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w:t>
      </w:r>
      <w:proofErr w:type="gramStart"/>
      <w:r>
        <w:rPr>
          <w:sz w:val="28"/>
          <w:szCs w:val="28"/>
        </w:rPr>
        <w:t>ии ау</w:t>
      </w:r>
      <w:proofErr w:type="gramEnd"/>
      <w:r>
        <w:rPr>
          <w:sz w:val="28"/>
          <w:szCs w:val="28"/>
        </w:rPr>
        <w:t xml:space="preserve">кциона в электронной форме на  право заключения договоров аренды нежилых помещений </w:t>
      </w:r>
      <w:r w:rsidR="001D2F3D">
        <w:rPr>
          <w:sz w:val="28"/>
          <w:szCs w:val="28"/>
        </w:rPr>
        <w:t>2</w:t>
      </w:r>
      <w:r w:rsidR="009754F4">
        <w:rPr>
          <w:sz w:val="28"/>
          <w:szCs w:val="28"/>
        </w:rPr>
        <w:t>9</w:t>
      </w:r>
      <w:r>
        <w:rPr>
          <w:sz w:val="28"/>
          <w:szCs w:val="28"/>
        </w:rPr>
        <w:t>.0</w:t>
      </w:r>
      <w:r w:rsidR="007B3089">
        <w:rPr>
          <w:sz w:val="28"/>
          <w:szCs w:val="28"/>
        </w:rPr>
        <w:t>4</w:t>
      </w:r>
      <w:r>
        <w:rPr>
          <w:sz w:val="28"/>
          <w:szCs w:val="28"/>
        </w:rPr>
        <w:t>.2025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9754F4">
        <w:rPr>
          <w:sz w:val="28"/>
          <w:szCs w:val="28"/>
        </w:rPr>
        <w:t>03</w:t>
      </w:r>
      <w:r w:rsidR="00A520F4">
        <w:rPr>
          <w:sz w:val="28"/>
          <w:szCs w:val="28"/>
        </w:rPr>
        <w:t>.0</w:t>
      </w:r>
      <w:r w:rsidR="009754F4">
        <w:rPr>
          <w:sz w:val="28"/>
          <w:szCs w:val="28"/>
        </w:rPr>
        <w:t>4</w:t>
      </w:r>
      <w:r w:rsidR="00A520F4">
        <w:rPr>
          <w:sz w:val="28"/>
          <w:szCs w:val="28"/>
        </w:rPr>
        <w:t xml:space="preserve">.2025 № </w:t>
      </w:r>
      <w:r w:rsidR="009754F4">
        <w:rPr>
          <w:sz w:val="28"/>
          <w:szCs w:val="28"/>
        </w:rPr>
        <w:t>224</w:t>
      </w:r>
      <w:r w:rsidR="00A520F4">
        <w:rPr>
          <w:sz w:val="28"/>
          <w:szCs w:val="28"/>
        </w:rPr>
        <w:t>/р)</w:t>
      </w:r>
    </w:p>
    <w:p w:rsidR="007B3089" w:rsidRDefault="00330A28" w:rsidP="007B3089">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r w:rsidR="001D2F3D">
        <w:rPr>
          <w:sz w:val="28"/>
          <w:szCs w:val="28"/>
        </w:rPr>
        <w:t xml:space="preserve">         </w:t>
      </w:r>
      <w:r w:rsidR="007B3089" w:rsidRPr="00362FB6">
        <w:rPr>
          <w:b/>
          <w:sz w:val="28"/>
          <w:szCs w:val="28"/>
        </w:rPr>
        <w:t xml:space="preserve">      </w:t>
      </w:r>
    </w:p>
    <w:p w:rsidR="009754F4" w:rsidRPr="00C14F68" w:rsidRDefault="009754F4" w:rsidP="009754F4">
      <w:pPr>
        <w:pStyle w:val="a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6" w:history="1">
        <w:r w:rsidRPr="00C14F68">
          <w:rPr>
            <w:rStyle w:val="a3"/>
            <w:color w:val="000000" w:themeColor="text1"/>
            <w:kern w:val="2"/>
            <w:sz w:val="28"/>
            <w:szCs w:val="28"/>
            <w:lang w:val="en-US"/>
          </w:rPr>
          <w:t>tverkumi</w:t>
        </w:r>
        <w:r w:rsidRPr="00C14F68">
          <w:rPr>
            <w:rStyle w:val="a3"/>
            <w:color w:val="000000" w:themeColor="text1"/>
            <w:kern w:val="2"/>
            <w:sz w:val="28"/>
            <w:szCs w:val="28"/>
          </w:rPr>
          <w:t>@</w:t>
        </w:r>
        <w:r w:rsidRPr="00C14F68">
          <w:rPr>
            <w:rStyle w:val="a3"/>
            <w:color w:val="000000" w:themeColor="text1"/>
            <w:kern w:val="2"/>
            <w:sz w:val="28"/>
            <w:szCs w:val="28"/>
            <w:lang w:val="en-US"/>
          </w:rPr>
          <w:t>adm</w:t>
        </w:r>
        <w:r w:rsidRPr="00C14F68">
          <w:rPr>
            <w:rStyle w:val="a3"/>
            <w:color w:val="000000" w:themeColor="text1"/>
            <w:kern w:val="2"/>
            <w:sz w:val="28"/>
            <w:szCs w:val="28"/>
          </w:rPr>
          <w:t>.</w:t>
        </w:r>
        <w:r w:rsidRPr="00C14F68">
          <w:rPr>
            <w:rStyle w:val="a3"/>
            <w:color w:val="000000" w:themeColor="text1"/>
            <w:kern w:val="2"/>
            <w:sz w:val="28"/>
            <w:szCs w:val="28"/>
            <w:lang w:val="en-US"/>
          </w:rPr>
          <w:t>tver</w:t>
        </w:r>
        <w:r w:rsidRPr="00C14F68">
          <w:rPr>
            <w:rStyle w:val="a3"/>
            <w:color w:val="000000" w:themeColor="text1"/>
            <w:kern w:val="2"/>
            <w:sz w:val="28"/>
            <w:szCs w:val="28"/>
          </w:rPr>
          <w:t>.</w:t>
        </w:r>
        <w:proofErr w:type="spellStart"/>
        <w:r w:rsidRPr="00C14F68">
          <w:rPr>
            <w:rStyle w:val="a3"/>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9754F4" w:rsidRPr="00C14F68" w:rsidRDefault="009754F4" w:rsidP="009754F4">
      <w:pPr>
        <w:pStyle w:val="3"/>
        <w:shd w:val="clear" w:color="auto" w:fill="auto"/>
        <w:tabs>
          <w:tab w:val="left" w:pos="567"/>
        </w:tabs>
        <w:spacing w:before="0" w:line="240" w:lineRule="auto"/>
        <w:ind w:firstLine="0"/>
        <w:rPr>
          <w:rStyle w:val="a6"/>
          <w:b w:val="0"/>
          <w:sz w:val="28"/>
          <w:szCs w:val="28"/>
        </w:rPr>
      </w:pPr>
      <w:r w:rsidRPr="00C14F68">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9754F4" w:rsidRPr="00C14F68" w:rsidRDefault="009754F4" w:rsidP="009754F4">
      <w:pPr>
        <w:pStyle w:val="a5"/>
        <w:jc w:val="both"/>
        <w:rPr>
          <w:sz w:val="28"/>
          <w:szCs w:val="28"/>
        </w:rPr>
      </w:pPr>
      <w:r w:rsidRPr="00C14F68">
        <w:rPr>
          <w:sz w:val="28"/>
          <w:szCs w:val="28"/>
        </w:rPr>
        <w:t xml:space="preserve">        Аукцион на право заключения договоров аренды нежилых помещений состоится </w:t>
      </w:r>
      <w:r>
        <w:rPr>
          <w:sz w:val="28"/>
          <w:szCs w:val="28"/>
        </w:rPr>
        <w:t>29</w:t>
      </w:r>
      <w:r w:rsidRPr="00C14F68">
        <w:rPr>
          <w:sz w:val="28"/>
          <w:szCs w:val="28"/>
        </w:rPr>
        <w:t>.</w:t>
      </w:r>
      <w:r>
        <w:rPr>
          <w:sz w:val="28"/>
          <w:szCs w:val="28"/>
        </w:rPr>
        <w:t>04</w:t>
      </w:r>
      <w:r w:rsidRPr="00C14F68">
        <w:rPr>
          <w:sz w:val="28"/>
          <w:szCs w:val="28"/>
        </w:rPr>
        <w:t>.202</w:t>
      </w:r>
      <w:r>
        <w:rPr>
          <w:sz w:val="28"/>
          <w:szCs w:val="28"/>
        </w:rPr>
        <w:t>5</w:t>
      </w:r>
      <w:r w:rsidRPr="00C14F68">
        <w:rPr>
          <w:sz w:val="28"/>
          <w:szCs w:val="28"/>
        </w:rPr>
        <w:t xml:space="preserve">  в 1</w:t>
      </w:r>
      <w:r>
        <w:rPr>
          <w:sz w:val="28"/>
          <w:szCs w:val="28"/>
        </w:rPr>
        <w:t>0</w:t>
      </w:r>
      <w:r w:rsidRPr="00C14F68">
        <w:rPr>
          <w:sz w:val="28"/>
          <w:szCs w:val="28"/>
        </w:rPr>
        <w:t xml:space="preserve">-00. </w:t>
      </w:r>
    </w:p>
    <w:p w:rsidR="009754F4" w:rsidRPr="00C14F68" w:rsidRDefault="009754F4" w:rsidP="009754F4">
      <w:pPr>
        <w:pStyle w:val="3"/>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9754F4" w:rsidRPr="00C14F68" w:rsidRDefault="009754F4" w:rsidP="009754F4">
      <w:pPr>
        <w:widowControl w:val="0"/>
        <w:ind w:firstLine="709"/>
        <w:jc w:val="both"/>
        <w:rPr>
          <w:rFonts w:cs="Arial CYR"/>
          <w:bCs/>
          <w:color w:val="000000"/>
          <w:sz w:val="28"/>
          <w:szCs w:val="28"/>
        </w:rPr>
      </w:pPr>
      <w:r w:rsidRPr="00C14F68">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sidRPr="00C14F68">
        <w:rPr>
          <w:rFonts w:cs="Arial CYR"/>
          <w:bCs/>
          <w:color w:val="000000"/>
          <w:sz w:val="28"/>
          <w:szCs w:val="28"/>
        </w:rPr>
        <w:t>КриптоПро</w:t>
      </w:r>
      <w:proofErr w:type="spellEnd"/>
      <w:r w:rsidRPr="00C14F68">
        <w:rPr>
          <w:rFonts w:cs="Arial CYR"/>
          <w:bCs/>
          <w:color w:val="000000"/>
          <w:sz w:val="28"/>
          <w:szCs w:val="28"/>
        </w:rPr>
        <w:t xml:space="preserve">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9754F4" w:rsidRPr="00C14F68" w:rsidRDefault="009754F4" w:rsidP="009754F4">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9754F4" w:rsidRPr="00C14F68" w:rsidRDefault="009754F4" w:rsidP="009754F4">
      <w:pPr>
        <w:pStyle w:val="a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9754F4" w:rsidRDefault="009754F4" w:rsidP="009754F4">
      <w:pPr>
        <w:pStyle w:val="a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9754F4" w:rsidRDefault="009754F4" w:rsidP="009754F4">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9754F4" w:rsidRPr="00FB65DC" w:rsidTr="00982D08">
        <w:trPr>
          <w:cantSplit/>
          <w:trHeight w:val="2143"/>
        </w:trPr>
        <w:tc>
          <w:tcPr>
            <w:tcW w:w="567" w:type="dxa"/>
            <w:tcBorders>
              <w:top w:val="single" w:sz="4" w:space="0" w:color="auto"/>
              <w:left w:val="single" w:sz="4" w:space="0" w:color="auto"/>
              <w:bottom w:val="single" w:sz="4" w:space="0" w:color="auto"/>
              <w:right w:val="single" w:sz="4" w:space="0" w:color="auto"/>
            </w:tcBorders>
          </w:tcPr>
          <w:p w:rsidR="009754F4" w:rsidRPr="00FB65DC" w:rsidRDefault="009754F4" w:rsidP="00982D08">
            <w:pPr>
              <w:jc w:val="center"/>
              <w:rPr>
                <w:b/>
                <w:sz w:val="22"/>
                <w:szCs w:val="22"/>
              </w:rPr>
            </w:pPr>
          </w:p>
          <w:p w:rsidR="009754F4" w:rsidRPr="00FB65DC" w:rsidRDefault="009754F4" w:rsidP="00982D08">
            <w:pPr>
              <w:jc w:val="center"/>
              <w:rPr>
                <w:b/>
                <w:sz w:val="22"/>
                <w:szCs w:val="22"/>
              </w:rPr>
            </w:pPr>
            <w:r w:rsidRPr="00FB65DC">
              <w:rPr>
                <w:b/>
                <w:sz w:val="22"/>
                <w:szCs w:val="22"/>
              </w:rPr>
              <w:t xml:space="preserve">№ </w:t>
            </w:r>
          </w:p>
          <w:p w:rsidR="009754F4" w:rsidRDefault="009754F4" w:rsidP="00982D08">
            <w:pPr>
              <w:jc w:val="center"/>
              <w:rPr>
                <w:b/>
                <w:sz w:val="22"/>
                <w:szCs w:val="22"/>
              </w:rPr>
            </w:pPr>
            <w:r w:rsidRPr="00FB65DC">
              <w:rPr>
                <w:b/>
                <w:sz w:val="22"/>
                <w:szCs w:val="22"/>
              </w:rPr>
              <w:t>Ло</w:t>
            </w:r>
          </w:p>
          <w:p w:rsidR="009754F4" w:rsidRPr="00FB65DC" w:rsidRDefault="009754F4" w:rsidP="00982D08">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9754F4" w:rsidRPr="00FB65DC" w:rsidRDefault="009754F4" w:rsidP="00982D08">
            <w:pPr>
              <w:ind w:right="-338"/>
              <w:jc w:val="center"/>
              <w:rPr>
                <w:b/>
                <w:sz w:val="22"/>
                <w:szCs w:val="22"/>
              </w:rPr>
            </w:pPr>
          </w:p>
          <w:p w:rsidR="009754F4" w:rsidRPr="00FB65DC" w:rsidRDefault="009754F4" w:rsidP="00982D08">
            <w:pPr>
              <w:ind w:right="-338"/>
              <w:jc w:val="center"/>
              <w:rPr>
                <w:b/>
                <w:sz w:val="22"/>
                <w:szCs w:val="22"/>
              </w:rPr>
            </w:pPr>
          </w:p>
          <w:p w:rsidR="009754F4" w:rsidRPr="00FB65DC" w:rsidRDefault="009754F4" w:rsidP="00982D08">
            <w:pPr>
              <w:ind w:right="-338"/>
              <w:jc w:val="center"/>
              <w:rPr>
                <w:b/>
                <w:sz w:val="22"/>
                <w:szCs w:val="22"/>
              </w:rPr>
            </w:pPr>
          </w:p>
          <w:p w:rsidR="009754F4" w:rsidRPr="00FB65DC" w:rsidRDefault="009754F4" w:rsidP="00982D08">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754F4" w:rsidRPr="00FB65DC" w:rsidRDefault="009754F4" w:rsidP="00982D08">
            <w:pPr>
              <w:ind w:left="113" w:right="113"/>
              <w:jc w:val="center"/>
              <w:rPr>
                <w:b/>
                <w:sz w:val="22"/>
                <w:szCs w:val="22"/>
              </w:rPr>
            </w:pPr>
            <w:r w:rsidRPr="00FB65DC">
              <w:rPr>
                <w:b/>
                <w:sz w:val="22"/>
                <w:szCs w:val="22"/>
              </w:rPr>
              <w:t xml:space="preserve">Площадь, </w:t>
            </w:r>
            <w:proofErr w:type="spellStart"/>
            <w:r w:rsidRPr="00FB65DC">
              <w:rPr>
                <w:b/>
                <w:sz w:val="22"/>
                <w:szCs w:val="22"/>
              </w:rPr>
              <w:t>кв</w:t>
            </w:r>
            <w:proofErr w:type="gramStart"/>
            <w:r w:rsidRPr="00FB65DC">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9754F4" w:rsidRPr="00FB65DC" w:rsidRDefault="009754F4" w:rsidP="00982D08">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9754F4" w:rsidRPr="00FB65DC" w:rsidRDefault="009754F4" w:rsidP="00982D08">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9754F4" w:rsidRPr="00FB65DC" w:rsidRDefault="009754F4" w:rsidP="00982D08">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9754F4" w:rsidRPr="00FB65DC" w:rsidRDefault="009754F4" w:rsidP="00982D08">
            <w:pPr>
              <w:spacing w:line="18" w:lineRule="atLeast"/>
              <w:ind w:left="113" w:right="113"/>
              <w:jc w:val="center"/>
              <w:rPr>
                <w:b/>
                <w:sz w:val="22"/>
                <w:szCs w:val="22"/>
              </w:rPr>
            </w:pPr>
          </w:p>
          <w:p w:rsidR="009754F4" w:rsidRPr="00FB65DC" w:rsidRDefault="009754F4" w:rsidP="00982D08">
            <w:pPr>
              <w:spacing w:line="18" w:lineRule="atLeast"/>
              <w:ind w:left="113" w:right="113"/>
              <w:jc w:val="center"/>
              <w:rPr>
                <w:b/>
                <w:sz w:val="22"/>
                <w:szCs w:val="22"/>
              </w:rPr>
            </w:pPr>
          </w:p>
          <w:p w:rsidR="009754F4" w:rsidRPr="00FB65DC" w:rsidRDefault="009754F4" w:rsidP="00982D08">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9754F4" w:rsidRPr="00FB65DC" w:rsidRDefault="009754F4" w:rsidP="00982D08">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9754F4" w:rsidRPr="00FB65DC" w:rsidRDefault="009754F4" w:rsidP="00982D08">
            <w:pPr>
              <w:spacing w:line="18" w:lineRule="atLeast"/>
              <w:ind w:left="113" w:right="113"/>
              <w:jc w:val="center"/>
              <w:rPr>
                <w:b/>
                <w:sz w:val="22"/>
                <w:szCs w:val="22"/>
              </w:rPr>
            </w:pPr>
            <w:r w:rsidRPr="00FB65DC">
              <w:rPr>
                <w:b/>
                <w:sz w:val="22"/>
                <w:szCs w:val="22"/>
              </w:rPr>
              <w:t>Техническое состояние</w:t>
            </w:r>
          </w:p>
        </w:tc>
      </w:tr>
      <w:tr w:rsidR="009754F4" w:rsidRPr="0087677E" w:rsidTr="00982D08">
        <w:trPr>
          <w:cantSplit/>
          <w:trHeight w:val="1329"/>
        </w:trPr>
        <w:tc>
          <w:tcPr>
            <w:tcW w:w="567" w:type="dxa"/>
            <w:tcBorders>
              <w:top w:val="single" w:sz="4" w:space="0" w:color="auto"/>
              <w:left w:val="single" w:sz="4" w:space="0" w:color="auto"/>
              <w:bottom w:val="single" w:sz="4" w:space="0" w:color="auto"/>
              <w:right w:val="single" w:sz="4" w:space="0" w:color="auto"/>
            </w:tcBorders>
          </w:tcPr>
          <w:p w:rsidR="009754F4" w:rsidRDefault="009754F4" w:rsidP="00982D08">
            <w:pPr>
              <w:jc w:val="center"/>
              <w:rPr>
                <w:sz w:val="26"/>
                <w:szCs w:val="26"/>
              </w:rPr>
            </w:pPr>
            <w:r w:rsidRPr="00A51EC4">
              <w:rPr>
                <w:sz w:val="26"/>
                <w:szCs w:val="26"/>
                <w:lang w:val="en-US"/>
              </w:rPr>
              <w:t>1</w:t>
            </w:r>
          </w:p>
          <w:p w:rsidR="009754F4" w:rsidRPr="00A51EC4" w:rsidRDefault="009754F4" w:rsidP="00982D08">
            <w:pPr>
              <w:jc w:val="center"/>
              <w:rPr>
                <w:sz w:val="26"/>
                <w:szCs w:val="26"/>
              </w:rPr>
            </w:pPr>
            <w:r w:rsidRPr="00A51EC4">
              <w:rPr>
                <w:sz w:val="26"/>
                <w:szCs w:val="26"/>
              </w:rPr>
              <w:t>*</w:t>
            </w: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9754F4" w:rsidRPr="00AF2E1A" w:rsidRDefault="009754F4" w:rsidP="00982D08">
            <w:pPr>
              <w:pStyle w:val="a5"/>
              <w:rPr>
                <w:rStyle w:val="apple-style-span"/>
                <w:sz w:val="28"/>
                <w:szCs w:val="28"/>
              </w:rPr>
            </w:pPr>
            <w:r w:rsidRPr="00AF2E1A">
              <w:rPr>
                <w:sz w:val="28"/>
                <w:szCs w:val="28"/>
              </w:rPr>
              <w:t xml:space="preserve">Нежилое строение – Российская Федерация, Тверская область, город Тверь, пер. Трудолюбия, </w:t>
            </w:r>
            <w:r>
              <w:rPr>
                <w:sz w:val="28"/>
                <w:szCs w:val="28"/>
              </w:rPr>
              <w:t>около</w:t>
            </w:r>
            <w:r w:rsidRPr="00AF2E1A">
              <w:rPr>
                <w:sz w:val="28"/>
                <w:szCs w:val="28"/>
              </w:rPr>
              <w:t xml:space="preserve">  дома 32 (2 этажа) </w:t>
            </w:r>
            <w:r w:rsidRPr="00AF2E1A">
              <w:rPr>
                <w:rStyle w:val="apple-style-span"/>
                <w:sz w:val="28"/>
                <w:szCs w:val="28"/>
              </w:rPr>
              <w:t>69:40:0400014:76</w:t>
            </w:r>
          </w:p>
          <w:p w:rsidR="009754F4" w:rsidRPr="00A27F94" w:rsidRDefault="009754F4" w:rsidP="00982D08">
            <w:pPr>
              <w:pStyle w:val="a5"/>
              <w:rPr>
                <w:sz w:val="26"/>
                <w:szCs w:val="26"/>
              </w:rPr>
            </w:pPr>
            <w:r w:rsidRPr="00A27F94">
              <w:rPr>
                <w:sz w:val="26"/>
                <w:szCs w:val="26"/>
              </w:rPr>
              <w:t xml:space="preserve">  </w:t>
            </w:r>
          </w:p>
        </w:tc>
        <w:tc>
          <w:tcPr>
            <w:tcW w:w="851" w:type="dxa"/>
            <w:tcBorders>
              <w:top w:val="single" w:sz="4" w:space="0" w:color="auto"/>
              <w:left w:val="single" w:sz="4" w:space="0" w:color="auto"/>
              <w:bottom w:val="single" w:sz="4" w:space="0" w:color="auto"/>
              <w:right w:val="single" w:sz="4" w:space="0" w:color="auto"/>
            </w:tcBorders>
          </w:tcPr>
          <w:p w:rsidR="009754F4" w:rsidRPr="00A27F94" w:rsidRDefault="009754F4" w:rsidP="00982D08">
            <w:pPr>
              <w:pStyle w:val="a5"/>
              <w:rPr>
                <w:sz w:val="26"/>
                <w:szCs w:val="26"/>
              </w:rPr>
            </w:pPr>
          </w:p>
          <w:p w:rsidR="009754F4" w:rsidRPr="00A27F94" w:rsidRDefault="009754F4" w:rsidP="00982D08">
            <w:pPr>
              <w:pStyle w:val="a5"/>
              <w:rPr>
                <w:sz w:val="26"/>
                <w:szCs w:val="26"/>
              </w:rPr>
            </w:pPr>
            <w:r w:rsidRPr="00A27F94">
              <w:rPr>
                <w:sz w:val="26"/>
                <w:szCs w:val="26"/>
              </w:rPr>
              <w:t>8,0</w:t>
            </w:r>
          </w:p>
          <w:p w:rsidR="009754F4" w:rsidRPr="00A27F94" w:rsidRDefault="009754F4" w:rsidP="00982D08">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9754F4" w:rsidRPr="00A27F94" w:rsidRDefault="009754F4" w:rsidP="00982D08">
            <w:pPr>
              <w:pStyle w:val="a5"/>
              <w:rPr>
                <w:sz w:val="26"/>
                <w:szCs w:val="26"/>
              </w:rPr>
            </w:pPr>
          </w:p>
          <w:p w:rsidR="009754F4" w:rsidRPr="00A27F94" w:rsidRDefault="008B534F" w:rsidP="00982D08">
            <w:pPr>
              <w:pStyle w:val="a5"/>
              <w:rPr>
                <w:sz w:val="26"/>
                <w:szCs w:val="26"/>
              </w:rPr>
            </w:pPr>
            <w:r>
              <w:rPr>
                <w:sz w:val="26"/>
                <w:szCs w:val="26"/>
              </w:rPr>
              <w:t>11 мес.</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rsidR="009754F4" w:rsidRPr="00A27F94" w:rsidRDefault="009754F4" w:rsidP="00982D08">
            <w:pPr>
              <w:pStyle w:val="a5"/>
              <w:rPr>
                <w:sz w:val="26"/>
                <w:szCs w:val="26"/>
              </w:rPr>
            </w:pPr>
          </w:p>
          <w:p w:rsidR="009754F4" w:rsidRPr="00A27F94" w:rsidRDefault="009754F4" w:rsidP="00982D08">
            <w:pPr>
              <w:pStyle w:val="a5"/>
              <w:rPr>
                <w:sz w:val="26"/>
                <w:szCs w:val="26"/>
              </w:rPr>
            </w:pPr>
            <w:r w:rsidRPr="00A27F94">
              <w:rPr>
                <w:sz w:val="26"/>
                <w:szCs w:val="26"/>
              </w:rPr>
              <w:t>1191,15</w:t>
            </w:r>
          </w:p>
          <w:p w:rsidR="009754F4" w:rsidRPr="00A27F94" w:rsidRDefault="009754F4" w:rsidP="00982D08">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9754F4" w:rsidRDefault="009754F4" w:rsidP="00982D08">
            <w:pPr>
              <w:jc w:val="center"/>
              <w:rPr>
                <w:sz w:val="28"/>
                <w:szCs w:val="28"/>
              </w:rPr>
            </w:pPr>
          </w:p>
          <w:p w:rsidR="009754F4" w:rsidRPr="00A27F94" w:rsidRDefault="009754F4" w:rsidP="00982D08">
            <w:pPr>
              <w:jc w:val="center"/>
              <w:rPr>
                <w:sz w:val="28"/>
                <w:szCs w:val="28"/>
              </w:rPr>
            </w:pPr>
            <w:r>
              <w:rPr>
                <w:sz w:val="28"/>
                <w:szCs w:val="28"/>
              </w:rPr>
              <w:t>59,55</w:t>
            </w:r>
          </w:p>
        </w:tc>
        <w:tc>
          <w:tcPr>
            <w:tcW w:w="1985" w:type="dxa"/>
            <w:tcBorders>
              <w:top w:val="single" w:sz="4" w:space="0" w:color="auto"/>
              <w:left w:val="single" w:sz="4" w:space="0" w:color="auto"/>
              <w:bottom w:val="single" w:sz="4" w:space="0" w:color="auto"/>
              <w:right w:val="single" w:sz="4" w:space="0" w:color="auto"/>
            </w:tcBorders>
          </w:tcPr>
          <w:p w:rsidR="009754F4" w:rsidRPr="0088183A" w:rsidRDefault="009754F4" w:rsidP="00982D08">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754F4" w:rsidRPr="00A51EC4" w:rsidRDefault="009754F4" w:rsidP="00982D08">
            <w:pPr>
              <w:pStyle w:val="a5"/>
              <w:rPr>
                <w:sz w:val="26"/>
                <w:szCs w:val="26"/>
              </w:rPr>
            </w:pPr>
          </w:p>
          <w:p w:rsidR="009754F4" w:rsidRPr="00A27F94" w:rsidRDefault="009754F4" w:rsidP="00982D08">
            <w:pPr>
              <w:pStyle w:val="a5"/>
              <w:rPr>
                <w:sz w:val="28"/>
                <w:szCs w:val="28"/>
              </w:rPr>
            </w:pPr>
            <w:r w:rsidRPr="00A27F94">
              <w:rPr>
                <w:sz w:val="28"/>
                <w:szCs w:val="28"/>
              </w:rPr>
              <w:t>1430</w:t>
            </w:r>
          </w:p>
        </w:tc>
        <w:tc>
          <w:tcPr>
            <w:tcW w:w="1418" w:type="dxa"/>
            <w:tcBorders>
              <w:top w:val="single" w:sz="4" w:space="0" w:color="auto"/>
              <w:left w:val="single" w:sz="4" w:space="0" w:color="auto"/>
              <w:bottom w:val="single" w:sz="4" w:space="0" w:color="auto"/>
              <w:right w:val="single" w:sz="4" w:space="0" w:color="auto"/>
            </w:tcBorders>
            <w:textDirection w:val="btLr"/>
          </w:tcPr>
          <w:p w:rsidR="009754F4" w:rsidRPr="004832FD" w:rsidRDefault="009754F4" w:rsidP="00982D08">
            <w:pPr>
              <w:ind w:left="113" w:right="113"/>
              <w:jc w:val="center"/>
            </w:pPr>
            <w:proofErr w:type="gramStart"/>
            <w:r w:rsidRPr="004832FD">
              <w:t>Удовлетвори</w:t>
            </w:r>
            <w:r>
              <w:t>-</w:t>
            </w:r>
            <w:r w:rsidRPr="004832FD">
              <w:t>тельное</w:t>
            </w:r>
            <w:proofErr w:type="gramEnd"/>
          </w:p>
        </w:tc>
      </w:tr>
      <w:tr w:rsidR="009754F4" w:rsidRPr="0087677E" w:rsidTr="00982D08">
        <w:trPr>
          <w:cantSplit/>
          <w:trHeight w:val="1329"/>
        </w:trPr>
        <w:tc>
          <w:tcPr>
            <w:tcW w:w="567" w:type="dxa"/>
            <w:tcBorders>
              <w:top w:val="single" w:sz="4" w:space="0" w:color="auto"/>
              <w:left w:val="single" w:sz="4" w:space="0" w:color="auto"/>
              <w:bottom w:val="single" w:sz="4" w:space="0" w:color="auto"/>
              <w:right w:val="single" w:sz="4" w:space="0" w:color="auto"/>
            </w:tcBorders>
          </w:tcPr>
          <w:p w:rsidR="009754F4" w:rsidRDefault="009754F4" w:rsidP="00982D08">
            <w:pPr>
              <w:jc w:val="center"/>
              <w:rPr>
                <w:sz w:val="26"/>
                <w:szCs w:val="26"/>
              </w:rPr>
            </w:pPr>
            <w:r w:rsidRPr="00A51EC4">
              <w:rPr>
                <w:sz w:val="26"/>
                <w:szCs w:val="26"/>
              </w:rPr>
              <w:t>2*</w:t>
            </w:r>
          </w:p>
          <w:p w:rsidR="009754F4" w:rsidRPr="00A51EC4" w:rsidRDefault="009754F4" w:rsidP="00982D08">
            <w:pPr>
              <w:jc w:val="center"/>
              <w:rPr>
                <w:sz w:val="26"/>
                <w:szCs w:val="26"/>
              </w:rPr>
            </w:pPr>
            <w:r>
              <w:rPr>
                <w:sz w:val="26"/>
                <w:szCs w:val="26"/>
              </w:rPr>
              <w:t>**</w:t>
            </w:r>
          </w:p>
        </w:tc>
        <w:tc>
          <w:tcPr>
            <w:tcW w:w="3261" w:type="dxa"/>
            <w:tcBorders>
              <w:top w:val="single" w:sz="4" w:space="0" w:color="auto"/>
              <w:left w:val="single" w:sz="4" w:space="0" w:color="auto"/>
              <w:bottom w:val="single" w:sz="4" w:space="0" w:color="auto"/>
              <w:right w:val="single" w:sz="4" w:space="0" w:color="auto"/>
            </w:tcBorders>
          </w:tcPr>
          <w:p w:rsidR="009754F4" w:rsidRPr="00AF2E1A" w:rsidRDefault="009754F4" w:rsidP="00982D08">
            <w:pPr>
              <w:pStyle w:val="a5"/>
              <w:rPr>
                <w:sz w:val="28"/>
                <w:szCs w:val="28"/>
              </w:rPr>
            </w:pPr>
            <w:r w:rsidRPr="00AF2E1A">
              <w:rPr>
                <w:sz w:val="28"/>
                <w:szCs w:val="28"/>
              </w:rPr>
              <w:t xml:space="preserve">Нежилое помещение  – Российская Федерация, Тверская область, город Тверь, наб. Афанасия Никитина, дом 142 (нежилое помещение I, 1 этаж, к. 1,2,4-10) </w:t>
            </w:r>
            <w:r w:rsidRPr="00AF2E1A">
              <w:rPr>
                <w:rStyle w:val="apple-style-span"/>
                <w:sz w:val="28"/>
                <w:szCs w:val="28"/>
              </w:rPr>
              <w:t>69:40:0100229:140</w:t>
            </w:r>
          </w:p>
        </w:tc>
        <w:tc>
          <w:tcPr>
            <w:tcW w:w="851" w:type="dxa"/>
            <w:tcBorders>
              <w:top w:val="single" w:sz="4" w:space="0" w:color="auto"/>
              <w:left w:val="single" w:sz="4" w:space="0" w:color="auto"/>
              <w:bottom w:val="single" w:sz="4" w:space="0" w:color="auto"/>
              <w:right w:val="single" w:sz="4" w:space="0" w:color="auto"/>
            </w:tcBorders>
          </w:tcPr>
          <w:p w:rsidR="009754F4" w:rsidRPr="00A51EC4" w:rsidRDefault="009754F4" w:rsidP="00982D08">
            <w:pPr>
              <w:pStyle w:val="a5"/>
              <w:rPr>
                <w:sz w:val="26"/>
                <w:szCs w:val="26"/>
              </w:rPr>
            </w:pPr>
          </w:p>
          <w:p w:rsidR="009754F4" w:rsidRPr="00A51EC4" w:rsidRDefault="009754F4" w:rsidP="00982D08">
            <w:pPr>
              <w:pStyle w:val="a5"/>
              <w:rPr>
                <w:sz w:val="26"/>
                <w:szCs w:val="26"/>
              </w:rPr>
            </w:pPr>
            <w:r>
              <w:rPr>
                <w:sz w:val="26"/>
                <w:szCs w:val="26"/>
              </w:rPr>
              <w:t>73,5</w:t>
            </w:r>
          </w:p>
          <w:p w:rsidR="009754F4" w:rsidRPr="00A51EC4" w:rsidRDefault="009754F4" w:rsidP="00982D08">
            <w:pPr>
              <w:pStyle w:val="a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9754F4" w:rsidRPr="00A51EC4" w:rsidRDefault="009754F4" w:rsidP="00982D08">
            <w:pPr>
              <w:pStyle w:val="a5"/>
              <w:rPr>
                <w:sz w:val="26"/>
                <w:szCs w:val="26"/>
              </w:rPr>
            </w:pPr>
          </w:p>
          <w:p w:rsidR="009754F4" w:rsidRPr="00A51EC4" w:rsidRDefault="009754F4" w:rsidP="00982D08">
            <w:pPr>
              <w:pStyle w:val="a5"/>
              <w:rPr>
                <w:sz w:val="26"/>
                <w:szCs w:val="26"/>
              </w:rPr>
            </w:pPr>
            <w:r>
              <w:rPr>
                <w:sz w:val="26"/>
                <w:szCs w:val="26"/>
              </w:rPr>
              <w:t>11 мес.</w:t>
            </w:r>
          </w:p>
        </w:tc>
        <w:tc>
          <w:tcPr>
            <w:tcW w:w="1276" w:type="dxa"/>
            <w:tcBorders>
              <w:top w:val="single" w:sz="4" w:space="0" w:color="auto"/>
              <w:left w:val="single" w:sz="4" w:space="0" w:color="auto"/>
              <w:bottom w:val="single" w:sz="4" w:space="0" w:color="auto"/>
              <w:right w:val="single" w:sz="4" w:space="0" w:color="auto"/>
            </w:tcBorders>
          </w:tcPr>
          <w:p w:rsidR="009754F4" w:rsidRDefault="009754F4" w:rsidP="00982D08">
            <w:pPr>
              <w:pStyle w:val="a5"/>
              <w:rPr>
                <w:sz w:val="26"/>
                <w:szCs w:val="26"/>
              </w:rPr>
            </w:pPr>
          </w:p>
          <w:p w:rsidR="009754F4" w:rsidRPr="00A51EC4" w:rsidRDefault="009754F4" w:rsidP="00982D08">
            <w:pPr>
              <w:pStyle w:val="a5"/>
              <w:rPr>
                <w:sz w:val="26"/>
                <w:szCs w:val="26"/>
              </w:rPr>
            </w:pPr>
            <w:r>
              <w:rPr>
                <w:sz w:val="26"/>
                <w:szCs w:val="26"/>
              </w:rPr>
              <w:t>26326,01</w:t>
            </w:r>
          </w:p>
          <w:p w:rsidR="009754F4" w:rsidRPr="00A51EC4" w:rsidRDefault="009754F4" w:rsidP="00982D08">
            <w:pPr>
              <w:pStyle w:val="a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9754F4" w:rsidRDefault="009754F4" w:rsidP="00982D08">
            <w:pPr>
              <w:rPr>
                <w:sz w:val="28"/>
                <w:szCs w:val="28"/>
              </w:rPr>
            </w:pPr>
          </w:p>
          <w:p w:rsidR="009754F4" w:rsidRPr="00B324B8" w:rsidRDefault="009754F4" w:rsidP="00982D08">
            <w:pPr>
              <w:rPr>
                <w:sz w:val="28"/>
                <w:szCs w:val="28"/>
              </w:rPr>
            </w:pPr>
            <w:r>
              <w:rPr>
                <w:sz w:val="28"/>
                <w:szCs w:val="28"/>
              </w:rPr>
              <w:t>1316,3</w:t>
            </w:r>
          </w:p>
        </w:tc>
        <w:tc>
          <w:tcPr>
            <w:tcW w:w="1985" w:type="dxa"/>
            <w:tcBorders>
              <w:top w:val="single" w:sz="4" w:space="0" w:color="auto"/>
              <w:left w:val="single" w:sz="4" w:space="0" w:color="auto"/>
              <w:bottom w:val="single" w:sz="4" w:space="0" w:color="auto"/>
              <w:right w:val="single" w:sz="4" w:space="0" w:color="auto"/>
            </w:tcBorders>
          </w:tcPr>
          <w:p w:rsidR="009754F4" w:rsidRPr="0088183A" w:rsidRDefault="009754F4" w:rsidP="00982D08">
            <w:r w:rsidRPr="0088183A">
              <w:t xml:space="preserve">без ограничений по видам деятельности, соответствующим </w:t>
            </w:r>
            <w:proofErr w:type="spellStart"/>
            <w:r w:rsidRPr="0088183A">
              <w:t>САНиП</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754F4" w:rsidRDefault="009754F4" w:rsidP="00982D08">
            <w:pPr>
              <w:pStyle w:val="a5"/>
              <w:rPr>
                <w:sz w:val="26"/>
                <w:szCs w:val="26"/>
              </w:rPr>
            </w:pPr>
          </w:p>
          <w:p w:rsidR="009754F4" w:rsidRPr="00A51EC4" w:rsidRDefault="009754F4" w:rsidP="00982D08">
            <w:pPr>
              <w:pStyle w:val="a5"/>
              <w:rPr>
                <w:sz w:val="26"/>
                <w:szCs w:val="26"/>
              </w:rPr>
            </w:pPr>
            <w:r>
              <w:rPr>
                <w:sz w:val="26"/>
                <w:szCs w:val="26"/>
              </w:rPr>
              <w:t>31591</w:t>
            </w:r>
          </w:p>
        </w:tc>
        <w:tc>
          <w:tcPr>
            <w:tcW w:w="1418" w:type="dxa"/>
            <w:tcBorders>
              <w:top w:val="single" w:sz="4" w:space="0" w:color="auto"/>
              <w:left w:val="single" w:sz="4" w:space="0" w:color="auto"/>
              <w:bottom w:val="single" w:sz="4" w:space="0" w:color="auto"/>
              <w:right w:val="single" w:sz="4" w:space="0" w:color="auto"/>
            </w:tcBorders>
            <w:textDirection w:val="btLr"/>
          </w:tcPr>
          <w:p w:rsidR="009754F4" w:rsidRPr="004832FD" w:rsidRDefault="009754F4" w:rsidP="00982D08">
            <w:pPr>
              <w:pStyle w:val="a5"/>
            </w:pPr>
            <w:r w:rsidRPr="004832FD">
              <w:t>Удовлетворительное</w:t>
            </w:r>
          </w:p>
        </w:tc>
      </w:tr>
    </w:tbl>
    <w:p w:rsidR="009754F4" w:rsidRPr="00763CE6" w:rsidRDefault="009754F4" w:rsidP="009754F4">
      <w:pPr>
        <w:spacing w:line="216" w:lineRule="auto"/>
        <w:ind w:left="-349"/>
        <w:rPr>
          <w:sz w:val="22"/>
          <w:szCs w:val="22"/>
        </w:rPr>
      </w:pPr>
      <w:r w:rsidRPr="00AF2E1A">
        <w:rPr>
          <w:sz w:val="22"/>
          <w:szCs w:val="22"/>
        </w:rPr>
        <w:t xml:space="preserve"> </w:t>
      </w:r>
      <w:r>
        <w:rPr>
          <w:sz w:val="22"/>
          <w:szCs w:val="22"/>
        </w:rPr>
        <w:t xml:space="preserve">* Общий вход с помещением, где расположен </w:t>
      </w:r>
      <w:proofErr w:type="spellStart"/>
      <w:r>
        <w:rPr>
          <w:sz w:val="22"/>
          <w:szCs w:val="22"/>
        </w:rPr>
        <w:t>теплоузел</w:t>
      </w:r>
      <w:proofErr w:type="spellEnd"/>
      <w:r>
        <w:rPr>
          <w:sz w:val="22"/>
          <w:szCs w:val="22"/>
        </w:rPr>
        <w:t>, распределительный щит  жилого дома, в/</w:t>
      </w:r>
      <w:proofErr w:type="gramStart"/>
      <w:r>
        <w:rPr>
          <w:sz w:val="22"/>
          <w:szCs w:val="22"/>
        </w:rPr>
        <w:t>ч</w:t>
      </w:r>
      <w:proofErr w:type="gramEnd"/>
      <w:r>
        <w:rPr>
          <w:sz w:val="22"/>
          <w:szCs w:val="22"/>
        </w:rPr>
        <w:t xml:space="preserve"> (необходим круглосуточный доступ коммунальных служб)</w:t>
      </w:r>
    </w:p>
    <w:p w:rsidR="009754F4" w:rsidRPr="004C4DFA" w:rsidRDefault="009754F4" w:rsidP="009754F4">
      <w:pPr>
        <w:pStyle w:val="ConsPlusNormal"/>
        <w:jc w:val="both"/>
        <w:rPr>
          <w:rFonts w:ascii="Times New Roman" w:hAnsi="Times New Roman" w:cs="Times New Roman"/>
          <w:sz w:val="20"/>
        </w:rPr>
      </w:pPr>
      <w:r>
        <w:t xml:space="preserve">** запрет на </w:t>
      </w:r>
      <w:r w:rsidRPr="00F83895">
        <w:t>предоставление прав по договорам аренды третьим лицам</w:t>
      </w:r>
    </w:p>
    <w:p w:rsidR="009754F4" w:rsidRDefault="009754F4" w:rsidP="009754F4">
      <w:pPr>
        <w:pStyle w:val="ConsPlusNormal"/>
        <w:ind w:left="360"/>
        <w:jc w:val="both"/>
        <w:rPr>
          <w:rFonts w:ascii="Times New Roman" w:hAnsi="Times New Roman" w:cs="Times New Roman"/>
        </w:rPr>
      </w:pPr>
    </w:p>
    <w:p w:rsidR="009754F4" w:rsidRDefault="009754F4" w:rsidP="009754F4">
      <w:pPr>
        <w:pStyle w:val="a5"/>
        <w:jc w:val="both"/>
        <w:rPr>
          <w:sz w:val="28"/>
          <w:szCs w:val="28"/>
        </w:rPr>
      </w:pPr>
    </w:p>
    <w:p w:rsidR="009754F4" w:rsidRPr="00842057" w:rsidRDefault="009754F4" w:rsidP="009754F4">
      <w:pPr>
        <w:pStyle w:val="a5"/>
        <w:jc w:val="both"/>
        <w:rPr>
          <w:rFonts w:cs="Arial CYR"/>
          <w:bCs/>
          <w:color w:val="000000"/>
          <w:sz w:val="28"/>
          <w:szCs w:val="28"/>
        </w:rPr>
      </w:pPr>
      <w:r>
        <w:rPr>
          <w:sz w:val="28"/>
          <w:szCs w:val="28"/>
        </w:rPr>
        <w:t xml:space="preserve">          </w:t>
      </w:r>
      <w:r w:rsidRPr="00842057">
        <w:rPr>
          <w:sz w:val="28"/>
          <w:szCs w:val="28"/>
        </w:rPr>
        <w:t>"Шаг аукциона" устанавливается в размере пяти процентов начальной (минимальной) цены договора (цены лота).</w:t>
      </w:r>
    </w:p>
    <w:p w:rsidR="009754F4" w:rsidRDefault="009754F4" w:rsidP="009754F4">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9754F4" w:rsidRDefault="009754F4" w:rsidP="009754F4">
      <w:pPr>
        <w:ind w:left="-567" w:right="-143" w:firstLine="567"/>
        <w:jc w:val="both"/>
        <w:rPr>
          <w:sz w:val="28"/>
          <w:szCs w:val="28"/>
        </w:rPr>
      </w:pPr>
      <w:r>
        <w:rPr>
          <w:sz w:val="28"/>
          <w:szCs w:val="28"/>
        </w:rPr>
        <w:t xml:space="preserve">  позднее  22.04.2025. </w:t>
      </w:r>
    </w:p>
    <w:p w:rsidR="009754F4" w:rsidRDefault="009754F4" w:rsidP="009754F4">
      <w:pPr>
        <w:spacing w:after="120" w:line="216" w:lineRule="auto"/>
        <w:ind w:left="-567" w:right="-142"/>
        <w:jc w:val="center"/>
        <w:rPr>
          <w:b/>
          <w:spacing w:val="-8"/>
          <w:sz w:val="28"/>
          <w:szCs w:val="28"/>
        </w:rPr>
      </w:pPr>
    </w:p>
    <w:p w:rsidR="009754F4" w:rsidRDefault="009754F4" w:rsidP="009754F4">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9754F4" w:rsidRDefault="009754F4" w:rsidP="009754F4">
      <w:pPr>
        <w:ind w:left="-567" w:right="-143" w:firstLine="567"/>
        <w:jc w:val="both"/>
        <w:rPr>
          <w:sz w:val="28"/>
          <w:szCs w:val="28"/>
        </w:rPr>
      </w:pPr>
      <w:r>
        <w:rPr>
          <w:sz w:val="28"/>
          <w:szCs w:val="28"/>
        </w:rPr>
        <w:t xml:space="preserve"> </w:t>
      </w:r>
      <w:r w:rsidRPr="000130EC">
        <w:rPr>
          <w:sz w:val="28"/>
          <w:szCs w:val="28"/>
        </w:rPr>
        <w:t xml:space="preserve">   </w:t>
      </w:r>
      <w:r>
        <w:rPr>
          <w:sz w:val="28"/>
          <w:szCs w:val="28"/>
        </w:rPr>
        <w:t>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9754F4" w:rsidRDefault="009754F4" w:rsidP="009754F4">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9754F4" w:rsidRDefault="009754F4" w:rsidP="009754F4">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9754F4" w:rsidRDefault="009754F4" w:rsidP="009754F4">
      <w:pPr>
        <w:ind w:left="-567" w:right="-143" w:firstLine="567"/>
        <w:jc w:val="both"/>
        <w:rPr>
          <w:sz w:val="28"/>
          <w:szCs w:val="28"/>
        </w:rPr>
      </w:pPr>
    </w:p>
    <w:p w:rsidR="009754F4" w:rsidRPr="00506159" w:rsidRDefault="009754F4" w:rsidP="009754F4">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9754F4" w:rsidRDefault="009754F4" w:rsidP="009754F4">
      <w:pPr>
        <w:ind w:left="-567" w:right="-143" w:firstLine="567"/>
        <w:jc w:val="both"/>
        <w:rPr>
          <w:sz w:val="28"/>
          <w:szCs w:val="28"/>
        </w:rPr>
      </w:pPr>
      <w:r>
        <w:rPr>
          <w:sz w:val="28"/>
          <w:szCs w:val="28"/>
        </w:rPr>
        <w:t xml:space="preserve">     Дата начала подачи заявок на участие в аукционе:  0</w:t>
      </w:r>
      <w:r w:rsidR="004B2E96">
        <w:rPr>
          <w:sz w:val="28"/>
          <w:szCs w:val="28"/>
        </w:rPr>
        <w:t>4</w:t>
      </w:r>
      <w:r>
        <w:rPr>
          <w:sz w:val="28"/>
          <w:szCs w:val="28"/>
        </w:rPr>
        <w:t>.04.</w:t>
      </w:r>
      <w:r w:rsidRPr="001B21E8">
        <w:rPr>
          <w:sz w:val="28"/>
          <w:szCs w:val="28"/>
        </w:rPr>
        <w:t>20</w:t>
      </w:r>
      <w:r>
        <w:rPr>
          <w:sz w:val="28"/>
          <w:szCs w:val="28"/>
        </w:rPr>
        <w:t xml:space="preserve">25. </w:t>
      </w:r>
    </w:p>
    <w:p w:rsidR="009754F4" w:rsidRPr="00C14F68" w:rsidRDefault="009754F4" w:rsidP="009754F4">
      <w:pPr>
        <w:ind w:left="-567" w:right="-143" w:firstLine="567"/>
        <w:jc w:val="both"/>
        <w:rPr>
          <w:sz w:val="28"/>
          <w:szCs w:val="28"/>
        </w:rPr>
      </w:pPr>
      <w:r>
        <w:rPr>
          <w:sz w:val="28"/>
          <w:szCs w:val="28"/>
        </w:rPr>
        <w:t xml:space="preserve">     Дата окончания приема заявок: в 09-00 часов 28.04.2025</w:t>
      </w:r>
    </w:p>
    <w:p w:rsidR="009754F4" w:rsidRDefault="009754F4" w:rsidP="009754F4">
      <w:pPr>
        <w:ind w:left="-567" w:right="-143" w:firstLine="567"/>
        <w:jc w:val="both"/>
        <w:rPr>
          <w:sz w:val="28"/>
          <w:szCs w:val="28"/>
        </w:rPr>
      </w:pPr>
      <w:r>
        <w:rPr>
          <w:sz w:val="28"/>
          <w:szCs w:val="28"/>
        </w:rPr>
        <w:t xml:space="preserve">     Дата и время начала рассмотрения заявок в 09-00 часов 28.04.2025.</w:t>
      </w:r>
    </w:p>
    <w:p w:rsidR="009754F4" w:rsidRPr="00CD4342" w:rsidRDefault="009754F4" w:rsidP="009754F4">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Pr>
          <w:sz w:val="28"/>
          <w:szCs w:val="28"/>
        </w:rPr>
        <w:t xml:space="preserve">28.04.2025 </w:t>
      </w:r>
      <w:r w:rsidRPr="00CD4342">
        <w:rPr>
          <w:sz w:val="28"/>
          <w:szCs w:val="28"/>
        </w:rPr>
        <w:t xml:space="preserve">в </w:t>
      </w:r>
      <w:r>
        <w:rPr>
          <w:sz w:val="28"/>
          <w:szCs w:val="28"/>
        </w:rPr>
        <w:t>09</w:t>
      </w:r>
      <w:r w:rsidRPr="00CD4342">
        <w:rPr>
          <w:sz w:val="28"/>
          <w:szCs w:val="28"/>
        </w:rPr>
        <w:t xml:space="preserve">-00 часов по форме, которая установлена документацией об аукционе и направляется оператору электронной площадки в форме электронного </w:t>
      </w:r>
      <w:r w:rsidRPr="00CD4342">
        <w:rPr>
          <w:sz w:val="28"/>
          <w:szCs w:val="28"/>
        </w:rPr>
        <w:lastRenderedPageBreak/>
        <w:t>документа, подписывается усиленной квалифицированной подписью заявителя.</w:t>
      </w:r>
    </w:p>
    <w:p w:rsidR="009754F4" w:rsidRDefault="009754F4" w:rsidP="009754F4">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9754F4" w:rsidRDefault="009754F4" w:rsidP="009754F4">
      <w:pPr>
        <w:jc w:val="both"/>
        <w:rPr>
          <w:sz w:val="28"/>
          <w:szCs w:val="28"/>
        </w:rPr>
      </w:pPr>
      <w:bookmarkStart w:id="1" w:name="P304"/>
      <w:bookmarkEnd w:id="1"/>
      <w:r>
        <w:rPr>
          <w:sz w:val="28"/>
          <w:szCs w:val="28"/>
        </w:rPr>
        <w:t xml:space="preserve">       </w:t>
      </w:r>
      <w:proofErr w:type="gramStart"/>
      <w:r w:rsidRPr="00C14F68">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14F68">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9754F4" w:rsidRPr="00C14F68" w:rsidRDefault="009754F4" w:rsidP="009754F4">
      <w:pPr>
        <w:jc w:val="both"/>
        <w:rPr>
          <w:sz w:val="28"/>
          <w:szCs w:val="28"/>
        </w:rPr>
      </w:pPr>
      <w:r>
        <w:rPr>
          <w:sz w:val="28"/>
          <w:szCs w:val="28"/>
        </w:rPr>
        <w:t xml:space="preserve">        </w:t>
      </w:r>
      <w:proofErr w:type="gramStart"/>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14F68">
        <w:rPr>
          <w:sz w:val="28"/>
          <w:szCs w:val="28"/>
        </w:rPr>
        <w:t xml:space="preserve"> </w:t>
      </w:r>
      <w:proofErr w:type="gramStart"/>
      <w:r w:rsidRPr="00C14F68">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9754F4" w:rsidRPr="00C14F68" w:rsidRDefault="009754F4" w:rsidP="009754F4">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9754F4" w:rsidRPr="00C14F68" w:rsidRDefault="009754F4" w:rsidP="009754F4">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9754F4" w:rsidRPr="00C14F68" w:rsidRDefault="009754F4" w:rsidP="009754F4">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9754F4" w:rsidRPr="00C14F68" w:rsidRDefault="009754F4" w:rsidP="009754F4">
      <w:pPr>
        <w:jc w:val="both"/>
        <w:rPr>
          <w:sz w:val="28"/>
          <w:szCs w:val="28"/>
        </w:rPr>
      </w:pPr>
      <w:r>
        <w:rPr>
          <w:sz w:val="28"/>
          <w:szCs w:val="28"/>
        </w:rPr>
        <w:lastRenderedPageBreak/>
        <w:t xml:space="preserve">          </w:t>
      </w:r>
      <w:r w:rsidRPr="00C14F68">
        <w:rPr>
          <w:sz w:val="28"/>
          <w:szCs w:val="28"/>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14F68">
        <w:rPr>
          <w:sz w:val="28"/>
          <w:szCs w:val="28"/>
        </w:rPr>
        <w:t>,</w:t>
      </w:r>
      <w:proofErr w:type="gramEnd"/>
      <w:r w:rsidRPr="00C14F68">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14F68">
        <w:rPr>
          <w:sz w:val="28"/>
          <w:szCs w:val="28"/>
        </w:rPr>
        <w:t>,</w:t>
      </w:r>
      <w:proofErr w:type="gramEnd"/>
      <w:r w:rsidRPr="00C14F68">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9754F4" w:rsidRPr="00C14F68" w:rsidRDefault="009754F4" w:rsidP="009754F4">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754F4" w:rsidRPr="00C14F68" w:rsidRDefault="009754F4" w:rsidP="009754F4">
      <w:pPr>
        <w:jc w:val="both"/>
        <w:rPr>
          <w:sz w:val="28"/>
          <w:szCs w:val="28"/>
        </w:rPr>
      </w:pPr>
      <w:bookmarkStart w:id="3" w:name="P311"/>
      <w:bookmarkEnd w:id="3"/>
      <w:r>
        <w:rPr>
          <w:sz w:val="28"/>
          <w:szCs w:val="28"/>
        </w:rPr>
        <w:t xml:space="preserve">         </w:t>
      </w:r>
      <w:r w:rsidRPr="00C14F68">
        <w:rPr>
          <w:sz w:val="28"/>
          <w:szCs w:val="28"/>
        </w:rPr>
        <w:t xml:space="preserve">8) информацию о </w:t>
      </w:r>
      <w:proofErr w:type="spellStart"/>
      <w:r w:rsidRPr="00C14F68">
        <w:rPr>
          <w:sz w:val="28"/>
          <w:szCs w:val="28"/>
        </w:rPr>
        <w:t>непроведении</w:t>
      </w:r>
      <w:proofErr w:type="spellEnd"/>
      <w:r w:rsidRPr="00C14F68">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9754F4" w:rsidRPr="00C14F68" w:rsidRDefault="009754F4" w:rsidP="009754F4">
      <w:pPr>
        <w:jc w:val="both"/>
        <w:rPr>
          <w:sz w:val="28"/>
          <w:szCs w:val="28"/>
        </w:rPr>
      </w:pPr>
      <w:r>
        <w:rPr>
          <w:sz w:val="28"/>
          <w:szCs w:val="28"/>
        </w:rPr>
        <w:t xml:space="preserve">        </w:t>
      </w:r>
      <w:r w:rsidRPr="00C14F68">
        <w:rPr>
          <w:sz w:val="28"/>
          <w:szCs w:val="28"/>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14F68">
        <w:rPr>
          <w:sz w:val="28"/>
          <w:szCs w:val="28"/>
        </w:rPr>
        <w:t>ии ау</w:t>
      </w:r>
      <w:proofErr w:type="gramEnd"/>
      <w:r w:rsidRPr="00C14F68">
        <w:rPr>
          <w:sz w:val="28"/>
          <w:szCs w:val="28"/>
        </w:rPr>
        <w:t xml:space="preserve">кциона в соответствии с </w:t>
      </w:r>
      <w:hyperlink r:id="rId7">
        <w:r w:rsidRPr="00C14F68">
          <w:rPr>
            <w:color w:val="0000FF"/>
            <w:sz w:val="28"/>
            <w:szCs w:val="28"/>
          </w:rPr>
          <w:t>Постановлением</w:t>
        </w:r>
      </w:hyperlink>
      <w:r w:rsidRPr="00C14F68">
        <w:rPr>
          <w:sz w:val="28"/>
          <w:szCs w:val="28"/>
        </w:rPr>
        <w:t xml:space="preserve"> N 739;</w:t>
      </w:r>
    </w:p>
    <w:p w:rsidR="009754F4" w:rsidRPr="00C14F68" w:rsidRDefault="009754F4" w:rsidP="009754F4">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9754F4" w:rsidRDefault="009754F4" w:rsidP="009754F4">
      <w:pPr>
        <w:jc w:val="both"/>
        <w:rPr>
          <w:sz w:val="28"/>
          <w:szCs w:val="28"/>
        </w:rPr>
      </w:pPr>
      <w:bookmarkStart w:id="4" w:name="P314"/>
      <w:bookmarkEnd w:id="4"/>
      <w:r>
        <w:rPr>
          <w:sz w:val="28"/>
          <w:szCs w:val="28"/>
        </w:rPr>
        <w:t xml:space="preserve">          </w:t>
      </w:r>
      <w:proofErr w:type="gramStart"/>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9754F4" w:rsidRDefault="009754F4" w:rsidP="009754F4">
      <w:pPr>
        <w:jc w:val="both"/>
        <w:rPr>
          <w:sz w:val="28"/>
          <w:szCs w:val="28"/>
        </w:rPr>
      </w:pPr>
    </w:p>
    <w:p w:rsidR="009754F4" w:rsidRDefault="009754F4" w:rsidP="009754F4">
      <w:pPr>
        <w:jc w:val="both"/>
        <w:rPr>
          <w:sz w:val="28"/>
          <w:szCs w:val="28"/>
        </w:rPr>
      </w:pPr>
    </w:p>
    <w:p w:rsidR="009754F4" w:rsidRDefault="009754F4" w:rsidP="009754F4">
      <w:pPr>
        <w:jc w:val="center"/>
        <w:rPr>
          <w:b/>
          <w:sz w:val="28"/>
          <w:szCs w:val="28"/>
        </w:rPr>
      </w:pPr>
      <w:r w:rsidRPr="00506159">
        <w:rPr>
          <w:b/>
          <w:sz w:val="28"/>
          <w:szCs w:val="28"/>
        </w:rPr>
        <w:t>Сроки и  порядок оплаты по договору</w:t>
      </w:r>
    </w:p>
    <w:p w:rsidR="009754F4" w:rsidRPr="00506159" w:rsidRDefault="009754F4" w:rsidP="009754F4">
      <w:pPr>
        <w:jc w:val="center"/>
        <w:rPr>
          <w:b/>
          <w:sz w:val="28"/>
          <w:szCs w:val="28"/>
        </w:rPr>
      </w:pPr>
    </w:p>
    <w:p w:rsidR="009754F4" w:rsidRDefault="009754F4" w:rsidP="009754F4">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ОТДЕЛЕНИЕ ТВЕРЬ </w:t>
      </w:r>
      <w:r>
        <w:rPr>
          <w:rFonts w:ascii="Times New Roman" w:hAnsi="Times New Roman"/>
          <w:sz w:val="28"/>
          <w:szCs w:val="28"/>
        </w:rPr>
        <w:t>БАНКА</w:t>
      </w:r>
      <w:r w:rsidRPr="00620DA6">
        <w:rPr>
          <w:rFonts w:ascii="Times New Roman" w:hAnsi="Times New Roman"/>
          <w:sz w:val="28"/>
          <w:szCs w:val="28"/>
        </w:rPr>
        <w:t xml:space="preserve"> Р</w:t>
      </w:r>
      <w:r>
        <w:rPr>
          <w:rFonts w:ascii="Times New Roman" w:hAnsi="Times New Roman"/>
          <w:sz w:val="28"/>
          <w:szCs w:val="28"/>
        </w:rPr>
        <w:t>ОССИИ//УФК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xml:space="preserve">, БИК 012809106, </w:t>
      </w:r>
      <w:proofErr w:type="gramStart"/>
      <w:r w:rsidRPr="00620DA6">
        <w:rPr>
          <w:rFonts w:ascii="Times New Roman" w:hAnsi="Times New Roman"/>
          <w:sz w:val="28"/>
          <w:szCs w:val="28"/>
        </w:rPr>
        <w:t>к</w:t>
      </w:r>
      <w:proofErr w:type="gramEnd"/>
      <w:r w:rsidRPr="00620DA6">
        <w:rPr>
          <w:rFonts w:ascii="Times New Roman" w:hAnsi="Times New Roman"/>
          <w:sz w:val="28"/>
          <w:szCs w:val="28"/>
        </w:rPr>
        <w:t xml:space="preserve">/с 40102810545370000029, </w:t>
      </w:r>
      <w:r w:rsidRPr="00620DA6">
        <w:rPr>
          <w:rFonts w:ascii="Times New Roman" w:hAnsi="Times New Roman"/>
          <w:sz w:val="28"/>
          <w:szCs w:val="28"/>
        </w:rPr>
        <w:lastRenderedPageBreak/>
        <w:t>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9754F4" w:rsidRPr="00620DA6" w:rsidRDefault="009754F4" w:rsidP="009754F4">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 xml:space="preserve">Датой оплаты считается дата зачисления средств на лицевой счет </w:t>
      </w:r>
      <w:proofErr w:type="gramStart"/>
      <w:r w:rsidRPr="00620DA6">
        <w:rPr>
          <w:rFonts w:ascii="Times New Roman" w:hAnsi="Times New Roman" w:cs="Times New Roman"/>
          <w:sz w:val="28"/>
          <w:szCs w:val="28"/>
        </w:rPr>
        <w:t>администратора соответствующего вида доходов бюджета города</w:t>
      </w:r>
      <w:proofErr w:type="gramEnd"/>
      <w:r w:rsidRPr="00620DA6">
        <w:rPr>
          <w:rFonts w:ascii="Times New Roman" w:hAnsi="Times New Roman" w:cs="Times New Roman"/>
          <w:sz w:val="28"/>
          <w:szCs w:val="28"/>
        </w:rPr>
        <w:t xml:space="preserve"> Твери, открытый в органе федерального казначейства.</w:t>
      </w:r>
    </w:p>
    <w:p w:rsidR="009754F4" w:rsidRPr="00A339ED" w:rsidRDefault="009754F4" w:rsidP="009754F4">
      <w:pPr>
        <w:jc w:val="both"/>
        <w:rPr>
          <w:sz w:val="28"/>
          <w:szCs w:val="28"/>
        </w:rPr>
      </w:pPr>
      <w:r w:rsidRPr="00A339ED">
        <w:rPr>
          <w:sz w:val="28"/>
          <w:szCs w:val="28"/>
        </w:rPr>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Pr>
          <w:sz w:val="28"/>
          <w:szCs w:val="28"/>
        </w:rPr>
        <w:t>19</w:t>
      </w:r>
      <w:r w:rsidRPr="00A339ED">
        <w:rPr>
          <w:sz w:val="28"/>
          <w:szCs w:val="28"/>
        </w:rPr>
        <w:t>.</w:t>
      </w:r>
      <w:r>
        <w:rPr>
          <w:sz w:val="28"/>
          <w:szCs w:val="28"/>
        </w:rPr>
        <w:t>05</w:t>
      </w:r>
      <w:r w:rsidRPr="00A339ED">
        <w:rPr>
          <w:sz w:val="28"/>
          <w:szCs w:val="28"/>
        </w:rPr>
        <w:t>.202</w:t>
      </w:r>
      <w:r>
        <w:rPr>
          <w:sz w:val="28"/>
          <w:szCs w:val="28"/>
        </w:rPr>
        <w:t>5.</w:t>
      </w:r>
    </w:p>
    <w:p w:rsidR="009754F4" w:rsidRDefault="009754F4" w:rsidP="009754F4">
      <w:pPr>
        <w:pStyle w:val="a5"/>
        <w:ind w:left="-567"/>
        <w:jc w:val="both"/>
        <w:rPr>
          <w:sz w:val="28"/>
          <w:szCs w:val="28"/>
        </w:rPr>
      </w:pPr>
    </w:p>
    <w:p w:rsidR="00E909FB" w:rsidRDefault="00E909FB" w:rsidP="009754F4">
      <w:pPr>
        <w:pStyle w:val="a5"/>
        <w:jc w:val="both"/>
      </w:pPr>
    </w:p>
    <w:sectPr w:rsidR="00E90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86"/>
    <w:rsid w:val="000B411F"/>
    <w:rsid w:val="001D2F3D"/>
    <w:rsid w:val="001E562C"/>
    <w:rsid w:val="002317EF"/>
    <w:rsid w:val="00295186"/>
    <w:rsid w:val="00330A28"/>
    <w:rsid w:val="004B2E96"/>
    <w:rsid w:val="007B3089"/>
    <w:rsid w:val="008B534F"/>
    <w:rsid w:val="009754F4"/>
    <w:rsid w:val="00A520F4"/>
    <w:rsid w:val="00C84E5C"/>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5CA140C911F4DC4B15D4C40BA7199342995A608944F037ED7AD8820BF5C8E24BC3CC6FFC886AA5FFE79F6E03Ai5Y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1671</Words>
  <Characters>9531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12</cp:revision>
  <dcterms:created xsi:type="dcterms:W3CDTF">2025-02-12T11:09:00Z</dcterms:created>
  <dcterms:modified xsi:type="dcterms:W3CDTF">2025-04-03T08:18:00Z</dcterms:modified>
</cp:coreProperties>
</file>