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C26980" w:rsidP="00C26980">
      <w:pPr>
        <w:pStyle w:val="af1"/>
        <w:rPr>
          <w:sz w:val="28"/>
          <w:szCs w:val="28"/>
        </w:rPr>
      </w:pPr>
      <w:r>
        <w:rPr>
          <w:sz w:val="28"/>
          <w:szCs w:val="28"/>
        </w:rPr>
        <w:t>18 января 2023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07</w:t>
      </w:r>
      <w:r w:rsidR="00A82A72">
        <w:rPr>
          <w:sz w:val="28"/>
          <w:szCs w:val="28"/>
        </w:rPr>
        <w:t>.</w:t>
      </w:r>
      <w:r w:rsidR="00E2077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2423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C26980" w:rsidRDefault="00C26980" w:rsidP="00C269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26980" w:rsidRDefault="00C26980" w:rsidP="00C269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C26980" w:rsidRDefault="00C26980" w:rsidP="00C269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26980" w:rsidRDefault="00C26980" w:rsidP="00C2698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C26980" w:rsidRPr="00FB65DC" w:rsidTr="005C1A0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FB65DC" w:rsidRDefault="00C26980" w:rsidP="005C1A0D">
            <w:pPr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26980" w:rsidRDefault="00C26980" w:rsidP="005C1A0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C26980" w:rsidRPr="00FB65DC" w:rsidRDefault="00C26980" w:rsidP="005C1A0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FB65DC" w:rsidRDefault="00C26980" w:rsidP="005C1A0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980" w:rsidRPr="00FB65DC" w:rsidRDefault="00C26980" w:rsidP="005C1A0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980" w:rsidRPr="00FB65DC" w:rsidRDefault="00C26980" w:rsidP="005C1A0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980" w:rsidRPr="00FB65DC" w:rsidRDefault="00C26980" w:rsidP="005C1A0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rPr>
                <w:rStyle w:val="apple-style-span"/>
                <w:sz w:val="28"/>
                <w:szCs w:val="28"/>
                <w:lang w:eastAsia="en-US"/>
              </w:rPr>
            </w:pPr>
            <w:r w:rsidRPr="009F1645">
              <w:rPr>
                <w:sz w:val="28"/>
                <w:szCs w:val="28"/>
                <w:lang w:eastAsia="en-US"/>
              </w:rPr>
              <w:t>Нежилое помещение – Российская Федерация, Тверская область, город Тверь, Волоколамский проспект, дом 45  (1 этаж) 6</w:t>
            </w:r>
            <w:r w:rsidRPr="009F1645">
              <w:rPr>
                <w:rStyle w:val="apple-style-span"/>
                <w:sz w:val="28"/>
                <w:szCs w:val="28"/>
                <w:lang w:eastAsia="en-US"/>
              </w:rPr>
              <w:t xml:space="preserve">9:40:0200050:3382,  </w:t>
            </w:r>
          </w:p>
          <w:p w:rsidR="00C26980" w:rsidRPr="009F1645" w:rsidRDefault="00C26980" w:rsidP="005C1A0D">
            <w:pPr>
              <w:rPr>
                <w:sz w:val="28"/>
                <w:szCs w:val="28"/>
                <w:lang w:eastAsia="en-US"/>
              </w:rPr>
            </w:pPr>
            <w:r w:rsidRPr="009F1645">
              <w:rPr>
                <w:rStyle w:val="apple-style-span"/>
                <w:sz w:val="28"/>
                <w:szCs w:val="28"/>
                <w:lang w:eastAsia="en-US"/>
              </w:rPr>
              <w:t xml:space="preserve">РМС 67203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9F1645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26980" w:rsidRPr="009F1645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  <w:r w:rsidRPr="009F1645">
              <w:rPr>
                <w:sz w:val="28"/>
                <w:szCs w:val="28"/>
                <w:lang w:eastAsia="en-US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9F1645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9F1645" w:rsidRDefault="00C26980" w:rsidP="005C1A0D">
            <w:pPr>
              <w:jc w:val="center"/>
              <w:rPr>
                <w:sz w:val="28"/>
                <w:szCs w:val="28"/>
              </w:rPr>
            </w:pPr>
            <w:r w:rsidRPr="009F1645">
              <w:rPr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9F1645"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9F1645">
              <w:rPr>
                <w:sz w:val="28"/>
                <w:szCs w:val="28"/>
              </w:rPr>
              <w:t>да</w:t>
            </w:r>
            <w:proofErr w:type="gramEnd"/>
            <w:r w:rsidRPr="009F16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C26980" w:rsidRPr="009F1645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9F1645">
              <w:rPr>
                <w:sz w:val="28"/>
                <w:szCs w:val="28"/>
              </w:rPr>
              <w:t>48719,21</w:t>
            </w:r>
          </w:p>
          <w:p w:rsidR="00C26980" w:rsidRPr="009F1645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9F1645" w:rsidRDefault="00C26980" w:rsidP="005C1A0D">
            <w:pPr>
              <w:rPr>
                <w:sz w:val="26"/>
                <w:szCs w:val="26"/>
              </w:rPr>
            </w:pPr>
            <w:r w:rsidRPr="009F1645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9F1645">
              <w:rPr>
                <w:sz w:val="26"/>
                <w:szCs w:val="26"/>
              </w:rPr>
              <w:t>САНиП</w:t>
            </w:r>
            <w:proofErr w:type="spellEnd"/>
            <w:r w:rsidRPr="009F1645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9F1645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9F1645" w:rsidRDefault="00C26980" w:rsidP="005C1A0D">
            <w:pPr>
              <w:jc w:val="center"/>
              <w:rPr>
                <w:sz w:val="28"/>
                <w:szCs w:val="28"/>
              </w:rPr>
            </w:pPr>
            <w:r w:rsidRPr="009F1645">
              <w:rPr>
                <w:sz w:val="28"/>
                <w:szCs w:val="28"/>
              </w:rPr>
              <w:t>58463</w:t>
            </w:r>
          </w:p>
          <w:p w:rsidR="00C26980" w:rsidRPr="009F1645" w:rsidRDefault="00C26980" w:rsidP="005C1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9F1645" w:rsidRDefault="00C26980" w:rsidP="005C1A0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9F1645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9F1645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Луначарского, дом 4 (нежилое помещение 10, подвал, к. 17)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69:40:0100218:2159 , </w:t>
            </w:r>
          </w:p>
          <w:p w:rsidR="00C26980" w:rsidRPr="00A80B0D" w:rsidRDefault="00C26980" w:rsidP="005C1A0D">
            <w:pPr>
              <w:rPr>
                <w:sz w:val="28"/>
                <w:szCs w:val="28"/>
              </w:rPr>
            </w:pP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106267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Pr="00A80B0D">
              <w:rPr>
                <w:sz w:val="28"/>
                <w:szCs w:val="28"/>
              </w:rPr>
              <w:t>мес</w:t>
            </w:r>
            <w:proofErr w:type="spellEnd"/>
            <w:proofErr w:type="gramEnd"/>
            <w:r w:rsidRPr="00A80B0D">
              <w:rPr>
                <w:sz w:val="28"/>
                <w:szCs w:val="28"/>
              </w:rPr>
              <w:t xml:space="preserve"> </w:t>
            </w: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4513,74</w:t>
            </w: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A80B0D" w:rsidRDefault="00C26980" w:rsidP="005C1A0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проспект Чайковского, дом 24/2б (нежилое помещение V, подвал, к.1-7)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69:40:0400087:218  </w:t>
            </w:r>
            <w:r w:rsidRPr="00A80B0D">
              <w:rPr>
                <w:sz w:val="28"/>
                <w:szCs w:val="28"/>
              </w:rPr>
              <w:t xml:space="preserve">РМС 3497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32717,11</w:t>
            </w: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39261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A80B0D" w:rsidRDefault="00C26980" w:rsidP="005C1A0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помещение  – Российская Федерация, Тверская область, город Тверь, улица Транспортная, дом 6 (1 этаж) 69:40:0200109:36</w:t>
            </w: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 РМС  67415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29738,02</w:t>
            </w: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pStyle w:val="af5"/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35686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A80B0D" w:rsidRDefault="00C26980" w:rsidP="005C1A0D">
            <w:pPr>
              <w:pStyle w:val="af5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</w:t>
            </w:r>
            <w:r>
              <w:rPr>
                <w:sz w:val="28"/>
                <w:szCs w:val="28"/>
              </w:rPr>
              <w:t>ы</w:t>
            </w:r>
            <w:r w:rsidRPr="00A80B0D">
              <w:rPr>
                <w:sz w:val="28"/>
                <w:szCs w:val="28"/>
              </w:rPr>
              <w:t>е здани</w:t>
            </w:r>
            <w:proofErr w:type="gramStart"/>
            <w:r>
              <w:rPr>
                <w:sz w:val="28"/>
                <w:szCs w:val="28"/>
              </w:rPr>
              <w:t>я</w:t>
            </w:r>
            <w:r w:rsidRPr="00A80B0D">
              <w:rPr>
                <w:sz w:val="28"/>
                <w:szCs w:val="28"/>
              </w:rPr>
              <w:t>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Транспортная, дом 10</w:t>
            </w:r>
            <w:r>
              <w:rPr>
                <w:sz w:val="28"/>
                <w:szCs w:val="28"/>
              </w:rPr>
              <w:t xml:space="preserve"> </w:t>
            </w:r>
            <w:r w:rsidRPr="00A80B0D">
              <w:rPr>
                <w:sz w:val="28"/>
                <w:szCs w:val="28"/>
              </w:rPr>
              <w:t xml:space="preserve">(административное здание, 2 этажа)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69:40:0200115:47,   </w:t>
            </w:r>
            <w:r w:rsidRPr="00A80B0D">
              <w:rPr>
                <w:sz w:val="28"/>
                <w:szCs w:val="28"/>
              </w:rPr>
              <w:t xml:space="preserve">(гаражи, 1 этаж) 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69:40:0200115:46, </w:t>
            </w:r>
          </w:p>
          <w:p w:rsidR="00C26980" w:rsidRPr="00A80B0D" w:rsidRDefault="00C26980" w:rsidP="005C1A0D">
            <w:pPr>
              <w:rPr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 xml:space="preserve"> </w:t>
            </w: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84126, </w:t>
            </w:r>
            <w:r>
              <w:rPr>
                <w:sz w:val="28"/>
                <w:szCs w:val="28"/>
              </w:rPr>
              <w:t>84127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627,7</w:t>
            </w: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506,5</w:t>
            </w: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121,2</w:t>
            </w: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 xml:space="preserve">3 </w:t>
            </w:r>
            <w:r w:rsidRPr="00F3794F"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65002,87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78003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A80B0D" w:rsidRDefault="00C26980" w:rsidP="005C1A0D">
            <w:pPr>
              <w:ind w:left="113" w:right="113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Удовлетворительное</w:t>
            </w:r>
          </w:p>
        </w:tc>
      </w:tr>
      <w:tr w:rsidR="00C26980" w:rsidRPr="0087677E" w:rsidTr="005C1A0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rPr>
                <w:rStyle w:val="apple-style-span"/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Нежилое помещени</w:t>
            </w:r>
            <w:proofErr w:type="gramStart"/>
            <w:r w:rsidRPr="00A80B0D">
              <w:rPr>
                <w:sz w:val="28"/>
                <w:szCs w:val="28"/>
              </w:rPr>
              <w:t>е–</w:t>
            </w:r>
            <w:proofErr w:type="gramEnd"/>
            <w:r w:rsidRPr="00A80B0D">
              <w:rPr>
                <w:sz w:val="28"/>
                <w:szCs w:val="28"/>
              </w:rPr>
              <w:t xml:space="preserve"> Российская Федерация, Тверская область, город Тверь, улица Фадеева,  дом 15 (помещение 7, 1 этаж) </w:t>
            </w:r>
            <w:r w:rsidRPr="00A80B0D">
              <w:rPr>
                <w:rStyle w:val="apple-style-span"/>
                <w:sz w:val="28"/>
                <w:szCs w:val="28"/>
              </w:rPr>
              <w:t xml:space="preserve">69:40:0400098:1106,  </w:t>
            </w:r>
          </w:p>
          <w:p w:rsidR="00C26980" w:rsidRPr="00A80B0D" w:rsidRDefault="00C26980" w:rsidP="005C1A0D">
            <w:pPr>
              <w:rPr>
                <w:sz w:val="28"/>
                <w:szCs w:val="28"/>
                <w:lang w:eastAsia="en-US"/>
              </w:rPr>
            </w:pPr>
            <w:r w:rsidRPr="00A80B0D">
              <w:rPr>
                <w:rStyle w:val="apple-style-span"/>
                <w:sz w:val="28"/>
                <w:szCs w:val="28"/>
              </w:rPr>
              <w:t>РМС</w:t>
            </w:r>
            <w:r w:rsidRPr="00A80B0D">
              <w:rPr>
                <w:sz w:val="28"/>
                <w:szCs w:val="28"/>
              </w:rPr>
              <w:t xml:space="preserve"> 106272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  <w:lang w:eastAsia="en-US"/>
              </w:rPr>
            </w:pPr>
            <w:r w:rsidRPr="00A80B0D">
              <w:rPr>
                <w:sz w:val="28"/>
                <w:szCs w:val="28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7992,27</w:t>
            </w:r>
          </w:p>
          <w:p w:rsidR="00C26980" w:rsidRPr="00A80B0D" w:rsidRDefault="00C26980" w:rsidP="005C1A0D">
            <w:pPr>
              <w:spacing w:line="18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rPr>
                <w:sz w:val="26"/>
                <w:szCs w:val="26"/>
              </w:rPr>
            </w:pPr>
            <w:r w:rsidRPr="00A80B0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A80B0D">
              <w:rPr>
                <w:sz w:val="26"/>
                <w:szCs w:val="26"/>
              </w:rPr>
              <w:t>САНиП</w:t>
            </w:r>
            <w:proofErr w:type="spellEnd"/>
            <w:r w:rsidRPr="00A80B0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</w:p>
          <w:p w:rsidR="00C26980" w:rsidRPr="00A80B0D" w:rsidRDefault="00C26980" w:rsidP="005C1A0D">
            <w:pPr>
              <w:jc w:val="center"/>
              <w:rPr>
                <w:sz w:val="28"/>
                <w:szCs w:val="28"/>
              </w:rPr>
            </w:pPr>
            <w:r w:rsidRPr="00A80B0D">
              <w:rPr>
                <w:sz w:val="28"/>
                <w:szCs w:val="28"/>
              </w:rPr>
              <w:t>9591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26980" w:rsidRPr="00A80B0D" w:rsidRDefault="00C26980" w:rsidP="005C1A0D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A80B0D">
              <w:rPr>
                <w:sz w:val="28"/>
                <w:szCs w:val="28"/>
              </w:rPr>
              <w:t>Удовлетвори</w:t>
            </w:r>
            <w:r>
              <w:rPr>
                <w:sz w:val="28"/>
                <w:szCs w:val="28"/>
              </w:rPr>
              <w:t>-</w:t>
            </w:r>
            <w:r w:rsidRPr="00A80B0D">
              <w:rPr>
                <w:sz w:val="28"/>
                <w:szCs w:val="28"/>
              </w:rPr>
              <w:t>тельное</w:t>
            </w:r>
            <w:proofErr w:type="gramEnd"/>
          </w:p>
        </w:tc>
      </w:tr>
    </w:tbl>
    <w:p w:rsidR="00C26980" w:rsidRPr="009310B2" w:rsidRDefault="00C26980" w:rsidP="00C26980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C26980" w:rsidRPr="00C10FFE" w:rsidRDefault="00C26980" w:rsidP="00C26980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26980" w:rsidRDefault="00C26980" w:rsidP="00C2698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26980" w:rsidRDefault="00C26980" w:rsidP="00C2698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26980" w:rsidRDefault="00C26980" w:rsidP="00C2698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23,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26980" w:rsidRDefault="00C26980" w:rsidP="00C2698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26980" w:rsidRDefault="00C26980" w:rsidP="00C2698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26980" w:rsidRDefault="00C26980" w:rsidP="00C2698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26980" w:rsidRDefault="00C26980" w:rsidP="00C2698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26980" w:rsidRDefault="00C26980" w:rsidP="00C269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26980" w:rsidRDefault="00C26980" w:rsidP="00C269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26980" w:rsidRDefault="00C26980" w:rsidP="00C2698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26980" w:rsidRPr="00813A01" w:rsidRDefault="00C26980" w:rsidP="00C269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10.01.2023. Дата начала подачи заявок на участие в аукционе:  </w:t>
      </w:r>
      <w:r w:rsidR="001E18BC" w:rsidRPr="001E18BC">
        <w:rPr>
          <w:sz w:val="28"/>
          <w:szCs w:val="28"/>
        </w:rPr>
        <w:t>1</w:t>
      </w:r>
      <w:r w:rsidR="001E18BC">
        <w:rPr>
          <w:sz w:val="28"/>
          <w:szCs w:val="28"/>
          <w:lang w:val="en-US"/>
        </w:rPr>
        <w:t>0</w:t>
      </w:r>
      <w:bookmarkStart w:id="0" w:name="_GoBack"/>
      <w:bookmarkEnd w:id="0"/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16.01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6C653C" w:rsidRDefault="006C653C" w:rsidP="00C26980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6A" w:rsidRDefault="00330A6A">
      <w:r>
        <w:separator/>
      </w:r>
    </w:p>
  </w:endnote>
  <w:endnote w:type="continuationSeparator" w:id="0">
    <w:p w:rsidR="00330A6A" w:rsidRDefault="003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6A" w:rsidRDefault="00330A6A">
      <w:r>
        <w:separator/>
      </w:r>
    </w:p>
  </w:footnote>
  <w:footnote w:type="continuationSeparator" w:id="0">
    <w:p w:rsidR="00330A6A" w:rsidRDefault="00330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8BC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A6A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6D5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980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0FE5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0772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2F24-A297-41DC-89E0-BC529925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13072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5065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1632</cp:revision>
  <cp:lastPrinted>2019-11-06T04:53:00Z</cp:lastPrinted>
  <dcterms:created xsi:type="dcterms:W3CDTF">2012-08-13T08:40:00Z</dcterms:created>
  <dcterms:modified xsi:type="dcterms:W3CDTF">2022-12-09T11:36:00Z</dcterms:modified>
</cp:coreProperties>
</file>