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E5" w:rsidRPr="00C41CE5" w:rsidRDefault="00763C40" w:rsidP="003C00FD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CE5">
        <w:rPr>
          <w:rFonts w:ascii="Times New Roman" w:hAnsi="Times New Roman" w:cs="Times New Roman"/>
          <w:b/>
          <w:sz w:val="28"/>
          <w:szCs w:val="28"/>
        </w:rPr>
        <w:t>П</w:t>
      </w:r>
      <w:r w:rsidR="00C41CE5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763C40" w:rsidRPr="00C41CE5" w:rsidRDefault="00763C40" w:rsidP="003C00FD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1CE5">
        <w:rPr>
          <w:rFonts w:ascii="Times New Roman" w:hAnsi="Times New Roman" w:cs="Times New Roman"/>
          <w:b/>
          <w:sz w:val="28"/>
          <w:szCs w:val="28"/>
        </w:rPr>
        <w:t xml:space="preserve">учета и рассмотрения предложений по проекту решения Тверской городской Думы «О </w:t>
      </w:r>
      <w:r w:rsidR="00C70C3E">
        <w:rPr>
          <w:rFonts w:ascii="Times New Roman" w:hAnsi="Times New Roman" w:cs="Times New Roman"/>
          <w:b/>
          <w:sz w:val="28"/>
          <w:szCs w:val="28"/>
        </w:rPr>
        <w:t>принятии Устава</w:t>
      </w:r>
      <w:r w:rsidRPr="00C41CE5">
        <w:rPr>
          <w:rFonts w:ascii="Times New Roman" w:hAnsi="Times New Roman" w:cs="Times New Roman"/>
          <w:b/>
          <w:sz w:val="28"/>
          <w:szCs w:val="28"/>
        </w:rPr>
        <w:t xml:space="preserve"> города Твери»</w:t>
      </w:r>
      <w:r w:rsidR="00B77351">
        <w:rPr>
          <w:rFonts w:ascii="Times New Roman" w:hAnsi="Times New Roman" w:cs="Times New Roman"/>
          <w:b/>
          <w:sz w:val="28"/>
          <w:szCs w:val="28"/>
        </w:rPr>
        <w:t xml:space="preserve">, принятому в первом чтении решением Тверской городской Думы от </w:t>
      </w:r>
      <w:r w:rsidR="00C70C3E">
        <w:rPr>
          <w:rFonts w:ascii="Times New Roman" w:hAnsi="Times New Roman" w:cs="Times New Roman"/>
          <w:b/>
          <w:sz w:val="28"/>
          <w:szCs w:val="28"/>
        </w:rPr>
        <w:t>15</w:t>
      </w:r>
      <w:r w:rsidR="00CE248D">
        <w:rPr>
          <w:rFonts w:ascii="Times New Roman" w:hAnsi="Times New Roman" w:cs="Times New Roman"/>
          <w:b/>
          <w:sz w:val="28"/>
          <w:szCs w:val="28"/>
        </w:rPr>
        <w:t>.</w:t>
      </w:r>
      <w:r w:rsidR="00B24198">
        <w:rPr>
          <w:rFonts w:ascii="Times New Roman" w:hAnsi="Times New Roman" w:cs="Times New Roman"/>
          <w:b/>
          <w:sz w:val="28"/>
          <w:szCs w:val="28"/>
        </w:rPr>
        <w:t>11</w:t>
      </w:r>
      <w:r w:rsidR="00CE248D">
        <w:rPr>
          <w:rFonts w:ascii="Times New Roman" w:hAnsi="Times New Roman" w:cs="Times New Roman"/>
          <w:b/>
          <w:sz w:val="28"/>
          <w:szCs w:val="28"/>
        </w:rPr>
        <w:t>.201</w:t>
      </w:r>
      <w:r w:rsidR="00C70C3E">
        <w:rPr>
          <w:rFonts w:ascii="Times New Roman" w:hAnsi="Times New Roman" w:cs="Times New Roman"/>
          <w:b/>
          <w:sz w:val="28"/>
          <w:szCs w:val="28"/>
        </w:rPr>
        <w:t>8</w:t>
      </w:r>
      <w:r w:rsidR="00B7735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70C3E">
        <w:rPr>
          <w:rFonts w:ascii="Times New Roman" w:hAnsi="Times New Roman" w:cs="Times New Roman"/>
          <w:b/>
          <w:sz w:val="28"/>
          <w:szCs w:val="28"/>
        </w:rPr>
        <w:t> </w:t>
      </w:r>
      <w:r w:rsidR="009375E1">
        <w:rPr>
          <w:rFonts w:ascii="Times New Roman" w:hAnsi="Times New Roman" w:cs="Times New Roman"/>
          <w:b/>
          <w:sz w:val="28"/>
          <w:szCs w:val="28"/>
        </w:rPr>
        <w:t>279</w:t>
      </w:r>
      <w:r w:rsidR="00B77351">
        <w:rPr>
          <w:rFonts w:ascii="Times New Roman" w:hAnsi="Times New Roman" w:cs="Times New Roman"/>
          <w:b/>
          <w:sz w:val="28"/>
          <w:szCs w:val="28"/>
        </w:rPr>
        <w:t>,</w:t>
      </w:r>
      <w:r w:rsidRPr="00C41CE5">
        <w:rPr>
          <w:rFonts w:ascii="Times New Roman" w:hAnsi="Times New Roman" w:cs="Times New Roman"/>
          <w:b/>
          <w:sz w:val="28"/>
          <w:szCs w:val="28"/>
        </w:rPr>
        <w:t xml:space="preserve"> и участия граждан в его обсуждении</w:t>
      </w:r>
      <w:proofErr w:type="gramEnd"/>
    </w:p>
    <w:p w:rsidR="00763C40" w:rsidRDefault="00763C40" w:rsidP="003C00FD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1CE5" w:rsidRDefault="00C41CE5" w:rsidP="003C00FD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3C40" w:rsidRDefault="00763C40" w:rsidP="00D97619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подготовлен на основании решения Тверской городской Думы от 27.01.2006 № 41 </w:t>
      </w:r>
      <w:r w:rsidR="00E4243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F7102" w:rsidRPr="00AF7102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Порядка учета и рассмотрения предложений по проектам решений Тверской городской Думы о внесении изменений и дополнений в Устав города Твери, о принятии Устава города Твери и порядка участия граждан в их обсуждении</w:t>
      </w:r>
      <w:r w:rsidR="00E4243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решения Тверской горо</w:t>
      </w:r>
      <w:r w:rsidR="00C9658C">
        <w:rPr>
          <w:rFonts w:ascii="Times New Roman" w:eastAsia="Calibri" w:hAnsi="Times New Roman" w:cs="Times New Roman"/>
          <w:sz w:val="28"/>
          <w:szCs w:val="28"/>
          <w:lang w:eastAsia="en-US"/>
        </w:rPr>
        <w:t>дской Думы от 14.09.2006</w:t>
      </w:r>
      <w:r w:rsidR="00E424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182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пуб</w:t>
      </w:r>
      <w:r w:rsidR="00E4243E">
        <w:rPr>
          <w:rFonts w:ascii="Times New Roman" w:eastAsia="Calibri" w:hAnsi="Times New Roman" w:cs="Times New Roman"/>
          <w:sz w:val="28"/>
          <w:szCs w:val="28"/>
          <w:lang w:eastAsia="en-US"/>
        </w:rPr>
        <w:t>личных слушаниях в городе Твери»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с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которыми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763C40" w:rsidRPr="00621D12" w:rsidRDefault="00763C40" w:rsidP="00D9761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1D12">
        <w:rPr>
          <w:rFonts w:ascii="Times New Roman" w:eastAsia="Calibri" w:hAnsi="Times New Roman"/>
          <w:sz w:val="28"/>
          <w:szCs w:val="28"/>
          <w:lang w:eastAsia="en-US"/>
        </w:rPr>
        <w:t xml:space="preserve">Учет и рассмотрение предложений по проекту решения Тверской городской Думы «О </w:t>
      </w:r>
      <w:r w:rsidR="00AF7102" w:rsidRPr="00621D12">
        <w:rPr>
          <w:rFonts w:ascii="Times New Roman" w:eastAsia="Calibri" w:hAnsi="Times New Roman"/>
          <w:sz w:val="28"/>
          <w:szCs w:val="28"/>
          <w:lang w:eastAsia="en-US"/>
        </w:rPr>
        <w:t>принятии Устава</w:t>
      </w:r>
      <w:r w:rsidRPr="00621D12">
        <w:rPr>
          <w:rFonts w:ascii="Times New Roman" w:eastAsia="Calibri" w:hAnsi="Times New Roman"/>
          <w:sz w:val="28"/>
          <w:szCs w:val="28"/>
          <w:lang w:eastAsia="en-US"/>
        </w:rPr>
        <w:t xml:space="preserve"> города Твери»</w:t>
      </w:r>
      <w:r w:rsidR="00B77351" w:rsidRPr="00621D12">
        <w:rPr>
          <w:rFonts w:ascii="Times New Roman" w:eastAsia="Calibri" w:hAnsi="Times New Roman"/>
          <w:sz w:val="28"/>
          <w:szCs w:val="28"/>
          <w:lang w:eastAsia="en-US"/>
        </w:rPr>
        <w:t>, принятому в</w:t>
      </w:r>
      <w:r w:rsidR="00B24198" w:rsidRPr="00621D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7351" w:rsidRPr="00621D12">
        <w:rPr>
          <w:rFonts w:ascii="Times New Roman" w:hAnsi="Times New Roman"/>
          <w:sz w:val="28"/>
          <w:szCs w:val="28"/>
        </w:rPr>
        <w:t>первом чтении решен</w:t>
      </w:r>
      <w:r w:rsidR="00EA5451" w:rsidRPr="00621D12">
        <w:rPr>
          <w:rFonts w:ascii="Times New Roman" w:hAnsi="Times New Roman"/>
          <w:sz w:val="28"/>
          <w:szCs w:val="28"/>
        </w:rPr>
        <w:t>ием Тверской го</w:t>
      </w:r>
      <w:r w:rsidR="00175822" w:rsidRPr="00621D12">
        <w:rPr>
          <w:rFonts w:ascii="Times New Roman" w:hAnsi="Times New Roman"/>
          <w:sz w:val="28"/>
          <w:szCs w:val="28"/>
        </w:rPr>
        <w:t xml:space="preserve">родской Думы от </w:t>
      </w:r>
      <w:r w:rsidR="00AF7102" w:rsidRPr="00621D12"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="00B24198" w:rsidRPr="00621D12">
        <w:rPr>
          <w:rFonts w:ascii="Times New Roman" w:eastAsia="Calibri" w:hAnsi="Times New Roman"/>
          <w:sz w:val="28"/>
          <w:szCs w:val="28"/>
          <w:lang w:eastAsia="en-US"/>
        </w:rPr>
        <w:t>.11.201</w:t>
      </w:r>
      <w:r w:rsidR="00AF7102" w:rsidRPr="00621D12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B24198" w:rsidRPr="00621D12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AF7102" w:rsidRPr="00621D1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9375E1">
        <w:rPr>
          <w:rFonts w:ascii="Times New Roman" w:eastAsia="Calibri" w:hAnsi="Times New Roman"/>
          <w:sz w:val="28"/>
          <w:szCs w:val="28"/>
          <w:lang w:eastAsia="en-US"/>
        </w:rPr>
        <w:t>279</w:t>
      </w:r>
      <w:r w:rsidR="00BF4BDE" w:rsidRPr="00621D1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21D12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осуществляются в следующем порядке:</w:t>
      </w:r>
    </w:p>
    <w:p w:rsidR="00E8578A" w:rsidRPr="00621D12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D12">
        <w:rPr>
          <w:rFonts w:ascii="Times New Roman" w:hAnsi="Times New Roman" w:cs="Times New Roman"/>
          <w:sz w:val="28"/>
          <w:szCs w:val="28"/>
        </w:rPr>
        <w:t>п</w:t>
      </w:r>
      <w:r w:rsidR="00E8578A" w:rsidRPr="00621D12">
        <w:rPr>
          <w:rFonts w:ascii="Times New Roman" w:hAnsi="Times New Roman" w:cs="Times New Roman"/>
          <w:sz w:val="28"/>
          <w:szCs w:val="28"/>
        </w:rPr>
        <w:t xml:space="preserve">редложения должны быть сформулированы в виде поправок к соответствующим пунктам </w:t>
      </w:r>
      <w:r w:rsidR="00621D12" w:rsidRPr="00621D12">
        <w:rPr>
          <w:rFonts w:ascii="Times New Roman" w:eastAsia="Calibri" w:hAnsi="Times New Roman"/>
          <w:sz w:val="28"/>
          <w:szCs w:val="28"/>
          <w:lang w:eastAsia="en-US"/>
        </w:rPr>
        <w:t>проект</w:t>
      </w:r>
      <w:r w:rsidR="00621D12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621D12" w:rsidRPr="00621D12">
        <w:rPr>
          <w:rFonts w:ascii="Times New Roman" w:eastAsia="Calibri" w:hAnsi="Times New Roman"/>
          <w:sz w:val="28"/>
          <w:szCs w:val="28"/>
          <w:lang w:eastAsia="en-US"/>
        </w:rPr>
        <w:t xml:space="preserve"> решения Тверской городской Думы «О</w:t>
      </w:r>
      <w:r w:rsidR="00621D1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621D12" w:rsidRPr="00621D12">
        <w:rPr>
          <w:rFonts w:ascii="Times New Roman" w:eastAsia="Calibri" w:hAnsi="Times New Roman"/>
          <w:sz w:val="28"/>
          <w:szCs w:val="28"/>
          <w:lang w:eastAsia="en-US"/>
        </w:rPr>
        <w:t>принятии Устава города Твери»</w:t>
      </w:r>
      <w:r w:rsidR="00E8578A" w:rsidRPr="00621D12">
        <w:rPr>
          <w:rFonts w:ascii="Times New Roman" w:hAnsi="Times New Roman" w:cs="Times New Roman"/>
          <w:sz w:val="28"/>
          <w:szCs w:val="28"/>
        </w:rPr>
        <w:t xml:space="preserve"> и сопровождаться пояснительной запиской, в которой обосновыв</w:t>
      </w:r>
      <w:r w:rsidRPr="00621D12">
        <w:rPr>
          <w:rFonts w:ascii="Times New Roman" w:hAnsi="Times New Roman" w:cs="Times New Roman"/>
          <w:sz w:val="28"/>
          <w:szCs w:val="28"/>
        </w:rPr>
        <w:t>ается необходимость их принятия;</w:t>
      </w:r>
    </w:p>
    <w:p w:rsidR="00E8578A" w:rsidRPr="00621D12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D12">
        <w:rPr>
          <w:rFonts w:ascii="Times New Roman" w:hAnsi="Times New Roman" w:cs="Times New Roman"/>
          <w:sz w:val="28"/>
          <w:szCs w:val="28"/>
        </w:rPr>
        <w:t>п</w:t>
      </w:r>
      <w:r w:rsidR="00E8578A" w:rsidRPr="00621D12">
        <w:rPr>
          <w:rFonts w:ascii="Times New Roman" w:hAnsi="Times New Roman" w:cs="Times New Roman"/>
          <w:sz w:val="28"/>
          <w:szCs w:val="28"/>
        </w:rPr>
        <w:t xml:space="preserve">редложения должны соответствовать </w:t>
      </w:r>
      <w:hyperlink r:id="rId5" w:history="1">
        <w:r w:rsidR="00E8578A" w:rsidRPr="00621D12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E8578A" w:rsidRPr="00621D1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федеральному законодательству и законодательству Тверской области, не допускать противоречия либо несогласованности с иными положениями </w:t>
      </w:r>
      <w:hyperlink r:id="rId6" w:history="1">
        <w:r w:rsidR="00E8578A" w:rsidRPr="00621D12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E8578A" w:rsidRPr="00621D12">
        <w:rPr>
          <w:rFonts w:ascii="Times New Roman" w:hAnsi="Times New Roman" w:cs="Times New Roman"/>
          <w:sz w:val="28"/>
          <w:szCs w:val="28"/>
        </w:rPr>
        <w:t xml:space="preserve"> города Твери, обеспечивать однозначное толкование положений проект</w:t>
      </w:r>
      <w:r w:rsidRPr="00621D12">
        <w:rPr>
          <w:rFonts w:ascii="Times New Roman" w:hAnsi="Times New Roman" w:cs="Times New Roman"/>
          <w:sz w:val="28"/>
          <w:szCs w:val="28"/>
        </w:rPr>
        <w:t>а решения и Устава города Твери;</w:t>
      </w:r>
      <w:proofErr w:type="gramEnd"/>
    </w:p>
    <w:p w:rsidR="00E8578A" w:rsidRPr="00621D12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D12">
        <w:rPr>
          <w:rFonts w:ascii="Times New Roman" w:hAnsi="Times New Roman" w:cs="Times New Roman"/>
          <w:sz w:val="28"/>
          <w:szCs w:val="28"/>
        </w:rPr>
        <w:t>п</w:t>
      </w:r>
      <w:r w:rsidR="00E8578A" w:rsidRPr="00621D12">
        <w:rPr>
          <w:rFonts w:ascii="Times New Roman" w:hAnsi="Times New Roman" w:cs="Times New Roman"/>
          <w:sz w:val="28"/>
          <w:szCs w:val="28"/>
        </w:rPr>
        <w:t xml:space="preserve">редложения в течение 20 дней со дня опубликования проекта решения в газете </w:t>
      </w:r>
      <w:r w:rsidRPr="00621D12">
        <w:rPr>
          <w:rFonts w:ascii="Times New Roman" w:hAnsi="Times New Roman" w:cs="Times New Roman"/>
          <w:sz w:val="28"/>
          <w:szCs w:val="28"/>
        </w:rPr>
        <w:t>«</w:t>
      </w:r>
      <w:r w:rsidR="00E8578A" w:rsidRPr="00621D12">
        <w:rPr>
          <w:rFonts w:ascii="Times New Roman" w:hAnsi="Times New Roman" w:cs="Times New Roman"/>
          <w:sz w:val="28"/>
          <w:szCs w:val="28"/>
        </w:rPr>
        <w:t>Вся Тверь</w:t>
      </w:r>
      <w:r w:rsidRPr="00621D12">
        <w:rPr>
          <w:rFonts w:ascii="Times New Roman" w:hAnsi="Times New Roman" w:cs="Times New Roman"/>
          <w:sz w:val="28"/>
          <w:szCs w:val="28"/>
        </w:rPr>
        <w:t>»</w:t>
      </w:r>
      <w:r w:rsidR="00E8578A" w:rsidRPr="00621D12">
        <w:rPr>
          <w:rFonts w:ascii="Times New Roman" w:hAnsi="Times New Roman" w:cs="Times New Roman"/>
          <w:sz w:val="28"/>
          <w:szCs w:val="28"/>
        </w:rPr>
        <w:t xml:space="preserve"> направляются в Тверскую городскую Думу посредством почтовой связи, через официальный сайт Тверской городской Думы в информационно-телекоммуникационной сети Интернет либо непосредственно передаются от заявителей по адресу: 170100, г. Тверь, ул.</w:t>
      </w:r>
      <w:r w:rsidRPr="00621D12">
        <w:rPr>
          <w:rFonts w:ascii="Times New Roman" w:hAnsi="Times New Roman" w:cs="Times New Roman"/>
          <w:sz w:val="28"/>
          <w:szCs w:val="28"/>
        </w:rPr>
        <w:t> Советская, д. 34 (а</w:t>
      </w:r>
      <w:r w:rsidR="00E8578A" w:rsidRPr="00621D12">
        <w:rPr>
          <w:rFonts w:ascii="Times New Roman" w:hAnsi="Times New Roman" w:cs="Times New Roman"/>
          <w:sz w:val="28"/>
          <w:szCs w:val="28"/>
        </w:rPr>
        <w:t xml:space="preserve">нонимные предложения не </w:t>
      </w:r>
      <w:r w:rsidRPr="00621D12">
        <w:rPr>
          <w:rFonts w:ascii="Times New Roman" w:hAnsi="Times New Roman" w:cs="Times New Roman"/>
          <w:sz w:val="28"/>
          <w:szCs w:val="28"/>
        </w:rPr>
        <w:t>принимаются и учету не подлежат);</w:t>
      </w:r>
      <w:proofErr w:type="gramEnd"/>
    </w:p>
    <w:p w:rsidR="00E8578A" w:rsidRPr="00621D12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D12">
        <w:rPr>
          <w:rFonts w:ascii="Times New Roman" w:hAnsi="Times New Roman" w:cs="Times New Roman"/>
          <w:sz w:val="28"/>
          <w:szCs w:val="28"/>
        </w:rPr>
        <w:t>п</w:t>
      </w:r>
      <w:r w:rsidR="00E8578A" w:rsidRPr="00621D12">
        <w:rPr>
          <w:rFonts w:ascii="Times New Roman" w:hAnsi="Times New Roman" w:cs="Times New Roman"/>
          <w:sz w:val="28"/>
          <w:szCs w:val="28"/>
        </w:rPr>
        <w:t>редложения, переданные жителями города Твери депутату Тверской городской Думы, направляются непосредственно им в Тверскую городскую Думу сопроводительны</w:t>
      </w:r>
      <w:r w:rsidRPr="00621D12">
        <w:rPr>
          <w:rFonts w:ascii="Times New Roman" w:hAnsi="Times New Roman" w:cs="Times New Roman"/>
          <w:sz w:val="28"/>
          <w:szCs w:val="28"/>
        </w:rPr>
        <w:t>м письмом на депутатском бланке;</w:t>
      </w:r>
    </w:p>
    <w:p w:rsidR="00E8578A" w:rsidRPr="00621D12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D12">
        <w:rPr>
          <w:rFonts w:ascii="Times New Roman" w:hAnsi="Times New Roman" w:cs="Times New Roman"/>
          <w:sz w:val="28"/>
          <w:szCs w:val="28"/>
        </w:rPr>
        <w:t>у</w:t>
      </w:r>
      <w:r w:rsidR="00E8578A" w:rsidRPr="00621D12">
        <w:rPr>
          <w:rFonts w:ascii="Times New Roman" w:hAnsi="Times New Roman" w:cs="Times New Roman"/>
          <w:sz w:val="28"/>
          <w:szCs w:val="28"/>
        </w:rPr>
        <w:t xml:space="preserve">чет и рассмотрение предложений, поступивших в Тверскую городскую Думу, организуется в соответствии с </w:t>
      </w:r>
      <w:hyperlink r:id="rId7" w:history="1">
        <w:r w:rsidR="00E8578A" w:rsidRPr="00621D12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621D12">
        <w:rPr>
          <w:rFonts w:ascii="Times New Roman" w:hAnsi="Times New Roman" w:cs="Times New Roman"/>
          <w:sz w:val="28"/>
          <w:szCs w:val="28"/>
        </w:rPr>
        <w:t xml:space="preserve"> Тверской городской Думы;</w:t>
      </w:r>
    </w:p>
    <w:p w:rsidR="00621D12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D12">
        <w:rPr>
          <w:rFonts w:ascii="Times New Roman" w:hAnsi="Times New Roman" w:cs="Times New Roman"/>
          <w:sz w:val="28"/>
          <w:szCs w:val="28"/>
        </w:rPr>
        <w:t>п</w:t>
      </w:r>
      <w:r w:rsidR="00E8578A" w:rsidRPr="00621D12">
        <w:rPr>
          <w:rFonts w:ascii="Times New Roman" w:hAnsi="Times New Roman" w:cs="Times New Roman"/>
          <w:sz w:val="28"/>
          <w:szCs w:val="28"/>
        </w:rPr>
        <w:t xml:space="preserve">редложения, поступившие в Тверскую городскую Думу, регистрируются в день поступления и передаются председателю Тверской </w:t>
      </w:r>
      <w:r w:rsidR="00621D12">
        <w:rPr>
          <w:rFonts w:ascii="Times New Roman" w:hAnsi="Times New Roman" w:cs="Times New Roman"/>
          <w:sz w:val="28"/>
          <w:szCs w:val="28"/>
        </w:rPr>
        <w:t>городской Думы;</w:t>
      </w:r>
    </w:p>
    <w:p w:rsidR="00E8578A" w:rsidRPr="00621D12" w:rsidRDefault="00621D12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8578A" w:rsidRPr="00621D12">
        <w:rPr>
          <w:rFonts w:ascii="Times New Roman" w:hAnsi="Times New Roman" w:cs="Times New Roman"/>
          <w:sz w:val="28"/>
          <w:szCs w:val="28"/>
        </w:rPr>
        <w:t xml:space="preserve">редседатель Тверской городской Думы направляет поступившие предложения в постоянный комитет по вопросам местного самоуправления и регламенту для рассмотрения, а также на заключение правового </w:t>
      </w:r>
      <w:r w:rsidR="00134D8E" w:rsidRPr="00621D12">
        <w:rPr>
          <w:rFonts w:ascii="Times New Roman" w:hAnsi="Times New Roman" w:cs="Times New Roman"/>
          <w:sz w:val="28"/>
          <w:szCs w:val="28"/>
        </w:rPr>
        <w:t>отдела</w:t>
      </w:r>
      <w:r w:rsidR="00E8578A" w:rsidRPr="00621D12">
        <w:rPr>
          <w:rFonts w:ascii="Times New Roman" w:hAnsi="Times New Roman" w:cs="Times New Roman"/>
          <w:sz w:val="28"/>
          <w:szCs w:val="28"/>
        </w:rPr>
        <w:t xml:space="preserve"> а</w:t>
      </w:r>
      <w:r w:rsidR="00134D8E" w:rsidRPr="00621D12">
        <w:rPr>
          <w:rFonts w:ascii="Times New Roman" w:hAnsi="Times New Roman" w:cs="Times New Roman"/>
          <w:sz w:val="28"/>
          <w:szCs w:val="28"/>
        </w:rPr>
        <w:t>ппарата Тверской городской Думы;</w:t>
      </w:r>
    </w:p>
    <w:p w:rsidR="00E8578A" w:rsidRPr="00621D12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D12">
        <w:rPr>
          <w:rFonts w:ascii="Times New Roman" w:hAnsi="Times New Roman" w:cs="Times New Roman"/>
          <w:sz w:val="28"/>
          <w:szCs w:val="28"/>
        </w:rPr>
        <w:t>п</w:t>
      </w:r>
      <w:r w:rsidR="00E8578A" w:rsidRPr="00621D12">
        <w:rPr>
          <w:rFonts w:ascii="Times New Roman" w:hAnsi="Times New Roman" w:cs="Times New Roman"/>
          <w:sz w:val="28"/>
          <w:szCs w:val="28"/>
        </w:rPr>
        <w:t xml:space="preserve">остоянный комитет по вопросам местного самоуправления и регламенту обязан рассмотреть </w:t>
      </w:r>
      <w:r w:rsidR="00621D12">
        <w:rPr>
          <w:rFonts w:ascii="Times New Roman" w:eastAsia="Calibri" w:hAnsi="Times New Roman"/>
          <w:sz w:val="28"/>
          <w:szCs w:val="28"/>
          <w:lang w:eastAsia="en-US"/>
        </w:rPr>
        <w:t>проект</w:t>
      </w:r>
      <w:r w:rsidR="00621D12" w:rsidRPr="00621D12">
        <w:rPr>
          <w:rFonts w:ascii="Times New Roman" w:eastAsia="Calibri" w:hAnsi="Times New Roman"/>
          <w:sz w:val="28"/>
          <w:szCs w:val="28"/>
          <w:lang w:eastAsia="en-US"/>
        </w:rPr>
        <w:t xml:space="preserve"> решения Тверской городской Думы «О принятии Устава города Твери»</w:t>
      </w:r>
      <w:r w:rsidR="00E8578A" w:rsidRPr="00621D12">
        <w:rPr>
          <w:rFonts w:ascii="Times New Roman" w:hAnsi="Times New Roman" w:cs="Times New Roman"/>
          <w:sz w:val="28"/>
          <w:szCs w:val="28"/>
        </w:rPr>
        <w:t xml:space="preserve"> и поступившие в Думу в соответствии с настоящим Порядком предложения не позднее</w:t>
      </w:r>
      <w:r w:rsidR="00754B76">
        <w:rPr>
          <w:rFonts w:ascii="Times New Roman" w:hAnsi="Times New Roman" w:cs="Times New Roman"/>
          <w:sz w:val="28"/>
          <w:szCs w:val="28"/>
        </w:rPr>
        <w:t>,</w:t>
      </w:r>
      <w:r w:rsidR="00E8578A" w:rsidRPr="00621D12">
        <w:rPr>
          <w:rFonts w:ascii="Times New Roman" w:hAnsi="Times New Roman" w:cs="Times New Roman"/>
          <w:sz w:val="28"/>
          <w:szCs w:val="28"/>
        </w:rPr>
        <w:t xml:space="preserve"> чем за 40 рабочих дней со дня опубликования внесенного проекта решения в газете </w:t>
      </w:r>
      <w:r w:rsidR="001256E6" w:rsidRPr="00621D12">
        <w:rPr>
          <w:rFonts w:ascii="Times New Roman" w:hAnsi="Times New Roman" w:cs="Times New Roman"/>
          <w:sz w:val="28"/>
          <w:szCs w:val="28"/>
        </w:rPr>
        <w:t>«</w:t>
      </w:r>
      <w:r w:rsidR="00E8578A" w:rsidRPr="00621D12">
        <w:rPr>
          <w:rFonts w:ascii="Times New Roman" w:hAnsi="Times New Roman" w:cs="Times New Roman"/>
          <w:sz w:val="28"/>
          <w:szCs w:val="28"/>
        </w:rPr>
        <w:t>Вся Тверь</w:t>
      </w:r>
      <w:r w:rsidR="001256E6" w:rsidRPr="00621D12">
        <w:rPr>
          <w:rFonts w:ascii="Times New Roman" w:hAnsi="Times New Roman" w:cs="Times New Roman"/>
          <w:sz w:val="28"/>
          <w:szCs w:val="28"/>
        </w:rPr>
        <w:t>»</w:t>
      </w:r>
      <w:r w:rsidR="00E8578A" w:rsidRPr="00621D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3C40" w:rsidRPr="00E8578A" w:rsidRDefault="00E8578A" w:rsidP="00D976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D12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заседания</w:t>
      </w:r>
      <w:r w:rsidRPr="00E8578A">
        <w:rPr>
          <w:rFonts w:ascii="Times New Roman" w:hAnsi="Times New Roman" w:cs="Times New Roman"/>
          <w:sz w:val="28"/>
          <w:szCs w:val="28"/>
        </w:rPr>
        <w:t xml:space="preserve"> постоянного комитета по вопросам местного самоуправления и регламенту по данному вопросу доводится председателем постоянного комитета до населения через </w:t>
      </w:r>
      <w:r w:rsidR="001256E6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Pr="00E8578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E8578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8578A">
        <w:rPr>
          <w:rFonts w:ascii="Times New Roman" w:hAnsi="Times New Roman" w:cs="Times New Roman"/>
          <w:sz w:val="28"/>
          <w:szCs w:val="28"/>
        </w:rPr>
        <w:t xml:space="preserve"> чем за 3 рабочих дня до заседания постоянного комитета.</w:t>
      </w:r>
    </w:p>
    <w:p w:rsidR="00763C40" w:rsidRPr="00FA1E86" w:rsidRDefault="00763C40" w:rsidP="00D976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10A8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по </w:t>
      </w:r>
      <w:r w:rsidR="00621D12" w:rsidRPr="00621D12">
        <w:rPr>
          <w:rFonts w:ascii="Times New Roman" w:eastAsia="Calibri" w:hAnsi="Times New Roman"/>
          <w:sz w:val="28"/>
          <w:szCs w:val="28"/>
          <w:lang w:eastAsia="en-US"/>
        </w:rPr>
        <w:t>проекту решения Тверской городской Думы «О</w:t>
      </w:r>
      <w:r w:rsidR="00621D1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621D12" w:rsidRPr="00621D12">
        <w:rPr>
          <w:rFonts w:ascii="Times New Roman" w:eastAsia="Calibri" w:hAnsi="Times New Roman"/>
          <w:sz w:val="28"/>
          <w:szCs w:val="28"/>
          <w:lang w:eastAsia="en-US"/>
        </w:rPr>
        <w:t>принятии Устава города Твери»</w:t>
      </w:r>
      <w:r w:rsidRPr="00E510A8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Тверской городской Думой (по рабочим дням) со дня опубликования настоящей информации до 18</w:t>
      </w:r>
      <w:r w:rsidR="00621D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10A8">
        <w:rPr>
          <w:rFonts w:ascii="Times New Roman" w:eastAsia="Times New Roman" w:hAnsi="Times New Roman" w:cs="Times New Roman"/>
          <w:sz w:val="28"/>
          <w:szCs w:val="28"/>
        </w:rPr>
        <w:t>час.</w:t>
      </w:r>
      <w:r w:rsidR="00621D1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370F7">
        <w:rPr>
          <w:rFonts w:ascii="Times New Roman" w:eastAsia="Times New Roman" w:hAnsi="Times New Roman" w:cs="Times New Roman"/>
          <w:sz w:val="28"/>
          <w:szCs w:val="28"/>
        </w:rPr>
        <w:t xml:space="preserve">00 мин. </w:t>
      </w:r>
      <w:r w:rsidR="00621D1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36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4198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36756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621D12">
        <w:rPr>
          <w:rFonts w:ascii="Times New Roman" w:eastAsia="Times New Roman" w:hAnsi="Times New Roman" w:cs="Times New Roman"/>
          <w:sz w:val="28"/>
          <w:szCs w:val="28"/>
        </w:rPr>
        <w:t>8</w:t>
      </w:r>
      <w:r w:rsidR="00F3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0A8">
        <w:rPr>
          <w:rFonts w:ascii="Times New Roman" w:eastAsia="Times New Roman" w:hAnsi="Times New Roman" w:cs="Times New Roman"/>
          <w:sz w:val="28"/>
          <w:szCs w:val="28"/>
        </w:rPr>
        <w:t>по адресу: г. Тверь,</w:t>
      </w:r>
      <w:r w:rsidR="00621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221">
        <w:rPr>
          <w:rFonts w:ascii="Times New Roman" w:eastAsia="Times New Roman" w:hAnsi="Times New Roman" w:cs="Times New Roman"/>
          <w:sz w:val="28"/>
          <w:szCs w:val="28"/>
        </w:rPr>
        <w:t xml:space="preserve">ул. Советская, д. 34, </w:t>
      </w:r>
      <w:proofErr w:type="spellStart"/>
      <w:r w:rsidR="007E322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3221">
        <w:rPr>
          <w:rFonts w:ascii="Times New Roman" w:eastAsia="Times New Roman" w:hAnsi="Times New Roman" w:cs="Times New Roman"/>
          <w:sz w:val="28"/>
          <w:szCs w:val="28"/>
        </w:rPr>
        <w:t xml:space="preserve">. 130, </w:t>
      </w:r>
      <w:r w:rsidR="007E3221" w:rsidRPr="00FA1E86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7E3221" w:rsidRPr="00FA1E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через официальный сайт Тверской городской Думы в информационно-телекоммуникационной сети Интернет</w:t>
      </w:r>
      <w:r w:rsidR="00FA1E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FA1E8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www</w:t>
      </w:r>
      <w:r w:rsidR="00FA1E86" w:rsidRPr="00FA1E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FA1E8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tverduma</w:t>
      </w:r>
      <w:proofErr w:type="spellEnd"/>
      <w:r w:rsidR="00FA1E86" w:rsidRPr="00FA1E8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FA1E8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proofErr w:type="spellEnd"/>
      <w:r w:rsidR="00FA1E86" w:rsidRPr="00FA1E8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F22A80" w:rsidRPr="00FA1E8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763C40" w:rsidRDefault="00763C40" w:rsidP="00D976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F22A80">
        <w:rPr>
          <w:rFonts w:ascii="Times New Roman" w:eastAsia="Times New Roman" w:hAnsi="Times New Roman" w:cs="Times New Roman"/>
          <w:sz w:val="28"/>
          <w:szCs w:val="28"/>
        </w:rPr>
        <w:t xml:space="preserve">елефон </w:t>
      </w:r>
      <w:r w:rsidR="00C41CE5">
        <w:rPr>
          <w:rFonts w:ascii="Times New Roman" w:eastAsia="Times New Roman" w:hAnsi="Times New Roman" w:cs="Times New Roman"/>
          <w:sz w:val="28"/>
          <w:szCs w:val="28"/>
        </w:rPr>
        <w:t>для справок: 34-93-34</w:t>
      </w:r>
      <w:r w:rsidR="00F22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3C40" w:rsidRPr="00916E9F" w:rsidRDefault="00763C40" w:rsidP="00D97619">
      <w:pPr>
        <w:tabs>
          <w:tab w:val="left" w:pos="113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Участие граждан в обсуждении </w:t>
      </w:r>
      <w:r w:rsidR="00621D12" w:rsidRPr="00621D12">
        <w:rPr>
          <w:rFonts w:ascii="Times New Roman" w:eastAsia="Calibri" w:hAnsi="Times New Roman"/>
          <w:sz w:val="28"/>
          <w:szCs w:val="28"/>
          <w:lang w:eastAsia="en-US"/>
        </w:rPr>
        <w:t>проект</w:t>
      </w:r>
      <w:r w:rsidR="00621D12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621D12" w:rsidRPr="00621D12">
        <w:rPr>
          <w:rFonts w:ascii="Times New Roman" w:eastAsia="Calibri" w:hAnsi="Times New Roman"/>
          <w:sz w:val="28"/>
          <w:szCs w:val="28"/>
          <w:lang w:eastAsia="en-US"/>
        </w:rPr>
        <w:t xml:space="preserve"> решения Тверской городской Думы «О принятии Устава города Твери»</w:t>
      </w:r>
      <w:r w:rsidR="00BF4B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1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191">
        <w:rPr>
          <w:rFonts w:ascii="Times New Roman" w:eastAsia="Calibri" w:hAnsi="Times New Roman"/>
          <w:sz w:val="28"/>
          <w:szCs w:val="28"/>
          <w:lang w:eastAsia="en-US"/>
        </w:rPr>
        <w:t>принятого</w:t>
      </w:r>
      <w:r w:rsidR="00BF4BDE">
        <w:rPr>
          <w:rFonts w:ascii="Times New Roman" w:eastAsia="Calibri" w:hAnsi="Times New Roman"/>
          <w:sz w:val="28"/>
          <w:szCs w:val="28"/>
          <w:lang w:eastAsia="en-US"/>
        </w:rPr>
        <w:t xml:space="preserve"> в</w:t>
      </w:r>
      <w:r w:rsidR="00621D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F4BDE" w:rsidRPr="00B77351">
        <w:rPr>
          <w:rFonts w:ascii="Times New Roman" w:hAnsi="Times New Roman"/>
          <w:sz w:val="28"/>
          <w:szCs w:val="28"/>
        </w:rPr>
        <w:t>первом чтении решени</w:t>
      </w:r>
      <w:r w:rsidR="00C15E2F">
        <w:rPr>
          <w:rFonts w:ascii="Times New Roman" w:hAnsi="Times New Roman"/>
          <w:sz w:val="28"/>
          <w:szCs w:val="28"/>
        </w:rPr>
        <w:t>ем Тверской гор</w:t>
      </w:r>
      <w:r w:rsidR="00175822">
        <w:rPr>
          <w:rFonts w:ascii="Times New Roman" w:hAnsi="Times New Roman"/>
          <w:sz w:val="28"/>
          <w:szCs w:val="28"/>
        </w:rPr>
        <w:t xml:space="preserve">одской Думы от </w:t>
      </w:r>
      <w:bookmarkStart w:id="0" w:name="_GoBack"/>
      <w:bookmarkEnd w:id="0"/>
      <w:r w:rsidR="00621D12"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="00B24198" w:rsidRPr="00B24198">
        <w:rPr>
          <w:rFonts w:ascii="Times New Roman" w:eastAsia="Calibri" w:hAnsi="Times New Roman" w:cs="Times New Roman"/>
          <w:sz w:val="28"/>
          <w:szCs w:val="28"/>
          <w:lang w:eastAsia="en-US"/>
        </w:rPr>
        <w:t>.11.201</w:t>
      </w:r>
      <w:r w:rsidR="00621D12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B24198" w:rsidRPr="00B241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621D1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375E1">
        <w:rPr>
          <w:rFonts w:ascii="Times New Roman" w:eastAsia="Calibri" w:hAnsi="Times New Roman" w:cs="Times New Roman"/>
          <w:sz w:val="28"/>
          <w:szCs w:val="28"/>
          <w:lang w:eastAsia="en-US"/>
        </w:rPr>
        <w:t>279</w:t>
      </w:r>
      <w:r w:rsidR="00BF4BDE">
        <w:rPr>
          <w:rFonts w:ascii="Times New Roman" w:hAnsi="Times New Roman"/>
          <w:sz w:val="28"/>
          <w:szCs w:val="28"/>
        </w:rPr>
        <w:t>,</w:t>
      </w:r>
      <w:r w:rsidR="00754B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осуществляется в следующем порядке:</w:t>
      </w:r>
    </w:p>
    <w:p w:rsidR="00763C40" w:rsidRPr="00B3224A" w:rsidRDefault="00763C40" w:rsidP="00D9761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24A">
        <w:rPr>
          <w:rFonts w:ascii="Times New Roman" w:hAnsi="Times New Roman"/>
          <w:sz w:val="28"/>
          <w:szCs w:val="28"/>
        </w:rPr>
        <w:t xml:space="preserve">правовой акт о назначении публичных слушаний, включающий информацию о теме, дате, времени, месте проведения публичных слушаний и организаторе публичных слушаний, подлежит официальному опубликованию в средствах массовой информации (а также размещению на официальном сайте администрации города Твери и Тверской городской Думы в сети Интернет) вместе с вынесенным на публичные слушания </w:t>
      </w:r>
      <w:r w:rsidR="00754B76" w:rsidRPr="00621D12">
        <w:rPr>
          <w:rFonts w:ascii="Times New Roman" w:eastAsia="Calibri" w:hAnsi="Times New Roman"/>
          <w:sz w:val="28"/>
          <w:szCs w:val="28"/>
          <w:lang w:eastAsia="en-US"/>
        </w:rPr>
        <w:t>проект</w:t>
      </w:r>
      <w:r w:rsidR="00754B76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754B76" w:rsidRPr="00621D12">
        <w:rPr>
          <w:rFonts w:ascii="Times New Roman" w:eastAsia="Calibri" w:hAnsi="Times New Roman"/>
          <w:sz w:val="28"/>
          <w:szCs w:val="28"/>
          <w:lang w:eastAsia="en-US"/>
        </w:rPr>
        <w:t xml:space="preserve"> решения Тверской городской Думы «О принятии Устава города Твери»</w:t>
      </w:r>
      <w:r w:rsidRPr="00B3224A">
        <w:rPr>
          <w:rFonts w:ascii="Times New Roman" w:hAnsi="Times New Roman"/>
          <w:sz w:val="28"/>
          <w:szCs w:val="28"/>
        </w:rPr>
        <w:t xml:space="preserve"> не</w:t>
      </w:r>
      <w:proofErr w:type="gramEnd"/>
      <w:r w:rsidRPr="00B3224A">
        <w:rPr>
          <w:rFonts w:ascii="Times New Roman" w:hAnsi="Times New Roman"/>
          <w:sz w:val="28"/>
          <w:szCs w:val="28"/>
        </w:rPr>
        <w:t xml:space="preserve"> позднее, чем за 7 дней до проведения публичных слушаний;</w:t>
      </w:r>
    </w:p>
    <w:p w:rsidR="00763C40" w:rsidRPr="00B3224A" w:rsidRDefault="00763C40" w:rsidP="00D97619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24A">
        <w:rPr>
          <w:rFonts w:ascii="Times New Roman" w:hAnsi="Times New Roman"/>
          <w:sz w:val="28"/>
          <w:szCs w:val="28"/>
        </w:rPr>
        <w:t>в публичных слушаниях вправе участвовать все жители города Твери;</w:t>
      </w:r>
    </w:p>
    <w:p w:rsidR="00763C40" w:rsidRPr="00B3224A" w:rsidRDefault="00763C40" w:rsidP="00D97619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24A">
        <w:rPr>
          <w:rFonts w:ascii="Times New Roman" w:hAnsi="Times New Roman"/>
          <w:sz w:val="28"/>
          <w:szCs w:val="28"/>
        </w:rPr>
        <w:t>заявки на выступления участников публичных слушаний подаются организатору публичных слушаний в письменной форме не позднее</w:t>
      </w:r>
      <w:r w:rsidR="00754B76">
        <w:rPr>
          <w:rFonts w:ascii="Times New Roman" w:hAnsi="Times New Roman"/>
          <w:sz w:val="28"/>
          <w:szCs w:val="28"/>
        </w:rPr>
        <w:t>,</w:t>
      </w:r>
      <w:r w:rsidRPr="00B3224A">
        <w:rPr>
          <w:rFonts w:ascii="Times New Roman" w:hAnsi="Times New Roman"/>
          <w:sz w:val="28"/>
          <w:szCs w:val="28"/>
        </w:rPr>
        <w:t xml:space="preserve"> чем за 0,5 часа до начала публичных слушаний;</w:t>
      </w:r>
    </w:p>
    <w:p w:rsidR="00763C40" w:rsidRPr="00B3224A" w:rsidRDefault="00763C40" w:rsidP="00D97619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3224A">
        <w:rPr>
          <w:rFonts w:ascii="Times New Roman" w:hAnsi="Times New Roman"/>
          <w:sz w:val="28"/>
          <w:szCs w:val="28"/>
        </w:rPr>
        <w:t>участникам слушаний предоставляется слово для выступлений в порядке поступления заявок на выступления. Выступления участников публичных слушаний должны соответствовать теме слушаний и желательно включать обоснованные предложения о внесении изменений и дополнений в рассматриваемый проект муниципального правового акта.</w:t>
      </w:r>
    </w:p>
    <w:p w:rsidR="00104340" w:rsidRDefault="0010434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Конкретные формулировки положений рассматриваемого проекта муниципального правового акта по вопросам местного значения, предлагаемые выступающими, должны быть предоставлены ведущему публичных слушаний в письменной форме.</w:t>
      </w:r>
      <w:proofErr w:type="gramEnd"/>
    </w:p>
    <w:p w:rsidR="00763C40" w:rsidRDefault="00763C4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Выступающие на слушаниях берут слово только с разрешения ведущего публичные слушания. Участники слушаний, не подавшие письменную заявку на выступление, могут получить слово только после выступления всех записавшихся.</w:t>
      </w:r>
    </w:p>
    <w:p w:rsidR="00763C40" w:rsidRDefault="00763C4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слушаний определяется характером обсуждаемых вопросов и, как правило, не должна превышать 3 часов. </w:t>
      </w:r>
    </w:p>
    <w:p w:rsidR="00763C40" w:rsidRDefault="00763C4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иное не было одобрено большинством участников слушаний, устанавливается следующий регламент проведения слушаний:</w:t>
      </w:r>
    </w:p>
    <w:p w:rsidR="00763C40" w:rsidRPr="001F5B5B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5B">
        <w:rPr>
          <w:rFonts w:ascii="Times New Roman" w:hAnsi="Times New Roman"/>
          <w:sz w:val="28"/>
          <w:szCs w:val="28"/>
        </w:rPr>
        <w:t xml:space="preserve">вступительное слово ведущего слушаний </w:t>
      </w:r>
      <w:r w:rsidR="00D97619">
        <w:rPr>
          <w:rFonts w:ascii="Times New Roman" w:hAnsi="Times New Roman"/>
          <w:sz w:val="28"/>
          <w:szCs w:val="28"/>
        </w:rPr>
        <w:t>–</w:t>
      </w:r>
      <w:r w:rsidRPr="001F5B5B">
        <w:rPr>
          <w:rFonts w:ascii="Times New Roman" w:hAnsi="Times New Roman"/>
          <w:sz w:val="28"/>
          <w:szCs w:val="28"/>
        </w:rPr>
        <w:t xml:space="preserve"> до 10 мин.;</w:t>
      </w:r>
    </w:p>
    <w:p w:rsidR="00763C40" w:rsidRPr="001F5B5B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5B">
        <w:rPr>
          <w:rFonts w:ascii="Times New Roman" w:hAnsi="Times New Roman"/>
          <w:sz w:val="28"/>
          <w:szCs w:val="28"/>
        </w:rPr>
        <w:t xml:space="preserve">основной доклад по теме слушаний </w:t>
      </w:r>
      <w:r w:rsidR="00D97619">
        <w:rPr>
          <w:rFonts w:ascii="Times New Roman" w:hAnsi="Times New Roman"/>
          <w:sz w:val="28"/>
          <w:szCs w:val="28"/>
        </w:rPr>
        <w:t>–</w:t>
      </w:r>
      <w:r w:rsidRPr="001F5B5B">
        <w:rPr>
          <w:rFonts w:ascii="Times New Roman" w:hAnsi="Times New Roman"/>
          <w:sz w:val="28"/>
          <w:szCs w:val="28"/>
        </w:rPr>
        <w:t xml:space="preserve"> до 20 мин.;</w:t>
      </w:r>
    </w:p>
    <w:p w:rsidR="00763C40" w:rsidRPr="001F5B5B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5B">
        <w:rPr>
          <w:rFonts w:ascii="Times New Roman" w:hAnsi="Times New Roman"/>
          <w:sz w:val="28"/>
          <w:szCs w:val="28"/>
        </w:rPr>
        <w:t xml:space="preserve">содоклад по теме слушаний </w:t>
      </w:r>
      <w:r w:rsidR="00D97619">
        <w:rPr>
          <w:rFonts w:ascii="Times New Roman" w:hAnsi="Times New Roman"/>
          <w:sz w:val="28"/>
          <w:szCs w:val="28"/>
        </w:rPr>
        <w:t>–</w:t>
      </w:r>
      <w:r w:rsidRPr="001F5B5B">
        <w:rPr>
          <w:rFonts w:ascii="Times New Roman" w:hAnsi="Times New Roman"/>
          <w:sz w:val="28"/>
          <w:szCs w:val="28"/>
        </w:rPr>
        <w:t xml:space="preserve"> до 10 мин.;</w:t>
      </w:r>
    </w:p>
    <w:p w:rsidR="00763C40" w:rsidRPr="001F5B5B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5B">
        <w:rPr>
          <w:rFonts w:ascii="Times New Roman" w:hAnsi="Times New Roman"/>
          <w:sz w:val="28"/>
          <w:szCs w:val="28"/>
        </w:rPr>
        <w:t xml:space="preserve">вопросы к докладчику (содокладчику) </w:t>
      </w:r>
      <w:r w:rsidR="00D97619">
        <w:rPr>
          <w:rFonts w:ascii="Times New Roman" w:hAnsi="Times New Roman"/>
          <w:sz w:val="28"/>
          <w:szCs w:val="28"/>
        </w:rPr>
        <w:t>–</w:t>
      </w:r>
      <w:r w:rsidRPr="001F5B5B">
        <w:rPr>
          <w:rFonts w:ascii="Times New Roman" w:hAnsi="Times New Roman"/>
          <w:sz w:val="28"/>
          <w:szCs w:val="28"/>
        </w:rPr>
        <w:t xml:space="preserve"> до 1 мин.;</w:t>
      </w:r>
    </w:p>
    <w:p w:rsidR="00763C40" w:rsidRPr="001F5B5B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5B">
        <w:rPr>
          <w:rFonts w:ascii="Times New Roman" w:hAnsi="Times New Roman"/>
          <w:sz w:val="28"/>
          <w:szCs w:val="28"/>
        </w:rPr>
        <w:t xml:space="preserve">выступление в прениях </w:t>
      </w:r>
      <w:r w:rsidR="00D97619">
        <w:rPr>
          <w:rFonts w:ascii="Times New Roman" w:hAnsi="Times New Roman"/>
          <w:sz w:val="28"/>
          <w:szCs w:val="28"/>
        </w:rPr>
        <w:t>–</w:t>
      </w:r>
      <w:r w:rsidRPr="001F5B5B">
        <w:rPr>
          <w:rFonts w:ascii="Times New Roman" w:hAnsi="Times New Roman"/>
          <w:sz w:val="28"/>
          <w:szCs w:val="28"/>
        </w:rPr>
        <w:t xml:space="preserve"> до 3 мин.;</w:t>
      </w:r>
    </w:p>
    <w:p w:rsidR="00763C40" w:rsidRPr="001F5B5B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5B">
        <w:rPr>
          <w:rFonts w:ascii="Times New Roman" w:hAnsi="Times New Roman"/>
          <w:sz w:val="28"/>
          <w:szCs w:val="28"/>
        </w:rPr>
        <w:t xml:space="preserve">выступление по процедурным вопросам, реплика </w:t>
      </w:r>
      <w:r w:rsidR="00D97619">
        <w:rPr>
          <w:rFonts w:ascii="Times New Roman" w:hAnsi="Times New Roman"/>
          <w:sz w:val="28"/>
          <w:szCs w:val="28"/>
        </w:rPr>
        <w:t>–</w:t>
      </w:r>
      <w:r w:rsidRPr="001F5B5B">
        <w:rPr>
          <w:rFonts w:ascii="Times New Roman" w:hAnsi="Times New Roman"/>
          <w:sz w:val="28"/>
          <w:szCs w:val="28"/>
        </w:rPr>
        <w:t xml:space="preserve"> до 1 мин.;</w:t>
      </w:r>
    </w:p>
    <w:p w:rsidR="00763C40" w:rsidRPr="001F5B5B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5B5B">
        <w:rPr>
          <w:rFonts w:ascii="Times New Roman" w:hAnsi="Times New Roman"/>
          <w:sz w:val="28"/>
          <w:szCs w:val="28"/>
        </w:rPr>
        <w:t xml:space="preserve">заключительное слово ведущего слушаний </w:t>
      </w:r>
      <w:r w:rsidR="00D97619">
        <w:rPr>
          <w:rFonts w:ascii="Times New Roman" w:hAnsi="Times New Roman"/>
          <w:sz w:val="28"/>
          <w:szCs w:val="28"/>
        </w:rPr>
        <w:t>–</w:t>
      </w:r>
      <w:r w:rsidRPr="001F5B5B">
        <w:rPr>
          <w:rFonts w:ascii="Times New Roman" w:hAnsi="Times New Roman"/>
          <w:sz w:val="28"/>
          <w:szCs w:val="28"/>
        </w:rPr>
        <w:t xml:space="preserve"> до 5 мин.</w:t>
      </w:r>
    </w:p>
    <w:p w:rsidR="00763C40" w:rsidRDefault="00763C4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Прения прекращаются ведущим слушаний не позднее</w:t>
      </w:r>
      <w:r w:rsidR="00754B7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 за 10 минут до окончания общего времени, отведенного для проведения слушаний, о чем ведущий должен напомнить собравшимся перед началом выступления предпоследнего выступающего.</w:t>
      </w:r>
    </w:p>
    <w:p w:rsidR="00763C40" w:rsidRDefault="00763C4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 публичных слушаний вправе назначить перерыв длительностью не более 10 минут по окончании каждого часа проведения слушаний.</w:t>
      </w:r>
    </w:p>
    <w:p w:rsidR="00763C40" w:rsidRDefault="00763C4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публичных слушаниях ведется протокол, который подписывается ведущим публичных слушаний и секретарем.</w:t>
      </w:r>
    </w:p>
    <w:p w:rsidR="00771765" w:rsidRDefault="00771765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протоколе публичных слушаний в обязательном порядке должны быть отражены конкретные предложения по внесению изменений и дополнений в проект муниципального правового акта. К протоколу в обязательном порядке прикладываются предложения участников публичных слушаний, поданные в письменной форме.</w:t>
      </w:r>
    </w:p>
    <w:p w:rsidR="00E4243E" w:rsidRPr="00763C40" w:rsidRDefault="00763C4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публичных слушаний организатором публичных слушаний готовится заключение, содержащее, в том числе информацию о результатах рассмотрения рекомендаций и обращений граждан, принятых на публичных слушаниях. Результаты публичных слушаний подлежат официальному опубликованию, включая мотивированное обоснование принятых решений, в средствах массовой информации в течение 10 дней после окончания публичных слушаний.</w:t>
      </w:r>
    </w:p>
    <w:sectPr w:rsidR="00E4243E" w:rsidRPr="00763C40" w:rsidSect="009F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D17"/>
    <w:multiLevelType w:val="hybridMultilevel"/>
    <w:tmpl w:val="6D66760E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7B115B"/>
    <w:multiLevelType w:val="hybridMultilevel"/>
    <w:tmpl w:val="0082BAE2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1B3953"/>
    <w:multiLevelType w:val="hybridMultilevel"/>
    <w:tmpl w:val="A35ED60A"/>
    <w:lvl w:ilvl="0" w:tplc="FAE261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B05552B"/>
    <w:multiLevelType w:val="hybridMultilevel"/>
    <w:tmpl w:val="25B62932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7C5AF6"/>
    <w:multiLevelType w:val="hybridMultilevel"/>
    <w:tmpl w:val="B3B0FCD4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9B7EB8"/>
    <w:multiLevelType w:val="hybridMultilevel"/>
    <w:tmpl w:val="702E1254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1334B4"/>
    <w:multiLevelType w:val="hybridMultilevel"/>
    <w:tmpl w:val="4C4A468C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611AD5"/>
    <w:multiLevelType w:val="hybridMultilevel"/>
    <w:tmpl w:val="DECA6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45C82"/>
    <w:multiLevelType w:val="hybridMultilevel"/>
    <w:tmpl w:val="2954C012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283E3B"/>
    <w:multiLevelType w:val="multilevel"/>
    <w:tmpl w:val="36164B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556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0">
    <w:nsid w:val="559A4A6C"/>
    <w:multiLevelType w:val="hybridMultilevel"/>
    <w:tmpl w:val="D470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418E5"/>
    <w:multiLevelType w:val="hybridMultilevel"/>
    <w:tmpl w:val="D4D81FA2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C40"/>
    <w:rsid w:val="000510B4"/>
    <w:rsid w:val="000724B5"/>
    <w:rsid w:val="00104340"/>
    <w:rsid w:val="001256E6"/>
    <w:rsid w:val="00134D8E"/>
    <w:rsid w:val="00136969"/>
    <w:rsid w:val="00175822"/>
    <w:rsid w:val="003111A3"/>
    <w:rsid w:val="00387191"/>
    <w:rsid w:val="003C00FD"/>
    <w:rsid w:val="003F7A40"/>
    <w:rsid w:val="004370F7"/>
    <w:rsid w:val="004730F8"/>
    <w:rsid w:val="004B65A2"/>
    <w:rsid w:val="004E3C8B"/>
    <w:rsid w:val="005E646A"/>
    <w:rsid w:val="00621D12"/>
    <w:rsid w:val="006340FA"/>
    <w:rsid w:val="007178D1"/>
    <w:rsid w:val="00754B76"/>
    <w:rsid w:val="00760BDE"/>
    <w:rsid w:val="00763C40"/>
    <w:rsid w:val="00771765"/>
    <w:rsid w:val="0077567C"/>
    <w:rsid w:val="007E3221"/>
    <w:rsid w:val="009375E1"/>
    <w:rsid w:val="009D7B3C"/>
    <w:rsid w:val="009F64F9"/>
    <w:rsid w:val="00A911E9"/>
    <w:rsid w:val="00AF7102"/>
    <w:rsid w:val="00B24198"/>
    <w:rsid w:val="00B3224A"/>
    <w:rsid w:val="00B77351"/>
    <w:rsid w:val="00BF4BDE"/>
    <w:rsid w:val="00C15E2F"/>
    <w:rsid w:val="00C41CE5"/>
    <w:rsid w:val="00C70C3E"/>
    <w:rsid w:val="00C9658C"/>
    <w:rsid w:val="00CE248D"/>
    <w:rsid w:val="00D84CB6"/>
    <w:rsid w:val="00D97619"/>
    <w:rsid w:val="00E4243E"/>
    <w:rsid w:val="00E8578A"/>
    <w:rsid w:val="00E90BFE"/>
    <w:rsid w:val="00EA1F6F"/>
    <w:rsid w:val="00EA5451"/>
    <w:rsid w:val="00EE2F48"/>
    <w:rsid w:val="00F22A80"/>
    <w:rsid w:val="00F36756"/>
    <w:rsid w:val="00FA1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C4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85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FBD282C560BD28C8D195CF51CB41E619CA03E7E15A9C1B3481BB3B22257CF43047630653AB61268A98A6B1C5958EDAB55986C069A6464E6C6AD2BFz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FBD282C560BD28C8D195CF51CB41E619CA03E7E15894123A81BB3B22257CF43047630653AB61268B90A4B6C5958EDAB55986C069A6464E6C6AD2BFz0H" TargetMode="External"/><Relationship Id="rId5" Type="http://schemas.openxmlformats.org/officeDocument/2006/relationships/hyperlink" Target="consultantplus://offline/ref=BAFBD282C560BD28C8D18BC247A71BE81DC95AEFE20CC94F3E8BEE637D7C2CB36141364609A761388999A4BBz9H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Талан</cp:lastModifiedBy>
  <cp:revision>6</cp:revision>
  <cp:lastPrinted>2017-11-30T06:11:00Z</cp:lastPrinted>
  <dcterms:created xsi:type="dcterms:W3CDTF">2018-11-15T07:41:00Z</dcterms:created>
  <dcterms:modified xsi:type="dcterms:W3CDTF">2018-11-16T07:20:00Z</dcterms:modified>
</cp:coreProperties>
</file>