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E9" w:rsidRDefault="002F33E9" w:rsidP="00777082">
      <w:pPr>
        <w:spacing w:line="276" w:lineRule="auto"/>
        <w:ind w:left="-567"/>
        <w:jc w:val="both"/>
        <w:rPr>
          <w:b/>
          <w:sz w:val="28"/>
          <w:szCs w:val="28"/>
        </w:rPr>
      </w:pPr>
      <w:bookmarkStart w:id="0" w:name="_GoBack"/>
      <w:bookmarkEnd w:id="0"/>
    </w:p>
    <w:p w:rsidR="00777082" w:rsidRPr="00777082" w:rsidRDefault="00777082" w:rsidP="00777082">
      <w:pPr>
        <w:spacing w:line="276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Рубрика: </w:t>
      </w:r>
      <w:r w:rsidRPr="00777082">
        <w:rPr>
          <w:sz w:val="28"/>
          <w:szCs w:val="28"/>
        </w:rPr>
        <w:t>«Финансовая грамотность»</w:t>
      </w:r>
    </w:p>
    <w:p w:rsidR="00777082" w:rsidRPr="00777082" w:rsidRDefault="00777082" w:rsidP="00777082">
      <w:pPr>
        <w:spacing w:line="276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 подготовлен: </w:t>
      </w:r>
      <w:r w:rsidRPr="00777082">
        <w:rPr>
          <w:sz w:val="28"/>
          <w:szCs w:val="28"/>
        </w:rPr>
        <w:t>Министерством финансов Тверской области</w:t>
      </w:r>
      <w:r w:rsidRPr="00777082">
        <w:rPr>
          <w:b/>
          <w:sz w:val="26"/>
          <w:szCs w:val="26"/>
        </w:rPr>
        <w:t xml:space="preserve"> </w:t>
      </w:r>
      <w:r w:rsidRPr="00777082">
        <w:rPr>
          <w:sz w:val="28"/>
          <w:szCs w:val="28"/>
        </w:rPr>
        <w:t>при содействии Управления Федеральной налоговой службы по Тверской области</w:t>
      </w:r>
    </w:p>
    <w:p w:rsidR="00777082" w:rsidRDefault="00777082" w:rsidP="00810F99">
      <w:pPr>
        <w:spacing w:line="276" w:lineRule="auto"/>
        <w:ind w:left="-567" w:firstLine="708"/>
        <w:jc w:val="center"/>
        <w:rPr>
          <w:b/>
          <w:sz w:val="28"/>
          <w:szCs w:val="28"/>
        </w:rPr>
      </w:pPr>
    </w:p>
    <w:p w:rsidR="00810F99" w:rsidRDefault="00A25D71" w:rsidP="002F33E9">
      <w:pPr>
        <w:spacing w:line="276" w:lineRule="auto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многодетных семей </w:t>
      </w:r>
      <w:r w:rsidR="004239A2">
        <w:rPr>
          <w:b/>
          <w:sz w:val="28"/>
          <w:szCs w:val="28"/>
        </w:rPr>
        <w:t>предусмотрены</w:t>
      </w:r>
      <w:r>
        <w:rPr>
          <w:b/>
          <w:sz w:val="28"/>
          <w:szCs w:val="28"/>
        </w:rPr>
        <w:t xml:space="preserve"> л</w:t>
      </w:r>
      <w:r w:rsidR="00E64CE9">
        <w:rPr>
          <w:b/>
          <w:sz w:val="28"/>
          <w:szCs w:val="28"/>
        </w:rPr>
        <w:t>ьготы по имущественным налогам</w:t>
      </w:r>
      <w:r>
        <w:rPr>
          <w:b/>
          <w:sz w:val="28"/>
          <w:szCs w:val="28"/>
        </w:rPr>
        <w:t xml:space="preserve"> </w:t>
      </w:r>
    </w:p>
    <w:p w:rsidR="00D31C87" w:rsidRPr="00D31C87" w:rsidRDefault="00D31C87" w:rsidP="00810F99">
      <w:pPr>
        <w:spacing w:line="276" w:lineRule="auto"/>
        <w:ind w:left="-567" w:firstLine="708"/>
        <w:jc w:val="center"/>
        <w:rPr>
          <w:b/>
          <w:sz w:val="28"/>
          <w:szCs w:val="28"/>
        </w:rPr>
      </w:pPr>
    </w:p>
    <w:p w:rsidR="004239A2" w:rsidRPr="00213C04" w:rsidRDefault="002707CC" w:rsidP="004239A2">
      <w:pPr>
        <w:ind w:left="-567"/>
        <w:jc w:val="both"/>
        <w:outlineLvl w:val="0"/>
        <w:rPr>
          <w:sz w:val="28"/>
          <w:szCs w:val="28"/>
        </w:rPr>
      </w:pPr>
      <w:r w:rsidRPr="00213C04">
        <w:rPr>
          <w:sz w:val="28"/>
          <w:szCs w:val="28"/>
        </w:rPr>
        <w:t xml:space="preserve"> </w:t>
      </w:r>
      <w:r w:rsidR="0024052B" w:rsidRPr="00213C04">
        <w:rPr>
          <w:sz w:val="28"/>
          <w:szCs w:val="28"/>
        </w:rPr>
        <w:t xml:space="preserve">    </w:t>
      </w:r>
      <w:r w:rsidR="004239A2" w:rsidRPr="00213C04">
        <w:rPr>
          <w:sz w:val="28"/>
          <w:szCs w:val="28"/>
        </w:rPr>
        <w:t>В 2020 году собственникам транспортных средств и объектов недвижимости предстоит оплата имущественных налогов физических лиц за 2019 году.</w:t>
      </w:r>
    </w:p>
    <w:p w:rsidR="004239A2" w:rsidRPr="00213C04" w:rsidRDefault="004239A2" w:rsidP="004239A2">
      <w:pPr>
        <w:ind w:left="-567" w:firstLine="426"/>
        <w:jc w:val="both"/>
        <w:outlineLvl w:val="0"/>
        <w:rPr>
          <w:sz w:val="28"/>
          <w:szCs w:val="28"/>
        </w:rPr>
      </w:pPr>
      <w:r w:rsidRPr="00213C04">
        <w:rPr>
          <w:sz w:val="28"/>
          <w:szCs w:val="28"/>
        </w:rPr>
        <w:t>При этом для отдельных категорий граждан и видов имущества предусмотрены налоговые льготы.</w:t>
      </w:r>
    </w:p>
    <w:p w:rsidR="007174D0" w:rsidRDefault="004239A2" w:rsidP="004239A2">
      <w:pPr>
        <w:ind w:left="-567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 w:rsidR="00E64CE9" w:rsidRPr="00E64CE9">
        <w:rPr>
          <w:sz w:val="28"/>
          <w:szCs w:val="28"/>
        </w:rPr>
        <w:t>ля лиц, имеющих трех и более несовершеннолетних детей, предоставля</w:t>
      </w:r>
      <w:r w:rsidR="00CD297B">
        <w:rPr>
          <w:sz w:val="28"/>
          <w:szCs w:val="28"/>
        </w:rPr>
        <w:t>ю</w:t>
      </w:r>
      <w:r w:rsidR="00E64CE9" w:rsidRPr="00E64CE9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федеральные </w:t>
      </w:r>
      <w:r w:rsidR="00E64CE9" w:rsidRPr="00E64CE9">
        <w:rPr>
          <w:sz w:val="28"/>
          <w:szCs w:val="28"/>
        </w:rPr>
        <w:t>льготы по налогу на имущество физических лиц и земельному налогу</w:t>
      </w:r>
      <w:r w:rsidR="00652C13" w:rsidRPr="00652C13">
        <w:rPr>
          <w:sz w:val="28"/>
          <w:szCs w:val="28"/>
        </w:rPr>
        <w:t>.</w:t>
      </w:r>
    </w:p>
    <w:p w:rsidR="00E64CE9" w:rsidRPr="00E64CE9" w:rsidRDefault="00E64CE9" w:rsidP="00E64CE9">
      <w:pPr>
        <w:ind w:left="-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64CE9">
        <w:rPr>
          <w:sz w:val="28"/>
          <w:szCs w:val="28"/>
        </w:rPr>
        <w:t>По налогу на имущество физических лиц налоговая база в отн</w:t>
      </w:r>
      <w:r w:rsidR="00423DC0">
        <w:rPr>
          <w:sz w:val="28"/>
          <w:szCs w:val="28"/>
        </w:rPr>
        <w:t>ошении объектов налогообложения</w:t>
      </w:r>
      <w:r w:rsidRPr="00E64CE9">
        <w:rPr>
          <w:sz w:val="28"/>
          <w:szCs w:val="28"/>
        </w:rPr>
        <w:t xml:space="preserve"> уменьшается на величину кадастровой стоимости 5 кв. метров в отношении квартиры, части квартиры, комнаты и </w:t>
      </w:r>
      <w:r w:rsidR="00A40DBB">
        <w:rPr>
          <w:sz w:val="28"/>
          <w:szCs w:val="28"/>
        </w:rPr>
        <w:t xml:space="preserve"> </w:t>
      </w:r>
      <w:r w:rsidRPr="00E64CE9">
        <w:rPr>
          <w:sz w:val="28"/>
          <w:szCs w:val="28"/>
        </w:rPr>
        <w:t>7 кв. метров в отношении жилого дома, части жилого дома в расчете на каждого ребенка.</w:t>
      </w:r>
      <w:r>
        <w:rPr>
          <w:sz w:val="28"/>
          <w:szCs w:val="28"/>
        </w:rPr>
        <w:t xml:space="preserve"> Налоговый вычет предоставляется в отношении одного объекта налогообложения каждого вида. </w:t>
      </w:r>
    </w:p>
    <w:p w:rsidR="00E64CE9" w:rsidRDefault="00A40DBB" w:rsidP="00E64CE9">
      <w:pPr>
        <w:ind w:left="-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По земельному налогу предусмотрено </w:t>
      </w:r>
      <w:r w:rsidR="00E64CE9" w:rsidRPr="00E64CE9">
        <w:rPr>
          <w:sz w:val="28"/>
          <w:szCs w:val="28"/>
        </w:rPr>
        <w:t>уменьш</w:t>
      </w:r>
      <w:r>
        <w:rPr>
          <w:sz w:val="28"/>
          <w:szCs w:val="28"/>
        </w:rPr>
        <w:t>ение</w:t>
      </w:r>
      <w:r w:rsidR="00E64CE9" w:rsidRPr="00E64CE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ой</w:t>
      </w:r>
      <w:r w:rsidR="00E64CE9" w:rsidRPr="00E64CE9">
        <w:rPr>
          <w:sz w:val="28"/>
          <w:szCs w:val="28"/>
        </w:rPr>
        <w:t xml:space="preserve"> баз</w:t>
      </w:r>
      <w:r>
        <w:rPr>
          <w:sz w:val="28"/>
          <w:szCs w:val="28"/>
        </w:rPr>
        <w:t>ы</w:t>
      </w:r>
      <w:r w:rsidR="00E64CE9" w:rsidRPr="00E64CE9">
        <w:rPr>
          <w:sz w:val="28"/>
          <w:szCs w:val="28"/>
        </w:rPr>
        <w:t xml:space="preserve"> в отношении одного земельного участка, находящегося в собственности налогоплательщика, постоянном (бессрочном) пользовании или пожизненном наследуемом владении, на величину кадастровой стоимости 600 кв. метров его площади.</w:t>
      </w:r>
    </w:p>
    <w:p w:rsidR="00A40DBB" w:rsidRDefault="00A40DBB" w:rsidP="00E64CE9">
      <w:pPr>
        <w:ind w:left="-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 w:rsidRPr="00A40DBB">
        <w:rPr>
          <w:sz w:val="28"/>
          <w:szCs w:val="28"/>
        </w:rPr>
        <w:t>ышеперечисленны</w:t>
      </w:r>
      <w:r>
        <w:rPr>
          <w:sz w:val="28"/>
          <w:szCs w:val="28"/>
        </w:rPr>
        <w:t>е</w:t>
      </w:r>
      <w:r w:rsidRPr="00A40DBB">
        <w:rPr>
          <w:sz w:val="28"/>
          <w:szCs w:val="28"/>
        </w:rPr>
        <w:t xml:space="preserve"> льгот</w:t>
      </w:r>
      <w:r>
        <w:rPr>
          <w:sz w:val="28"/>
          <w:szCs w:val="28"/>
        </w:rPr>
        <w:t>ы</w:t>
      </w:r>
      <w:r w:rsidRPr="00A40DBB">
        <w:rPr>
          <w:sz w:val="28"/>
          <w:szCs w:val="28"/>
        </w:rPr>
        <w:t xml:space="preserve"> </w:t>
      </w:r>
      <w:r w:rsidR="004239A2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автоматически на основании сведений службы социальной защиты населения Тверской области. </w:t>
      </w:r>
    </w:p>
    <w:p w:rsidR="004239A2" w:rsidRDefault="004239A2" w:rsidP="004239A2">
      <w:pPr>
        <w:ind w:left="-567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Pr="004239A2">
        <w:rPr>
          <w:sz w:val="28"/>
          <w:szCs w:val="28"/>
        </w:rPr>
        <w:t xml:space="preserve"> Тверской области </w:t>
      </w:r>
      <w:r>
        <w:rPr>
          <w:sz w:val="28"/>
          <w:szCs w:val="28"/>
        </w:rPr>
        <w:t xml:space="preserve">с 2019 года </w:t>
      </w:r>
      <w:r w:rsidR="00AB7107">
        <w:rPr>
          <w:sz w:val="28"/>
          <w:szCs w:val="28"/>
        </w:rPr>
        <w:t xml:space="preserve">для многодетных семей </w:t>
      </w:r>
      <w:r>
        <w:rPr>
          <w:sz w:val="28"/>
          <w:szCs w:val="28"/>
        </w:rPr>
        <w:t xml:space="preserve">введена региональная льгота по транспортному налогу. </w:t>
      </w:r>
    </w:p>
    <w:p w:rsidR="004239A2" w:rsidRPr="004239A2" w:rsidRDefault="00AB7107" w:rsidP="004239A2">
      <w:pPr>
        <w:ind w:left="-567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4239A2" w:rsidRPr="004239A2">
        <w:rPr>
          <w:sz w:val="28"/>
          <w:szCs w:val="28"/>
        </w:rPr>
        <w:t>дин из родителей (усыновителей) семьи, имеющей статус многодетной, на которого зарегистрирован легковой автомобиль или автобус с мощностью двигателя до 250 лошадиных сил включительно освобождается от уплаты транспортного налога.</w:t>
      </w:r>
    </w:p>
    <w:p w:rsidR="004239A2" w:rsidRPr="004239A2" w:rsidRDefault="004239A2" w:rsidP="004239A2">
      <w:pPr>
        <w:ind w:left="-567" w:firstLine="426"/>
        <w:jc w:val="both"/>
        <w:outlineLvl w:val="0"/>
        <w:rPr>
          <w:sz w:val="28"/>
          <w:szCs w:val="28"/>
        </w:rPr>
      </w:pPr>
      <w:r w:rsidRPr="004239A2">
        <w:rPr>
          <w:sz w:val="28"/>
          <w:szCs w:val="28"/>
        </w:rPr>
        <w:t>Изменения внесены Законом Тверской области от 25.12.2019 № 97-ЗО «О внесении изменения в статью 3 Закона Тверской области «О транспортном налоге в Тверской области».</w:t>
      </w:r>
    </w:p>
    <w:p w:rsidR="000274D7" w:rsidRPr="00E64CE9" w:rsidRDefault="000274D7" w:rsidP="004239A2">
      <w:pPr>
        <w:ind w:left="-567" w:firstLine="426"/>
        <w:jc w:val="both"/>
        <w:outlineLvl w:val="0"/>
        <w:rPr>
          <w:sz w:val="28"/>
          <w:szCs w:val="28"/>
        </w:rPr>
      </w:pPr>
      <w:r w:rsidRPr="000274D7">
        <w:rPr>
          <w:sz w:val="28"/>
          <w:szCs w:val="28"/>
        </w:rPr>
        <w:t>Подробную информацию об установленных налоговых льготах в конкретном муниципальном образовании можно узнать на сайте налоговой службы www.nalog.ru, воспользовавшись электронным сервисом «Справочная информация о ставках и ль</w:t>
      </w:r>
      <w:r w:rsidR="00E64CE9">
        <w:rPr>
          <w:sz w:val="28"/>
          <w:szCs w:val="28"/>
        </w:rPr>
        <w:t>готах по имущественным налогам».</w:t>
      </w:r>
    </w:p>
    <w:p w:rsidR="00292806" w:rsidRDefault="00292806" w:rsidP="002707CC">
      <w:pPr>
        <w:ind w:left="-567"/>
        <w:jc w:val="both"/>
        <w:outlineLvl w:val="0"/>
        <w:rPr>
          <w:sz w:val="26"/>
          <w:szCs w:val="26"/>
        </w:rPr>
      </w:pPr>
    </w:p>
    <w:p w:rsidR="00777082" w:rsidRDefault="00777082" w:rsidP="002707CC">
      <w:pPr>
        <w:ind w:left="-567"/>
        <w:jc w:val="both"/>
        <w:outlineLvl w:val="0"/>
        <w:rPr>
          <w:sz w:val="26"/>
          <w:szCs w:val="26"/>
        </w:rPr>
      </w:pPr>
      <w:r w:rsidRPr="00213C04">
        <w:rPr>
          <w:sz w:val="28"/>
          <w:szCs w:val="28"/>
        </w:rPr>
        <w:t>Официальный сайт</w:t>
      </w:r>
      <w:r w:rsidR="00CD2256">
        <w:rPr>
          <w:sz w:val="28"/>
          <w:szCs w:val="28"/>
        </w:rPr>
        <w:t xml:space="preserve"> Министерства финансов Тверской области</w:t>
      </w:r>
      <w:r>
        <w:rPr>
          <w:sz w:val="26"/>
          <w:szCs w:val="26"/>
        </w:rPr>
        <w:t xml:space="preserve">: </w:t>
      </w:r>
      <w:hyperlink r:id="rId6" w:history="1">
        <w:r w:rsidRPr="00290906">
          <w:rPr>
            <w:rStyle w:val="a8"/>
            <w:sz w:val="26"/>
            <w:szCs w:val="26"/>
          </w:rPr>
          <w:t>http://www.tverfin.ru/</w:t>
        </w:r>
      </w:hyperlink>
    </w:p>
    <w:p w:rsidR="00777082" w:rsidRPr="00C043B0" w:rsidRDefault="00777082" w:rsidP="002707CC">
      <w:pPr>
        <w:ind w:left="-567"/>
        <w:jc w:val="both"/>
        <w:outlineLvl w:val="0"/>
        <w:rPr>
          <w:sz w:val="26"/>
          <w:szCs w:val="26"/>
        </w:rPr>
      </w:pPr>
    </w:p>
    <w:sectPr w:rsidR="00777082" w:rsidRPr="00C043B0" w:rsidSect="00C043B0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0547B"/>
    <w:multiLevelType w:val="hybridMultilevel"/>
    <w:tmpl w:val="0DB2BEC4"/>
    <w:lvl w:ilvl="0" w:tplc="F1DE7EA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2F"/>
    <w:rsid w:val="00005DE4"/>
    <w:rsid w:val="000274D7"/>
    <w:rsid w:val="00047BF1"/>
    <w:rsid w:val="0007703C"/>
    <w:rsid w:val="000A6E5D"/>
    <w:rsid w:val="000B251A"/>
    <w:rsid w:val="000D4C1E"/>
    <w:rsid w:val="000E6C44"/>
    <w:rsid w:val="000F6B89"/>
    <w:rsid w:val="00116E71"/>
    <w:rsid w:val="00133EFA"/>
    <w:rsid w:val="001354FE"/>
    <w:rsid w:val="00144026"/>
    <w:rsid w:val="00151912"/>
    <w:rsid w:val="001635FD"/>
    <w:rsid w:val="00166C9F"/>
    <w:rsid w:val="0018769D"/>
    <w:rsid w:val="001F71BA"/>
    <w:rsid w:val="002059D0"/>
    <w:rsid w:val="00213C04"/>
    <w:rsid w:val="00225AEB"/>
    <w:rsid w:val="00226AAE"/>
    <w:rsid w:val="0024052B"/>
    <w:rsid w:val="002707CC"/>
    <w:rsid w:val="00292806"/>
    <w:rsid w:val="002B1A22"/>
    <w:rsid w:val="002B3DCB"/>
    <w:rsid w:val="002E3A9D"/>
    <w:rsid w:val="002F33E9"/>
    <w:rsid w:val="002F7474"/>
    <w:rsid w:val="00355141"/>
    <w:rsid w:val="0036641B"/>
    <w:rsid w:val="003D5B7D"/>
    <w:rsid w:val="003E5DC3"/>
    <w:rsid w:val="003F3080"/>
    <w:rsid w:val="0041160E"/>
    <w:rsid w:val="004239A2"/>
    <w:rsid w:val="00423DC0"/>
    <w:rsid w:val="004537F4"/>
    <w:rsid w:val="004548B2"/>
    <w:rsid w:val="004677D7"/>
    <w:rsid w:val="004708F4"/>
    <w:rsid w:val="00472B9B"/>
    <w:rsid w:val="00497141"/>
    <w:rsid w:val="004B0E0A"/>
    <w:rsid w:val="00515097"/>
    <w:rsid w:val="005207B2"/>
    <w:rsid w:val="00525BB9"/>
    <w:rsid w:val="00544284"/>
    <w:rsid w:val="00567DA8"/>
    <w:rsid w:val="00571ED1"/>
    <w:rsid w:val="00584638"/>
    <w:rsid w:val="00592FDA"/>
    <w:rsid w:val="005C47D0"/>
    <w:rsid w:val="005D4E7C"/>
    <w:rsid w:val="006044A1"/>
    <w:rsid w:val="00613B86"/>
    <w:rsid w:val="00631234"/>
    <w:rsid w:val="00631D45"/>
    <w:rsid w:val="00637892"/>
    <w:rsid w:val="006425E9"/>
    <w:rsid w:val="00652C13"/>
    <w:rsid w:val="00662A60"/>
    <w:rsid w:val="00680155"/>
    <w:rsid w:val="006857CF"/>
    <w:rsid w:val="00693EA8"/>
    <w:rsid w:val="0069537D"/>
    <w:rsid w:val="006B0AFA"/>
    <w:rsid w:val="006B4F14"/>
    <w:rsid w:val="006C39B1"/>
    <w:rsid w:val="007174D0"/>
    <w:rsid w:val="00735B01"/>
    <w:rsid w:val="00757671"/>
    <w:rsid w:val="00777082"/>
    <w:rsid w:val="00780EB1"/>
    <w:rsid w:val="007A165F"/>
    <w:rsid w:val="007B1023"/>
    <w:rsid w:val="007B7D11"/>
    <w:rsid w:val="007C2624"/>
    <w:rsid w:val="007F2853"/>
    <w:rsid w:val="00804CB8"/>
    <w:rsid w:val="00810F99"/>
    <w:rsid w:val="0084249F"/>
    <w:rsid w:val="00844310"/>
    <w:rsid w:val="0086007D"/>
    <w:rsid w:val="00863F98"/>
    <w:rsid w:val="00864C38"/>
    <w:rsid w:val="00874AF8"/>
    <w:rsid w:val="008848E4"/>
    <w:rsid w:val="00884EED"/>
    <w:rsid w:val="0088759B"/>
    <w:rsid w:val="0089006F"/>
    <w:rsid w:val="0089132B"/>
    <w:rsid w:val="0089302F"/>
    <w:rsid w:val="008F2EDC"/>
    <w:rsid w:val="008F3CC7"/>
    <w:rsid w:val="00926C7F"/>
    <w:rsid w:val="00937699"/>
    <w:rsid w:val="00977B04"/>
    <w:rsid w:val="0098193F"/>
    <w:rsid w:val="00987C75"/>
    <w:rsid w:val="009917FC"/>
    <w:rsid w:val="00994F14"/>
    <w:rsid w:val="009B4661"/>
    <w:rsid w:val="009B539A"/>
    <w:rsid w:val="00A14E27"/>
    <w:rsid w:val="00A25D71"/>
    <w:rsid w:val="00A40DBB"/>
    <w:rsid w:val="00A47E0D"/>
    <w:rsid w:val="00A630DC"/>
    <w:rsid w:val="00A651F9"/>
    <w:rsid w:val="00A93EE8"/>
    <w:rsid w:val="00AA2FA3"/>
    <w:rsid w:val="00AB19FE"/>
    <w:rsid w:val="00AB7107"/>
    <w:rsid w:val="00AE0F77"/>
    <w:rsid w:val="00AE1214"/>
    <w:rsid w:val="00AF4F87"/>
    <w:rsid w:val="00B24081"/>
    <w:rsid w:val="00B30A49"/>
    <w:rsid w:val="00B33872"/>
    <w:rsid w:val="00B415BA"/>
    <w:rsid w:val="00B43525"/>
    <w:rsid w:val="00B476FB"/>
    <w:rsid w:val="00B526EB"/>
    <w:rsid w:val="00B612C5"/>
    <w:rsid w:val="00BB039E"/>
    <w:rsid w:val="00BC35C7"/>
    <w:rsid w:val="00BC5B98"/>
    <w:rsid w:val="00BC72A0"/>
    <w:rsid w:val="00BE0449"/>
    <w:rsid w:val="00BF329D"/>
    <w:rsid w:val="00C043B0"/>
    <w:rsid w:val="00C50B09"/>
    <w:rsid w:val="00C76C6C"/>
    <w:rsid w:val="00CA51F1"/>
    <w:rsid w:val="00CB575C"/>
    <w:rsid w:val="00CB5D2B"/>
    <w:rsid w:val="00CC7BC9"/>
    <w:rsid w:val="00CD2256"/>
    <w:rsid w:val="00CD297B"/>
    <w:rsid w:val="00CE01B3"/>
    <w:rsid w:val="00CF05E8"/>
    <w:rsid w:val="00D0390D"/>
    <w:rsid w:val="00D03F35"/>
    <w:rsid w:val="00D11360"/>
    <w:rsid w:val="00D11F19"/>
    <w:rsid w:val="00D31C87"/>
    <w:rsid w:val="00D87676"/>
    <w:rsid w:val="00DE2561"/>
    <w:rsid w:val="00E074FE"/>
    <w:rsid w:val="00E436F4"/>
    <w:rsid w:val="00E4578F"/>
    <w:rsid w:val="00E64CE9"/>
    <w:rsid w:val="00E66CF7"/>
    <w:rsid w:val="00E83E71"/>
    <w:rsid w:val="00E901D1"/>
    <w:rsid w:val="00E91E66"/>
    <w:rsid w:val="00EF5BB2"/>
    <w:rsid w:val="00F00196"/>
    <w:rsid w:val="00F01381"/>
    <w:rsid w:val="00F01DD6"/>
    <w:rsid w:val="00F2183A"/>
    <w:rsid w:val="00F37D52"/>
    <w:rsid w:val="00F5429C"/>
    <w:rsid w:val="00F702ED"/>
    <w:rsid w:val="00F85A5E"/>
    <w:rsid w:val="00F92B54"/>
    <w:rsid w:val="00F93628"/>
    <w:rsid w:val="00FA1857"/>
    <w:rsid w:val="00FF34E9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302F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89302F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rsid w:val="008875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0B251A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0B2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нак"/>
    <w:basedOn w:val="a"/>
    <w:autoRedefine/>
    <w:uiPriority w:val="99"/>
    <w:rsid w:val="00CF05E8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E901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302F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89302F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rsid w:val="008875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0B251A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0B2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нак"/>
    <w:basedOn w:val="a"/>
    <w:autoRedefine/>
    <w:uiPriority w:val="99"/>
    <w:rsid w:val="00CF05E8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E90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fi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 Управления ФНС России</vt:lpstr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Управления ФНС России</dc:title>
  <dc:creator>Захарова Елена Юрьевна</dc:creator>
  <cp:lastModifiedBy>Исакова Ирина Борисовна</cp:lastModifiedBy>
  <cp:revision>2</cp:revision>
  <cp:lastPrinted>2020-10-29T09:46:00Z</cp:lastPrinted>
  <dcterms:created xsi:type="dcterms:W3CDTF">2020-11-11T12:14:00Z</dcterms:created>
  <dcterms:modified xsi:type="dcterms:W3CDTF">2020-11-11T12:14:00Z</dcterms:modified>
</cp:coreProperties>
</file>