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AE" w:rsidRDefault="001446AE" w:rsidP="001446AE">
      <w:pPr>
        <w:spacing w:before="2000"/>
        <w:jc w:val="center"/>
        <w:rPr>
          <w:b/>
          <w:caps/>
        </w:rPr>
      </w:pPr>
      <w:r w:rsidRPr="003470FC">
        <w:rPr>
          <w:b/>
          <w:caps/>
        </w:rPr>
        <w:t xml:space="preserve">Схема теплоснабжения в административных границах </w:t>
      </w:r>
    </w:p>
    <w:p w:rsidR="001446AE" w:rsidRDefault="001446AE" w:rsidP="001446AE">
      <w:pPr>
        <w:jc w:val="center"/>
        <w:rPr>
          <w:b/>
          <w:caps/>
        </w:rPr>
      </w:pPr>
      <w:r w:rsidRPr="003470FC">
        <w:rPr>
          <w:b/>
          <w:caps/>
        </w:rPr>
        <w:t>муниципального образования городского округа</w:t>
      </w:r>
    </w:p>
    <w:p w:rsidR="001446AE" w:rsidRDefault="001446AE" w:rsidP="001446AE">
      <w:pPr>
        <w:jc w:val="center"/>
        <w:rPr>
          <w:b/>
          <w:caps/>
        </w:rPr>
      </w:pPr>
      <w:r w:rsidRPr="003470FC">
        <w:rPr>
          <w:b/>
          <w:caps/>
        </w:rPr>
        <w:t xml:space="preserve"> город Тверь на период до 2028 года</w:t>
      </w:r>
    </w:p>
    <w:p w:rsidR="001446AE" w:rsidRDefault="001446AE" w:rsidP="001446AE">
      <w:pPr>
        <w:jc w:val="center"/>
        <w:rPr>
          <w:b/>
          <w:caps/>
        </w:rPr>
      </w:pPr>
      <w:r>
        <w:rPr>
          <w:b/>
          <w:caps/>
        </w:rPr>
        <w:t>по состоянию на 2020 год</w:t>
      </w:r>
    </w:p>
    <w:p w:rsidR="001446AE" w:rsidRDefault="001446AE" w:rsidP="001446AE">
      <w:pPr>
        <w:jc w:val="center"/>
        <w:rPr>
          <w:b/>
          <w:caps/>
        </w:rPr>
      </w:pPr>
    </w:p>
    <w:p w:rsidR="001446AE" w:rsidRDefault="001446AE" w:rsidP="001446AE">
      <w:pPr>
        <w:jc w:val="center"/>
        <w:rPr>
          <w:b/>
          <w:caps/>
        </w:rPr>
      </w:pPr>
      <w:r w:rsidRPr="00655F22">
        <w:rPr>
          <w:noProof/>
          <w:lang w:eastAsia="ru-RU"/>
        </w:rPr>
        <w:drawing>
          <wp:inline distT="0" distB="0" distL="0" distR="0" wp14:anchorId="2CC8B249" wp14:editId="2A6C67EC">
            <wp:extent cx="1026259" cy="1257300"/>
            <wp:effectExtent l="0" t="0" r="2540" b="0"/>
            <wp:docPr id="32" name="Рисунок 32" descr="https://upload.wikimedia.org/wikipedia/commons/0/0d/Coat_of_Arms_of_Tver_%28Tver_oblast%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0/0d/Coat_of_Arms_of_Tver_%28Tver_oblast%2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945" cy="1272842"/>
                    </a:xfrm>
                    <a:prstGeom prst="rect">
                      <a:avLst/>
                    </a:prstGeom>
                    <a:noFill/>
                    <a:ln>
                      <a:noFill/>
                    </a:ln>
                  </pic:spPr>
                </pic:pic>
              </a:graphicData>
            </a:graphic>
          </wp:inline>
        </w:drawing>
      </w:r>
      <w:bookmarkStart w:id="0" w:name="_GoBack"/>
      <w:bookmarkEnd w:id="0"/>
    </w:p>
    <w:p w:rsidR="001446AE" w:rsidRDefault="001446AE" w:rsidP="001446AE">
      <w:pPr>
        <w:jc w:val="center"/>
        <w:rPr>
          <w:b/>
          <w:caps/>
        </w:rPr>
      </w:pPr>
    </w:p>
    <w:p w:rsidR="001446AE" w:rsidRDefault="001446AE" w:rsidP="001446AE">
      <w:pPr>
        <w:jc w:val="center"/>
        <w:rPr>
          <w:b/>
          <w:caps/>
        </w:rPr>
      </w:pPr>
      <w:r w:rsidRPr="00E5078F">
        <w:rPr>
          <w:b/>
          <w:caps/>
        </w:rPr>
        <w:t xml:space="preserve">Глава </w:t>
      </w:r>
      <w:r>
        <w:rPr>
          <w:b/>
          <w:caps/>
        </w:rPr>
        <w:t>8</w:t>
      </w:r>
      <w:r w:rsidRPr="00E5078F">
        <w:rPr>
          <w:b/>
          <w:caps/>
        </w:rPr>
        <w:t xml:space="preserve"> «</w:t>
      </w:r>
      <w:r>
        <w:rPr>
          <w:b/>
          <w:caps/>
        </w:rPr>
        <w:t>предложения по строительству и реконструкции тепловых сетей</w:t>
      </w:r>
      <w:r w:rsidRPr="00E5078F">
        <w:rPr>
          <w:b/>
          <w:caps/>
        </w:rPr>
        <w:t>»</w:t>
      </w:r>
    </w:p>
    <w:p w:rsidR="001446AE" w:rsidRPr="00961BCD" w:rsidRDefault="00961BCD" w:rsidP="00961BCD">
      <w:pPr>
        <w:ind w:firstLine="0"/>
        <w:jc w:val="center"/>
        <w:rPr>
          <w:b/>
          <w:caps/>
        </w:rPr>
      </w:pPr>
      <w:r w:rsidRPr="00961BCD">
        <w:rPr>
          <w:b/>
        </w:rPr>
        <w:t>ТТС -20-ПЗ-1-08</w:t>
      </w:r>
    </w:p>
    <w:p w:rsidR="001446AE" w:rsidRPr="00655F22" w:rsidRDefault="001446AE" w:rsidP="001446AE">
      <w:pPr>
        <w:ind w:firstLine="0"/>
      </w:pPr>
      <w:r w:rsidRPr="00655F22">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содержится.</w:t>
      </w:r>
    </w:p>
    <w:p w:rsidR="001446AE" w:rsidRPr="00655F22" w:rsidRDefault="001446AE" w:rsidP="001446AE"/>
    <w:p w:rsidR="001446AE" w:rsidRPr="00655F22" w:rsidRDefault="001446AE" w:rsidP="001446AE"/>
    <w:p w:rsidR="001446AE" w:rsidRPr="00655F22" w:rsidRDefault="001446AE" w:rsidP="001446AE">
      <w:pPr>
        <w:ind w:firstLine="0"/>
        <w:rPr>
          <w:b/>
        </w:rPr>
      </w:pPr>
      <w:r w:rsidRPr="00655F22">
        <w:rPr>
          <w:b/>
        </w:rPr>
        <w:t>Начальник департамента</w:t>
      </w:r>
      <w:r>
        <w:rPr>
          <w:b/>
        </w:rPr>
        <w:t xml:space="preserve"> ЖКХ и строительства</w:t>
      </w:r>
      <w:r w:rsidRPr="00655F22">
        <w:rPr>
          <w:b/>
        </w:rPr>
        <w:t xml:space="preserve"> </w:t>
      </w:r>
      <w:r>
        <w:rPr>
          <w:b/>
        </w:rPr>
        <w:t xml:space="preserve">                                        </w:t>
      </w:r>
      <w:r w:rsidRPr="00655F22">
        <w:rPr>
          <w:b/>
        </w:rPr>
        <w:t xml:space="preserve">В.Д. </w:t>
      </w:r>
      <w:proofErr w:type="spellStart"/>
      <w:r w:rsidRPr="00655F22">
        <w:rPr>
          <w:b/>
        </w:rPr>
        <w:t>Якубенок</w:t>
      </w:r>
      <w:proofErr w:type="spellEnd"/>
    </w:p>
    <w:p w:rsidR="001446AE" w:rsidRDefault="001446AE" w:rsidP="001446AE">
      <w:r w:rsidRPr="00655F22">
        <w:t xml:space="preserve">                                                                           подпись, печать</w:t>
      </w:r>
    </w:p>
    <w:p w:rsidR="001446AE" w:rsidRPr="00655F22" w:rsidRDefault="001446AE" w:rsidP="001446AE"/>
    <w:p w:rsidR="001446AE" w:rsidRPr="00655F22" w:rsidRDefault="001446AE" w:rsidP="001446AE">
      <w:pPr>
        <w:ind w:firstLine="0"/>
      </w:pPr>
      <w:r w:rsidRPr="003470FC">
        <w:rPr>
          <w:b/>
        </w:rPr>
        <w:t>Разработчик:</w:t>
      </w:r>
      <w:r w:rsidRPr="00655F22">
        <w:t xml:space="preserve"> Общество с ограниченной ответственностью «</w:t>
      </w:r>
      <w:r>
        <w:t>Джи Динамика»</w:t>
      </w:r>
      <w:r w:rsidRPr="00655F22">
        <w:t xml:space="preserve">, </w:t>
      </w:r>
      <w:r w:rsidRPr="009A138B">
        <w:t>197046, Санкт-Петербург, ул. Большая Посадская, д.12, лит. А, пом. 67-Н</w:t>
      </w:r>
    </w:p>
    <w:p w:rsidR="001446AE" w:rsidRDefault="001446AE" w:rsidP="001446AE">
      <w:pPr>
        <w:jc w:val="center"/>
        <w:rPr>
          <w:b/>
          <w:sz w:val="22"/>
        </w:rPr>
      </w:pPr>
    </w:p>
    <w:p w:rsidR="001446AE" w:rsidRPr="00655F22" w:rsidRDefault="001446AE" w:rsidP="001446AE">
      <w:pPr>
        <w:ind w:firstLine="0"/>
        <w:rPr>
          <w:b/>
        </w:rPr>
      </w:pPr>
      <w:r>
        <w:rPr>
          <w:b/>
        </w:rPr>
        <w:t>Генеральный директора</w:t>
      </w:r>
      <w:r w:rsidRPr="00655F22">
        <w:rPr>
          <w:b/>
        </w:rPr>
        <w:t xml:space="preserve"> </w:t>
      </w:r>
      <w:r>
        <w:rPr>
          <w:b/>
        </w:rPr>
        <w:t xml:space="preserve">                           </w:t>
      </w:r>
      <w:r w:rsidRPr="00655F22">
        <w:rPr>
          <w:b/>
        </w:rPr>
        <w:t xml:space="preserve">                </w:t>
      </w:r>
      <w:r>
        <w:rPr>
          <w:b/>
        </w:rPr>
        <w:t xml:space="preserve">                                          </w:t>
      </w:r>
      <w:r w:rsidRPr="00655F22">
        <w:rPr>
          <w:b/>
        </w:rPr>
        <w:t xml:space="preserve"> </w:t>
      </w:r>
      <w:r>
        <w:rPr>
          <w:b/>
        </w:rPr>
        <w:t>А</w:t>
      </w:r>
      <w:r w:rsidRPr="00655F22">
        <w:rPr>
          <w:b/>
        </w:rPr>
        <w:t>.</w:t>
      </w:r>
      <w:r>
        <w:rPr>
          <w:b/>
        </w:rPr>
        <w:t>С. Ложкин</w:t>
      </w:r>
    </w:p>
    <w:p w:rsidR="001446AE" w:rsidRPr="00655F22" w:rsidRDefault="001446AE" w:rsidP="001446AE">
      <w:r w:rsidRPr="00655F22">
        <w:t xml:space="preserve">                                                                           подпись, печать</w:t>
      </w:r>
    </w:p>
    <w:p w:rsidR="001446AE" w:rsidRDefault="001446AE" w:rsidP="001446AE">
      <w:pPr>
        <w:jc w:val="center"/>
        <w:rPr>
          <w:b/>
          <w:sz w:val="22"/>
        </w:rPr>
      </w:pPr>
    </w:p>
    <w:p w:rsidR="001446AE" w:rsidRDefault="001446AE" w:rsidP="001446AE">
      <w:pPr>
        <w:jc w:val="center"/>
        <w:rPr>
          <w:b/>
          <w:sz w:val="22"/>
        </w:rPr>
      </w:pPr>
    </w:p>
    <w:p w:rsidR="001446AE" w:rsidRDefault="001446AE" w:rsidP="001446AE">
      <w:pPr>
        <w:jc w:val="center"/>
        <w:rPr>
          <w:b/>
          <w:sz w:val="22"/>
        </w:rPr>
      </w:pPr>
    </w:p>
    <w:p w:rsidR="001446AE" w:rsidRDefault="001446AE" w:rsidP="001446AE">
      <w:pPr>
        <w:jc w:val="center"/>
        <w:rPr>
          <w:b/>
          <w:sz w:val="22"/>
        </w:rPr>
      </w:pPr>
    </w:p>
    <w:p w:rsidR="001446AE" w:rsidRPr="003470FC" w:rsidRDefault="001446AE" w:rsidP="001446AE">
      <w:pPr>
        <w:jc w:val="center"/>
        <w:rPr>
          <w:b/>
          <w:sz w:val="22"/>
        </w:rPr>
      </w:pPr>
      <w:r w:rsidRPr="00A84FAA">
        <w:rPr>
          <w:b/>
          <w:caps/>
        </w:rPr>
        <w:t>Тверь</w:t>
      </w:r>
      <w:r>
        <w:rPr>
          <w:b/>
          <w:caps/>
        </w:rPr>
        <w:t>, 2019</w:t>
      </w:r>
      <w:r w:rsidRPr="003470FC">
        <w:rPr>
          <w:b/>
          <w:sz w:val="22"/>
        </w:rPr>
        <w:br w:type="page"/>
      </w:r>
    </w:p>
    <w:p w:rsidR="001446AE" w:rsidRPr="003470FC" w:rsidRDefault="001446AE" w:rsidP="001446AE">
      <w:pPr>
        <w:jc w:val="center"/>
        <w:rPr>
          <w:b/>
          <w:caps/>
        </w:rPr>
        <w:sectPr w:rsidR="001446AE" w:rsidRPr="003470FC" w:rsidSect="00F37104">
          <w:footerReference w:type="default" r:id="rId8"/>
          <w:pgSz w:w="11906" w:h="16838"/>
          <w:pgMar w:top="1134" w:right="850" w:bottom="1134" w:left="1701" w:header="708" w:footer="708" w:gutter="0"/>
          <w:cols w:space="708"/>
          <w:titlePg/>
          <w:docGrid w:linePitch="360"/>
        </w:sectPr>
      </w:pPr>
    </w:p>
    <w:p w:rsidR="001446AE" w:rsidRPr="00DC3962" w:rsidRDefault="001446AE" w:rsidP="001446AE">
      <w:pPr>
        <w:jc w:val="center"/>
        <w:rPr>
          <w:b/>
          <w:caps/>
        </w:rPr>
      </w:pPr>
      <w:r w:rsidRPr="00DC3962">
        <w:rPr>
          <w:b/>
          <w:caps/>
        </w:rPr>
        <w:lastRenderedPageBreak/>
        <w:t>Состав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528"/>
        <w:gridCol w:w="1695"/>
      </w:tblGrid>
      <w:tr w:rsidR="001446AE" w:rsidRPr="001822E2" w:rsidTr="00F37104">
        <w:trPr>
          <w:trHeight w:val="283"/>
        </w:trPr>
        <w:tc>
          <w:tcPr>
            <w:tcW w:w="2122" w:type="dxa"/>
            <w:vAlign w:val="center"/>
          </w:tcPr>
          <w:p w:rsidR="001446AE" w:rsidRPr="001822E2" w:rsidRDefault="001446AE" w:rsidP="00F37104">
            <w:pPr>
              <w:spacing w:before="0" w:after="0"/>
              <w:ind w:firstLine="0"/>
              <w:jc w:val="center"/>
              <w:rPr>
                <w:b/>
              </w:rPr>
            </w:pPr>
            <w:r w:rsidRPr="001822E2">
              <w:rPr>
                <w:b/>
              </w:rPr>
              <w:t>Обозначение</w:t>
            </w:r>
          </w:p>
        </w:tc>
        <w:tc>
          <w:tcPr>
            <w:tcW w:w="5528" w:type="dxa"/>
            <w:vAlign w:val="center"/>
          </w:tcPr>
          <w:p w:rsidR="001446AE" w:rsidRPr="001822E2" w:rsidRDefault="001446AE" w:rsidP="00F37104">
            <w:pPr>
              <w:spacing w:before="0" w:after="0"/>
              <w:ind w:firstLine="0"/>
              <w:jc w:val="center"/>
              <w:rPr>
                <w:b/>
              </w:rPr>
            </w:pPr>
            <w:r w:rsidRPr="001822E2">
              <w:rPr>
                <w:b/>
              </w:rPr>
              <w:t>Наименование</w:t>
            </w:r>
          </w:p>
        </w:tc>
        <w:tc>
          <w:tcPr>
            <w:tcW w:w="1695" w:type="dxa"/>
            <w:vAlign w:val="center"/>
          </w:tcPr>
          <w:p w:rsidR="001446AE" w:rsidRPr="001822E2" w:rsidRDefault="001446AE" w:rsidP="00F37104">
            <w:pPr>
              <w:spacing w:before="0" w:after="0"/>
              <w:ind w:firstLine="0"/>
              <w:jc w:val="center"/>
              <w:rPr>
                <w:b/>
              </w:rPr>
            </w:pPr>
            <w:r w:rsidRPr="001822E2">
              <w:rPr>
                <w:b/>
              </w:rPr>
              <w:t>Примечание</w:t>
            </w: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rPr>
                <w:b/>
              </w:rPr>
            </w:pPr>
            <w:r w:rsidRPr="001822E2">
              <w:rPr>
                <w:b/>
              </w:rPr>
              <w:t>1</w:t>
            </w:r>
          </w:p>
        </w:tc>
        <w:tc>
          <w:tcPr>
            <w:tcW w:w="5528" w:type="dxa"/>
            <w:vAlign w:val="center"/>
          </w:tcPr>
          <w:p w:rsidR="001446AE" w:rsidRPr="001822E2" w:rsidRDefault="001446AE" w:rsidP="00F37104">
            <w:pPr>
              <w:spacing w:before="0" w:after="0"/>
              <w:ind w:firstLine="0"/>
              <w:jc w:val="center"/>
              <w:rPr>
                <w:b/>
              </w:rPr>
            </w:pPr>
            <w:r w:rsidRPr="001822E2">
              <w:rPr>
                <w:b/>
              </w:rPr>
              <w:t>2</w:t>
            </w:r>
          </w:p>
        </w:tc>
        <w:tc>
          <w:tcPr>
            <w:tcW w:w="1695" w:type="dxa"/>
            <w:vAlign w:val="center"/>
          </w:tcPr>
          <w:p w:rsidR="001446AE" w:rsidRPr="001822E2" w:rsidRDefault="001446AE" w:rsidP="00F37104">
            <w:pPr>
              <w:spacing w:before="0" w:after="0"/>
              <w:ind w:firstLine="0"/>
              <w:jc w:val="center"/>
              <w:rPr>
                <w:b/>
              </w:rPr>
            </w:pPr>
            <w:r w:rsidRPr="001822E2">
              <w:rPr>
                <w:b/>
              </w:rPr>
              <w:t>3</w:t>
            </w: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rPr>
                <w:b/>
              </w:rPr>
            </w:pPr>
            <w:r>
              <w:rPr>
                <w:b/>
              </w:rPr>
              <w:t>Т</w:t>
            </w:r>
            <w:r w:rsidRPr="001822E2">
              <w:rPr>
                <w:b/>
              </w:rPr>
              <w:t>ТС-20-ПЗ-1</w:t>
            </w:r>
          </w:p>
        </w:tc>
        <w:tc>
          <w:tcPr>
            <w:tcW w:w="5528" w:type="dxa"/>
            <w:vAlign w:val="center"/>
          </w:tcPr>
          <w:p w:rsidR="001446AE" w:rsidRPr="001822E2" w:rsidRDefault="001446AE" w:rsidP="00F37104">
            <w:pPr>
              <w:spacing w:before="0" w:after="0"/>
              <w:ind w:firstLine="0"/>
              <w:jc w:val="left"/>
              <w:rPr>
                <w:b/>
              </w:rPr>
            </w:pPr>
            <w:r w:rsidRPr="001822E2">
              <w:rPr>
                <w:b/>
              </w:rPr>
              <w:t>Том 1. Обосновывающие материалы</w:t>
            </w:r>
          </w:p>
        </w:tc>
        <w:tc>
          <w:tcPr>
            <w:tcW w:w="1695" w:type="dxa"/>
            <w:vAlign w:val="center"/>
          </w:tcPr>
          <w:p w:rsidR="001446AE" w:rsidRPr="001822E2" w:rsidRDefault="001446AE" w:rsidP="00F37104">
            <w:pPr>
              <w:spacing w:before="0" w:after="0"/>
              <w:ind w:firstLine="0"/>
              <w:jc w:val="center"/>
              <w:rPr>
                <w:b/>
              </w:rP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ТС-20-ПЗ-1-01</w:t>
            </w:r>
          </w:p>
        </w:tc>
        <w:tc>
          <w:tcPr>
            <w:tcW w:w="5528" w:type="dxa"/>
            <w:vAlign w:val="center"/>
          </w:tcPr>
          <w:p w:rsidR="001446AE" w:rsidRPr="001822E2" w:rsidRDefault="001446AE" w:rsidP="00F37104">
            <w:pPr>
              <w:spacing w:before="0" w:after="0"/>
              <w:ind w:firstLine="0"/>
              <w:jc w:val="left"/>
            </w:pPr>
            <w:r w:rsidRPr="001822E2">
              <w:t>Глава 1 «Существующее положение в сфере производства, передачи и потребления тепловой энергии для целей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-20-ПЗ-1-02</w:t>
            </w:r>
          </w:p>
        </w:tc>
        <w:tc>
          <w:tcPr>
            <w:tcW w:w="5528" w:type="dxa"/>
            <w:vAlign w:val="center"/>
          </w:tcPr>
          <w:p w:rsidR="001446AE" w:rsidRPr="001822E2" w:rsidRDefault="001446AE" w:rsidP="00F37104">
            <w:pPr>
              <w:spacing w:before="0" w:after="0"/>
              <w:ind w:firstLine="0"/>
              <w:jc w:val="left"/>
            </w:pPr>
            <w:r w:rsidRPr="001822E2">
              <w:t>Глава 2 «Существующее и перспективное потребление тепловой энергии на цели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-20-ПЗ-1-03</w:t>
            </w:r>
          </w:p>
        </w:tc>
        <w:tc>
          <w:tcPr>
            <w:tcW w:w="5528" w:type="dxa"/>
            <w:vAlign w:val="center"/>
          </w:tcPr>
          <w:p w:rsidR="001446AE" w:rsidRPr="001822E2" w:rsidRDefault="001446AE" w:rsidP="00F37104">
            <w:pPr>
              <w:spacing w:before="0" w:after="0"/>
              <w:ind w:firstLine="0"/>
              <w:jc w:val="left"/>
            </w:pPr>
            <w:r w:rsidRPr="001822E2">
              <w:t>Глава 3 «Электронная модель системы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-20-ПЗ-1-04</w:t>
            </w:r>
          </w:p>
        </w:tc>
        <w:tc>
          <w:tcPr>
            <w:tcW w:w="5528" w:type="dxa"/>
            <w:vAlign w:val="center"/>
          </w:tcPr>
          <w:p w:rsidR="001446AE" w:rsidRPr="001822E2" w:rsidRDefault="001446AE" w:rsidP="00F37104">
            <w:pPr>
              <w:spacing w:before="0" w:after="0"/>
              <w:ind w:firstLine="0"/>
              <w:jc w:val="left"/>
            </w:pPr>
            <w:r w:rsidRPr="001822E2">
              <w:t>Глава 4 «Существующие и перспективные балансы тепловой мощности источников тепловой энергии и тепловой нагрузки потребителей»</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-20-ПЗ-1-05</w:t>
            </w:r>
          </w:p>
        </w:tc>
        <w:tc>
          <w:tcPr>
            <w:tcW w:w="5528" w:type="dxa"/>
            <w:vAlign w:val="center"/>
          </w:tcPr>
          <w:p w:rsidR="001446AE" w:rsidRPr="001822E2" w:rsidRDefault="001446AE" w:rsidP="00F37104">
            <w:pPr>
              <w:spacing w:before="0" w:after="0"/>
              <w:ind w:firstLine="0"/>
              <w:jc w:val="left"/>
            </w:pPr>
            <w:r w:rsidRPr="001822E2">
              <w:t>Глава 5 «Мастер-план развития систем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-20-ПЗ-1-06</w:t>
            </w:r>
          </w:p>
        </w:tc>
        <w:tc>
          <w:tcPr>
            <w:tcW w:w="5528" w:type="dxa"/>
            <w:vAlign w:val="center"/>
          </w:tcPr>
          <w:p w:rsidR="001446AE" w:rsidRPr="001822E2" w:rsidRDefault="001446AE" w:rsidP="00F37104">
            <w:pPr>
              <w:spacing w:before="0" w:after="0"/>
              <w:ind w:firstLine="0"/>
              <w:jc w:val="left"/>
            </w:pPr>
            <w:r w:rsidRPr="001822E2">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-20-ПЗ-1-07</w:t>
            </w:r>
          </w:p>
        </w:tc>
        <w:tc>
          <w:tcPr>
            <w:tcW w:w="5528" w:type="dxa"/>
            <w:vAlign w:val="center"/>
          </w:tcPr>
          <w:p w:rsidR="001446AE" w:rsidRPr="001822E2" w:rsidRDefault="001446AE" w:rsidP="00F37104">
            <w:pPr>
              <w:spacing w:before="0" w:after="0"/>
              <w:ind w:firstLine="0"/>
              <w:jc w:val="left"/>
            </w:pPr>
            <w:r w:rsidRPr="001822E2">
              <w:t>Глава 7 «Предложения по строительству, реконструкции и техническому перевооружению источников тепловой энергии»</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-20-ПЗ-1-08</w:t>
            </w:r>
          </w:p>
        </w:tc>
        <w:tc>
          <w:tcPr>
            <w:tcW w:w="5528" w:type="dxa"/>
            <w:vAlign w:val="center"/>
          </w:tcPr>
          <w:p w:rsidR="001446AE" w:rsidRPr="001822E2" w:rsidRDefault="001446AE" w:rsidP="00F37104">
            <w:pPr>
              <w:spacing w:before="0" w:after="0"/>
              <w:ind w:firstLine="0"/>
              <w:jc w:val="left"/>
            </w:pPr>
            <w:r w:rsidRPr="001822E2">
              <w:t>Глава 8 «Предложения по строительству и реконструкции тепловых сетей»</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-20-ПЗ-1-09</w:t>
            </w:r>
          </w:p>
        </w:tc>
        <w:tc>
          <w:tcPr>
            <w:tcW w:w="5528" w:type="dxa"/>
            <w:vAlign w:val="center"/>
          </w:tcPr>
          <w:p w:rsidR="001446AE" w:rsidRPr="001822E2" w:rsidRDefault="001446AE" w:rsidP="00F37104">
            <w:pPr>
              <w:spacing w:before="0" w:after="0"/>
              <w:ind w:firstLine="0"/>
              <w:jc w:val="left"/>
            </w:pPr>
            <w:r w:rsidRPr="001822E2">
              <w:t>Глава 9 «Предложения по переводу открытых систем теплоснабжения (горячего водоснабжения) в закрытые системы горячего водоснабжения»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-20-ПЗ-1-10</w:t>
            </w:r>
          </w:p>
        </w:tc>
        <w:tc>
          <w:tcPr>
            <w:tcW w:w="5528" w:type="dxa"/>
            <w:vAlign w:val="center"/>
          </w:tcPr>
          <w:p w:rsidR="001446AE" w:rsidRPr="001822E2" w:rsidRDefault="001446AE" w:rsidP="00F37104">
            <w:pPr>
              <w:spacing w:before="0" w:after="0"/>
              <w:ind w:firstLine="0"/>
              <w:jc w:val="left"/>
            </w:pPr>
            <w:r w:rsidRPr="001822E2">
              <w:t>Глава 10 «Перспективные топливные балансы»</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-20-ПЗ-1-11</w:t>
            </w:r>
          </w:p>
        </w:tc>
        <w:tc>
          <w:tcPr>
            <w:tcW w:w="5528" w:type="dxa"/>
            <w:vAlign w:val="center"/>
          </w:tcPr>
          <w:p w:rsidR="001446AE" w:rsidRPr="001822E2" w:rsidRDefault="001446AE" w:rsidP="00F37104">
            <w:pPr>
              <w:spacing w:before="0" w:after="0"/>
              <w:ind w:firstLine="0"/>
              <w:jc w:val="left"/>
            </w:pPr>
            <w:r w:rsidRPr="001822E2">
              <w:t>Глава 11 «Оценка надежности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-20-ПЗ-1-12</w:t>
            </w:r>
          </w:p>
        </w:tc>
        <w:tc>
          <w:tcPr>
            <w:tcW w:w="5528" w:type="dxa"/>
            <w:vAlign w:val="center"/>
          </w:tcPr>
          <w:p w:rsidR="001446AE" w:rsidRPr="001822E2" w:rsidRDefault="001446AE" w:rsidP="00F37104">
            <w:pPr>
              <w:spacing w:before="0" w:after="0"/>
              <w:ind w:firstLine="0"/>
              <w:jc w:val="left"/>
            </w:pPr>
            <w:r w:rsidRPr="001822E2">
              <w:t>Глава 12 «Обоснование инвестиций в строительство, реконструкцию и техническое перевооружение»</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-20-ПЗ-1-13</w:t>
            </w:r>
          </w:p>
        </w:tc>
        <w:tc>
          <w:tcPr>
            <w:tcW w:w="5528" w:type="dxa"/>
            <w:vAlign w:val="center"/>
          </w:tcPr>
          <w:p w:rsidR="001446AE" w:rsidRPr="001822E2" w:rsidRDefault="001446AE" w:rsidP="00F37104">
            <w:pPr>
              <w:spacing w:before="0" w:after="0"/>
              <w:ind w:firstLine="0"/>
              <w:jc w:val="left"/>
            </w:pPr>
            <w:r w:rsidRPr="001822E2">
              <w:t>Глава 13 «Индикаторы развития систем теплоснабжения поселения, городского округа, города федерального значения»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-20-ПЗ-1-14</w:t>
            </w:r>
          </w:p>
        </w:tc>
        <w:tc>
          <w:tcPr>
            <w:tcW w:w="5528" w:type="dxa"/>
            <w:vAlign w:val="center"/>
          </w:tcPr>
          <w:p w:rsidR="001446AE" w:rsidRPr="001822E2" w:rsidRDefault="001446AE" w:rsidP="00F37104">
            <w:pPr>
              <w:spacing w:before="0" w:after="0"/>
              <w:ind w:firstLine="0"/>
              <w:jc w:val="left"/>
            </w:pPr>
            <w:r w:rsidRPr="001822E2">
              <w:t>Глава 14 «Ценовые (тарифные) последствия»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-20-ПЗ-1-15</w:t>
            </w:r>
          </w:p>
        </w:tc>
        <w:tc>
          <w:tcPr>
            <w:tcW w:w="5528" w:type="dxa"/>
            <w:vAlign w:val="center"/>
          </w:tcPr>
          <w:p w:rsidR="001446AE" w:rsidRPr="001822E2" w:rsidRDefault="001446AE" w:rsidP="00F37104">
            <w:pPr>
              <w:spacing w:before="0" w:after="0"/>
              <w:ind w:firstLine="0"/>
              <w:jc w:val="left"/>
            </w:pPr>
            <w:r w:rsidRPr="001822E2">
              <w:t>Глава 15 «Реестр единых теплоснабжающих организаций»</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-20-ПЗ-1-16</w:t>
            </w:r>
          </w:p>
        </w:tc>
        <w:tc>
          <w:tcPr>
            <w:tcW w:w="5528" w:type="dxa"/>
            <w:vAlign w:val="center"/>
          </w:tcPr>
          <w:p w:rsidR="001446AE" w:rsidRPr="001822E2" w:rsidRDefault="001446AE" w:rsidP="00F37104">
            <w:pPr>
              <w:spacing w:before="0" w:after="0"/>
              <w:ind w:firstLine="0"/>
              <w:jc w:val="left"/>
            </w:pPr>
            <w:r w:rsidRPr="001822E2">
              <w:t>Глава 16 «Реестр проектов схемы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-20-ПЗ-1-17</w:t>
            </w:r>
          </w:p>
        </w:tc>
        <w:tc>
          <w:tcPr>
            <w:tcW w:w="5528" w:type="dxa"/>
            <w:vAlign w:val="center"/>
          </w:tcPr>
          <w:p w:rsidR="001446AE" w:rsidRPr="001822E2" w:rsidRDefault="001446AE" w:rsidP="00F37104">
            <w:pPr>
              <w:spacing w:before="0" w:after="0"/>
              <w:ind w:firstLine="0"/>
              <w:jc w:val="left"/>
            </w:pPr>
            <w:r w:rsidRPr="001822E2">
              <w:t>Глава 17 «Замечания и предложения к проекту схемы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pPr>
            <w:r>
              <w:t>Т</w:t>
            </w:r>
            <w:r w:rsidRPr="001822E2">
              <w:t>ТС -20-ПЗ-1-18</w:t>
            </w:r>
          </w:p>
        </w:tc>
        <w:tc>
          <w:tcPr>
            <w:tcW w:w="5528" w:type="dxa"/>
            <w:vAlign w:val="center"/>
          </w:tcPr>
          <w:p w:rsidR="001446AE" w:rsidRPr="001822E2" w:rsidRDefault="001446AE" w:rsidP="00F37104">
            <w:pPr>
              <w:spacing w:before="0" w:after="0"/>
              <w:ind w:firstLine="0"/>
              <w:jc w:val="left"/>
            </w:pPr>
            <w:r w:rsidRPr="001822E2">
              <w:t>Глава 18 «Сводный том изменений, выполненных в доработанной и (или) актуализированной схеме теплоснабжения»</w:t>
            </w:r>
          </w:p>
        </w:tc>
        <w:tc>
          <w:tcPr>
            <w:tcW w:w="1695" w:type="dxa"/>
            <w:vAlign w:val="center"/>
          </w:tcPr>
          <w:p w:rsidR="001446AE" w:rsidRPr="001822E2" w:rsidRDefault="001446AE" w:rsidP="00F37104">
            <w:pPr>
              <w:spacing w:before="0" w:after="0"/>
              <w:ind w:firstLine="0"/>
              <w:jc w:val="center"/>
            </w:pPr>
          </w:p>
        </w:tc>
      </w:tr>
      <w:tr w:rsidR="001446AE" w:rsidRPr="001822E2" w:rsidTr="00F37104">
        <w:trPr>
          <w:trHeight w:val="283"/>
        </w:trPr>
        <w:tc>
          <w:tcPr>
            <w:tcW w:w="2122" w:type="dxa"/>
            <w:vAlign w:val="center"/>
          </w:tcPr>
          <w:p w:rsidR="001446AE" w:rsidRPr="001822E2" w:rsidRDefault="001446AE" w:rsidP="00F37104">
            <w:pPr>
              <w:spacing w:before="0" w:after="0"/>
              <w:ind w:firstLine="0"/>
              <w:jc w:val="center"/>
              <w:rPr>
                <w:b/>
              </w:rPr>
            </w:pPr>
            <w:r w:rsidRPr="00DC3962">
              <w:rPr>
                <w:b/>
              </w:rPr>
              <w:t xml:space="preserve">ТТС </w:t>
            </w:r>
            <w:r w:rsidRPr="001822E2">
              <w:rPr>
                <w:b/>
              </w:rPr>
              <w:t>-20-ПЗ-2</w:t>
            </w:r>
          </w:p>
        </w:tc>
        <w:tc>
          <w:tcPr>
            <w:tcW w:w="5528" w:type="dxa"/>
            <w:vAlign w:val="center"/>
          </w:tcPr>
          <w:p w:rsidR="001446AE" w:rsidRPr="001822E2" w:rsidRDefault="001446AE" w:rsidP="00F37104">
            <w:pPr>
              <w:spacing w:before="0" w:after="0"/>
              <w:ind w:firstLine="0"/>
              <w:jc w:val="left"/>
              <w:rPr>
                <w:b/>
              </w:rPr>
            </w:pPr>
            <w:r w:rsidRPr="001822E2">
              <w:rPr>
                <w:b/>
              </w:rPr>
              <w:t>Том 2. Утверждаемая часть</w:t>
            </w:r>
          </w:p>
        </w:tc>
        <w:tc>
          <w:tcPr>
            <w:tcW w:w="1695" w:type="dxa"/>
            <w:vAlign w:val="center"/>
          </w:tcPr>
          <w:p w:rsidR="001446AE" w:rsidRPr="001822E2" w:rsidRDefault="001446AE" w:rsidP="00F37104">
            <w:pPr>
              <w:spacing w:before="0" w:after="0"/>
              <w:ind w:firstLine="0"/>
              <w:jc w:val="center"/>
            </w:pPr>
          </w:p>
        </w:tc>
      </w:tr>
    </w:tbl>
    <w:p w:rsidR="001446AE" w:rsidRDefault="001446AE" w:rsidP="001446AE">
      <w:pPr>
        <w:jc w:val="center"/>
        <w:rPr>
          <w:b/>
        </w:rPr>
        <w:sectPr w:rsidR="001446AE">
          <w:pgSz w:w="11906" w:h="16838"/>
          <w:pgMar w:top="1134" w:right="850" w:bottom="1134" w:left="1701" w:header="708" w:footer="708" w:gutter="0"/>
          <w:cols w:space="708"/>
          <w:docGrid w:linePitch="360"/>
        </w:sectPr>
      </w:pPr>
    </w:p>
    <w:p w:rsidR="001446AE" w:rsidRDefault="001446AE" w:rsidP="001446AE">
      <w:pPr>
        <w:jc w:val="center"/>
        <w:rPr>
          <w:b/>
          <w:caps/>
        </w:rPr>
      </w:pPr>
      <w:r w:rsidRPr="00962DAD">
        <w:rPr>
          <w:b/>
          <w:caps/>
        </w:rPr>
        <w:lastRenderedPageBreak/>
        <w:t>Содержание</w:t>
      </w:r>
    </w:p>
    <w:p w:rsidR="001446AE" w:rsidRDefault="001446AE" w:rsidP="001446AE">
      <w:pPr>
        <w:jc w:val="center"/>
        <w:rPr>
          <w:b/>
          <w:caps/>
        </w:rPr>
      </w:pPr>
    </w:p>
    <w:p w:rsidR="00006804" w:rsidRDefault="00006804">
      <w:pPr>
        <w:pStyle w:val="11"/>
        <w:rPr>
          <w:rFonts w:asciiTheme="minorHAnsi" w:eastAsiaTheme="minorEastAsia" w:hAnsiTheme="minorHAnsi"/>
          <w:b w:val="0"/>
          <w:noProof/>
          <w:sz w:val="22"/>
          <w:lang w:eastAsia="ru-RU"/>
        </w:rPr>
      </w:pPr>
      <w:r>
        <w:rPr>
          <w:rFonts w:eastAsia="Times New Roman"/>
          <w:b w:val="0"/>
          <w:lang w:eastAsia="ru-RU"/>
        </w:rPr>
        <w:fldChar w:fldCharType="begin"/>
      </w:r>
      <w:r>
        <w:rPr>
          <w:rFonts w:eastAsia="Times New Roman"/>
          <w:b w:val="0"/>
          <w:lang w:eastAsia="ru-RU"/>
        </w:rPr>
        <w:instrText xml:space="preserve"> TOC \o "1-3" \h \z \u </w:instrText>
      </w:r>
      <w:r>
        <w:rPr>
          <w:rFonts w:eastAsia="Times New Roman"/>
          <w:b w:val="0"/>
          <w:lang w:eastAsia="ru-RU"/>
        </w:rPr>
        <w:fldChar w:fldCharType="separate"/>
      </w:r>
      <w:hyperlink w:anchor="_Toc18485616" w:history="1">
        <w:r w:rsidRPr="005F5F5B">
          <w:rPr>
            <w:rStyle w:val="a5"/>
            <w:noProof/>
          </w:rPr>
          <w:t>Глава 8</w:t>
        </w:r>
        <w:r>
          <w:rPr>
            <w:rFonts w:asciiTheme="minorHAnsi" w:eastAsiaTheme="minorEastAsia" w:hAnsiTheme="minorHAnsi"/>
            <w:b w:val="0"/>
            <w:noProof/>
            <w:sz w:val="22"/>
            <w:lang w:eastAsia="ru-RU"/>
          </w:rPr>
          <w:tab/>
        </w:r>
        <w:r w:rsidRPr="005F5F5B">
          <w:rPr>
            <w:rStyle w:val="a5"/>
            <w:noProof/>
          </w:rPr>
          <w:t>«Предложения по строительству и реконструкции тепловых сетей»</w:t>
        </w:r>
        <w:r>
          <w:rPr>
            <w:noProof/>
            <w:webHidden/>
          </w:rPr>
          <w:tab/>
        </w:r>
        <w:r>
          <w:rPr>
            <w:noProof/>
            <w:webHidden/>
          </w:rPr>
          <w:fldChar w:fldCharType="begin"/>
        </w:r>
        <w:r>
          <w:rPr>
            <w:noProof/>
            <w:webHidden/>
          </w:rPr>
          <w:instrText xml:space="preserve"> PAGEREF _Toc18485616 \h </w:instrText>
        </w:r>
        <w:r>
          <w:rPr>
            <w:noProof/>
            <w:webHidden/>
          </w:rPr>
        </w:r>
        <w:r>
          <w:rPr>
            <w:noProof/>
            <w:webHidden/>
          </w:rPr>
          <w:fldChar w:fldCharType="separate"/>
        </w:r>
        <w:r w:rsidR="00961BCD">
          <w:rPr>
            <w:noProof/>
            <w:webHidden/>
          </w:rPr>
          <w:t>4</w:t>
        </w:r>
        <w:r>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17" w:history="1">
        <w:r w:rsidR="00006804" w:rsidRPr="005F5F5B">
          <w:rPr>
            <w:rStyle w:val="a5"/>
            <w:noProof/>
          </w:rPr>
          <w:t>8.1</w:t>
        </w:r>
        <w:r w:rsidR="00006804">
          <w:rPr>
            <w:rFonts w:asciiTheme="minorHAnsi" w:eastAsiaTheme="minorEastAsia" w:hAnsiTheme="minorHAnsi"/>
            <w:noProof/>
            <w:sz w:val="22"/>
            <w:lang w:eastAsia="ru-RU"/>
          </w:rPr>
          <w:tab/>
        </w:r>
        <w:r w:rsidR="00006804" w:rsidRPr="005F5F5B">
          <w:rPr>
            <w:rStyle w:val="a5"/>
            <w:noProof/>
          </w:rPr>
          <w:t>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006804">
          <w:rPr>
            <w:noProof/>
            <w:webHidden/>
          </w:rPr>
          <w:tab/>
        </w:r>
        <w:r w:rsidR="00006804">
          <w:rPr>
            <w:noProof/>
            <w:webHidden/>
          </w:rPr>
          <w:fldChar w:fldCharType="begin"/>
        </w:r>
        <w:r w:rsidR="00006804">
          <w:rPr>
            <w:noProof/>
            <w:webHidden/>
          </w:rPr>
          <w:instrText xml:space="preserve"> PAGEREF _Toc18485617 \h </w:instrText>
        </w:r>
        <w:r w:rsidR="00006804">
          <w:rPr>
            <w:noProof/>
            <w:webHidden/>
          </w:rPr>
        </w:r>
        <w:r w:rsidR="00006804">
          <w:rPr>
            <w:noProof/>
            <w:webHidden/>
          </w:rPr>
          <w:fldChar w:fldCharType="separate"/>
        </w:r>
        <w:r>
          <w:rPr>
            <w:noProof/>
            <w:webHidden/>
          </w:rPr>
          <w:t>4</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18" w:history="1">
        <w:r w:rsidR="00006804" w:rsidRPr="005F5F5B">
          <w:rPr>
            <w:rStyle w:val="a5"/>
            <w:noProof/>
          </w:rPr>
          <w:t>8.1.1</w:t>
        </w:r>
        <w:r w:rsidR="00006804">
          <w:rPr>
            <w:rFonts w:asciiTheme="minorHAnsi" w:eastAsiaTheme="minorEastAsia" w:hAnsiTheme="minorHAnsi"/>
            <w:noProof/>
            <w:sz w:val="22"/>
            <w:lang w:eastAsia="ru-RU"/>
          </w:rPr>
          <w:tab/>
        </w:r>
        <w:r w:rsidR="00006804" w:rsidRPr="005F5F5B">
          <w:rPr>
            <w:rStyle w:val="a5"/>
            <w:noProof/>
          </w:rPr>
          <w:t>Строительство и реконструкция тепловых сетей от ВК «Залинейная»</w:t>
        </w:r>
        <w:r w:rsidR="00006804">
          <w:rPr>
            <w:noProof/>
            <w:webHidden/>
          </w:rPr>
          <w:tab/>
        </w:r>
        <w:r w:rsidR="00006804">
          <w:rPr>
            <w:noProof/>
            <w:webHidden/>
          </w:rPr>
          <w:fldChar w:fldCharType="begin"/>
        </w:r>
        <w:r w:rsidR="00006804">
          <w:rPr>
            <w:noProof/>
            <w:webHidden/>
          </w:rPr>
          <w:instrText xml:space="preserve"> PAGEREF _Toc18485618 \h </w:instrText>
        </w:r>
        <w:r w:rsidR="00006804">
          <w:rPr>
            <w:noProof/>
            <w:webHidden/>
          </w:rPr>
        </w:r>
        <w:r w:rsidR="00006804">
          <w:rPr>
            <w:noProof/>
            <w:webHidden/>
          </w:rPr>
          <w:fldChar w:fldCharType="separate"/>
        </w:r>
        <w:r>
          <w:rPr>
            <w:noProof/>
            <w:webHidden/>
          </w:rPr>
          <w:t>4</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19" w:history="1">
        <w:r w:rsidR="00006804" w:rsidRPr="005F5F5B">
          <w:rPr>
            <w:rStyle w:val="a5"/>
            <w:noProof/>
          </w:rPr>
          <w:t>8.2</w:t>
        </w:r>
        <w:r w:rsidR="00006804">
          <w:rPr>
            <w:rFonts w:asciiTheme="minorHAnsi" w:eastAsiaTheme="minorEastAsia" w:hAnsiTheme="minorHAnsi"/>
            <w:noProof/>
            <w:sz w:val="22"/>
            <w:lang w:eastAsia="ru-RU"/>
          </w:rPr>
          <w:tab/>
        </w:r>
        <w:r w:rsidR="00006804" w:rsidRPr="005F5F5B">
          <w:rPr>
            <w:rStyle w:val="a5"/>
            <w:noProof/>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округа, города федерального значения</w:t>
        </w:r>
        <w:r w:rsidR="00006804">
          <w:rPr>
            <w:noProof/>
            <w:webHidden/>
          </w:rPr>
          <w:tab/>
        </w:r>
        <w:r w:rsidR="00006804">
          <w:rPr>
            <w:noProof/>
            <w:webHidden/>
          </w:rPr>
          <w:fldChar w:fldCharType="begin"/>
        </w:r>
        <w:r w:rsidR="00006804">
          <w:rPr>
            <w:noProof/>
            <w:webHidden/>
          </w:rPr>
          <w:instrText xml:space="preserve"> PAGEREF _Toc18485619 \h </w:instrText>
        </w:r>
        <w:r w:rsidR="00006804">
          <w:rPr>
            <w:noProof/>
            <w:webHidden/>
          </w:rPr>
        </w:r>
        <w:r w:rsidR="00006804">
          <w:rPr>
            <w:noProof/>
            <w:webHidden/>
          </w:rPr>
          <w:fldChar w:fldCharType="separate"/>
        </w:r>
        <w:r>
          <w:rPr>
            <w:noProof/>
            <w:webHidden/>
          </w:rPr>
          <w:t>5</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20" w:history="1">
        <w:r w:rsidR="00006804" w:rsidRPr="005F5F5B">
          <w:rPr>
            <w:rStyle w:val="a5"/>
            <w:noProof/>
          </w:rPr>
          <w:t>8.3</w:t>
        </w:r>
        <w:r w:rsidR="00006804">
          <w:rPr>
            <w:rFonts w:asciiTheme="minorHAnsi" w:eastAsiaTheme="minorEastAsia" w:hAnsiTheme="minorHAnsi"/>
            <w:noProof/>
            <w:sz w:val="22"/>
            <w:lang w:eastAsia="ru-RU"/>
          </w:rPr>
          <w:tab/>
        </w:r>
        <w:r w:rsidR="00006804" w:rsidRPr="005F5F5B">
          <w:rPr>
            <w:rStyle w:val="a5"/>
            <w:noProof/>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06804">
          <w:rPr>
            <w:noProof/>
            <w:webHidden/>
          </w:rPr>
          <w:tab/>
        </w:r>
        <w:r w:rsidR="00006804">
          <w:rPr>
            <w:noProof/>
            <w:webHidden/>
          </w:rPr>
          <w:fldChar w:fldCharType="begin"/>
        </w:r>
        <w:r w:rsidR="00006804">
          <w:rPr>
            <w:noProof/>
            <w:webHidden/>
          </w:rPr>
          <w:instrText xml:space="preserve"> PAGEREF _Toc18485620 \h </w:instrText>
        </w:r>
        <w:r w:rsidR="00006804">
          <w:rPr>
            <w:noProof/>
            <w:webHidden/>
          </w:rPr>
        </w:r>
        <w:r w:rsidR="00006804">
          <w:rPr>
            <w:noProof/>
            <w:webHidden/>
          </w:rPr>
          <w:fldChar w:fldCharType="separate"/>
        </w:r>
        <w:r>
          <w:rPr>
            <w:noProof/>
            <w:webHidden/>
          </w:rPr>
          <w:t>7</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21" w:history="1">
        <w:r w:rsidR="00006804" w:rsidRPr="005F5F5B">
          <w:rPr>
            <w:rStyle w:val="a5"/>
            <w:noProof/>
          </w:rPr>
          <w:t>8.3.1</w:t>
        </w:r>
        <w:r w:rsidR="00006804">
          <w:rPr>
            <w:rFonts w:asciiTheme="minorHAnsi" w:eastAsiaTheme="minorEastAsia" w:hAnsiTheme="minorHAnsi"/>
            <w:noProof/>
            <w:sz w:val="22"/>
            <w:lang w:eastAsia="ru-RU"/>
          </w:rPr>
          <w:tab/>
        </w:r>
        <w:r w:rsidR="00006804" w:rsidRPr="005F5F5B">
          <w:rPr>
            <w:rStyle w:val="a5"/>
            <w:noProof/>
          </w:rPr>
          <w:t>Резервирование котельной ХБК от централизованной системы теплоснабжения</w:t>
        </w:r>
        <w:r w:rsidR="00006804">
          <w:rPr>
            <w:noProof/>
            <w:webHidden/>
          </w:rPr>
          <w:tab/>
        </w:r>
        <w:r w:rsidR="00006804">
          <w:rPr>
            <w:noProof/>
            <w:webHidden/>
          </w:rPr>
          <w:tab/>
        </w:r>
        <w:r w:rsidR="00006804">
          <w:rPr>
            <w:noProof/>
            <w:webHidden/>
          </w:rPr>
          <w:tab/>
        </w:r>
        <w:r w:rsidR="00006804">
          <w:rPr>
            <w:noProof/>
            <w:webHidden/>
          </w:rPr>
          <w:fldChar w:fldCharType="begin"/>
        </w:r>
        <w:r w:rsidR="00006804">
          <w:rPr>
            <w:noProof/>
            <w:webHidden/>
          </w:rPr>
          <w:instrText xml:space="preserve"> PAGEREF _Toc18485621 \h </w:instrText>
        </w:r>
        <w:r w:rsidR="00006804">
          <w:rPr>
            <w:noProof/>
            <w:webHidden/>
          </w:rPr>
        </w:r>
        <w:r w:rsidR="00006804">
          <w:rPr>
            <w:noProof/>
            <w:webHidden/>
          </w:rPr>
          <w:fldChar w:fldCharType="separate"/>
        </w:r>
        <w:r>
          <w:rPr>
            <w:noProof/>
            <w:webHidden/>
          </w:rPr>
          <w:t>7</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22" w:history="1">
        <w:r w:rsidR="00006804" w:rsidRPr="005F5F5B">
          <w:rPr>
            <w:rStyle w:val="a5"/>
            <w:noProof/>
          </w:rPr>
          <w:t>8.4</w:t>
        </w:r>
        <w:r w:rsidR="00006804">
          <w:rPr>
            <w:rFonts w:asciiTheme="minorHAnsi" w:eastAsiaTheme="minorEastAsia" w:hAnsiTheme="minorHAnsi"/>
            <w:noProof/>
            <w:sz w:val="22"/>
            <w:lang w:eastAsia="ru-RU"/>
          </w:rPr>
          <w:tab/>
        </w:r>
        <w:r w:rsidR="00006804" w:rsidRPr="005F5F5B">
          <w:rPr>
            <w:rStyle w:val="a5"/>
            <w:noProof/>
          </w:rPr>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06804">
          <w:rPr>
            <w:noProof/>
            <w:webHidden/>
          </w:rPr>
          <w:tab/>
        </w:r>
        <w:r w:rsidR="00006804">
          <w:rPr>
            <w:noProof/>
            <w:webHidden/>
          </w:rPr>
          <w:fldChar w:fldCharType="begin"/>
        </w:r>
        <w:r w:rsidR="00006804">
          <w:rPr>
            <w:noProof/>
            <w:webHidden/>
          </w:rPr>
          <w:instrText xml:space="preserve"> PAGEREF _Toc18485622 \h </w:instrText>
        </w:r>
        <w:r w:rsidR="00006804">
          <w:rPr>
            <w:noProof/>
            <w:webHidden/>
          </w:rPr>
        </w:r>
        <w:r w:rsidR="00006804">
          <w:rPr>
            <w:noProof/>
            <w:webHidden/>
          </w:rPr>
          <w:fldChar w:fldCharType="separate"/>
        </w:r>
        <w:r>
          <w:rPr>
            <w:noProof/>
            <w:webHidden/>
          </w:rPr>
          <w:t>8</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23" w:history="1">
        <w:r w:rsidR="00006804" w:rsidRPr="005F5F5B">
          <w:rPr>
            <w:rStyle w:val="a5"/>
            <w:noProof/>
          </w:rPr>
          <w:t>8.5</w:t>
        </w:r>
        <w:r w:rsidR="00006804">
          <w:rPr>
            <w:rFonts w:asciiTheme="minorHAnsi" w:eastAsiaTheme="minorEastAsia" w:hAnsiTheme="minorHAnsi"/>
            <w:noProof/>
            <w:sz w:val="22"/>
            <w:lang w:eastAsia="ru-RU"/>
          </w:rPr>
          <w:tab/>
        </w:r>
        <w:r w:rsidR="00006804" w:rsidRPr="005F5F5B">
          <w:rPr>
            <w:rStyle w:val="a5"/>
            <w:noProof/>
          </w:rPr>
          <w:t>Предложения по строительству тепловых сетей для обеспечения нормативной надежности теплоснабжения</w:t>
        </w:r>
        <w:r w:rsidR="00006804">
          <w:rPr>
            <w:noProof/>
            <w:webHidden/>
          </w:rPr>
          <w:tab/>
        </w:r>
        <w:r w:rsidR="00006804">
          <w:rPr>
            <w:noProof/>
            <w:webHidden/>
          </w:rPr>
          <w:fldChar w:fldCharType="begin"/>
        </w:r>
        <w:r w:rsidR="00006804">
          <w:rPr>
            <w:noProof/>
            <w:webHidden/>
          </w:rPr>
          <w:instrText xml:space="preserve"> PAGEREF _Toc18485623 \h </w:instrText>
        </w:r>
        <w:r w:rsidR="00006804">
          <w:rPr>
            <w:noProof/>
            <w:webHidden/>
          </w:rPr>
        </w:r>
        <w:r w:rsidR="00006804">
          <w:rPr>
            <w:noProof/>
            <w:webHidden/>
          </w:rPr>
          <w:fldChar w:fldCharType="separate"/>
        </w:r>
        <w:r>
          <w:rPr>
            <w:noProof/>
            <w:webHidden/>
          </w:rPr>
          <w:t>8</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24" w:history="1">
        <w:r w:rsidR="00006804" w:rsidRPr="005F5F5B">
          <w:rPr>
            <w:rStyle w:val="a5"/>
            <w:noProof/>
          </w:rPr>
          <w:t>8.5.1</w:t>
        </w:r>
        <w:r w:rsidR="00006804">
          <w:rPr>
            <w:rFonts w:asciiTheme="minorHAnsi" w:eastAsiaTheme="minorEastAsia" w:hAnsiTheme="minorHAnsi"/>
            <w:noProof/>
            <w:sz w:val="22"/>
            <w:lang w:eastAsia="ru-RU"/>
          </w:rPr>
          <w:tab/>
        </w:r>
        <w:r w:rsidR="00006804" w:rsidRPr="005F5F5B">
          <w:rPr>
            <w:rStyle w:val="a5"/>
            <w:noProof/>
          </w:rPr>
          <w:t>Реконструкция магистральных и распределительных тепловых сетей с повышенной повреждаемостью</w:t>
        </w:r>
        <w:r w:rsidR="00006804">
          <w:rPr>
            <w:noProof/>
            <w:webHidden/>
          </w:rPr>
          <w:tab/>
        </w:r>
        <w:r w:rsidR="00006804">
          <w:rPr>
            <w:noProof/>
            <w:webHidden/>
          </w:rPr>
          <w:fldChar w:fldCharType="begin"/>
        </w:r>
        <w:r w:rsidR="00006804">
          <w:rPr>
            <w:noProof/>
            <w:webHidden/>
          </w:rPr>
          <w:instrText xml:space="preserve"> PAGEREF _Toc18485624 \h </w:instrText>
        </w:r>
        <w:r w:rsidR="00006804">
          <w:rPr>
            <w:noProof/>
            <w:webHidden/>
          </w:rPr>
        </w:r>
        <w:r w:rsidR="00006804">
          <w:rPr>
            <w:noProof/>
            <w:webHidden/>
          </w:rPr>
          <w:fldChar w:fldCharType="separate"/>
        </w:r>
        <w:r>
          <w:rPr>
            <w:noProof/>
            <w:webHidden/>
          </w:rPr>
          <w:t>8</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25" w:history="1">
        <w:r w:rsidR="00006804" w:rsidRPr="005F5F5B">
          <w:rPr>
            <w:rStyle w:val="a5"/>
            <w:noProof/>
          </w:rPr>
          <w:t>8.5.2</w:t>
        </w:r>
        <w:r w:rsidR="00006804">
          <w:rPr>
            <w:rFonts w:asciiTheme="minorHAnsi" w:eastAsiaTheme="minorEastAsia" w:hAnsiTheme="minorHAnsi"/>
            <w:noProof/>
            <w:sz w:val="22"/>
            <w:lang w:eastAsia="ru-RU"/>
          </w:rPr>
          <w:tab/>
        </w:r>
        <w:r w:rsidR="00006804" w:rsidRPr="005F5F5B">
          <w:rPr>
            <w:rStyle w:val="a5"/>
            <w:noProof/>
          </w:rPr>
          <w:t>Установка станций катодной</w:t>
        </w:r>
        <w:r w:rsidR="00006804" w:rsidRPr="005F5F5B">
          <w:rPr>
            <w:rStyle w:val="a5"/>
            <w:rFonts w:eastAsia="Times New Roman"/>
            <w:noProof/>
          </w:rPr>
          <w:t xml:space="preserve"> </w:t>
        </w:r>
        <w:r w:rsidR="00006804" w:rsidRPr="005F5F5B">
          <w:rPr>
            <w:rStyle w:val="a5"/>
            <w:noProof/>
          </w:rPr>
          <w:t>защиты</w:t>
        </w:r>
        <w:r w:rsidR="00006804" w:rsidRPr="005F5F5B">
          <w:rPr>
            <w:rStyle w:val="a5"/>
            <w:rFonts w:eastAsia="Times New Roman"/>
            <w:noProof/>
          </w:rPr>
          <w:t xml:space="preserve"> на магистральных трубопроводах тепловых сетей</w:t>
        </w:r>
        <w:r w:rsidR="00006804">
          <w:rPr>
            <w:noProof/>
            <w:webHidden/>
          </w:rPr>
          <w:tab/>
        </w:r>
        <w:r w:rsidR="00006804">
          <w:rPr>
            <w:noProof/>
            <w:webHidden/>
          </w:rPr>
          <w:fldChar w:fldCharType="begin"/>
        </w:r>
        <w:r w:rsidR="00006804">
          <w:rPr>
            <w:noProof/>
            <w:webHidden/>
          </w:rPr>
          <w:instrText xml:space="preserve"> PAGEREF _Toc18485625 \h </w:instrText>
        </w:r>
        <w:r w:rsidR="00006804">
          <w:rPr>
            <w:noProof/>
            <w:webHidden/>
          </w:rPr>
        </w:r>
        <w:r w:rsidR="00006804">
          <w:rPr>
            <w:noProof/>
            <w:webHidden/>
          </w:rPr>
          <w:fldChar w:fldCharType="separate"/>
        </w:r>
        <w:r>
          <w:rPr>
            <w:noProof/>
            <w:webHidden/>
          </w:rPr>
          <w:t>44</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26" w:history="1">
        <w:r w:rsidR="00006804" w:rsidRPr="005F5F5B">
          <w:rPr>
            <w:rStyle w:val="a5"/>
            <w:noProof/>
          </w:rPr>
          <w:t>8.5.3</w:t>
        </w:r>
        <w:r w:rsidR="00006804">
          <w:rPr>
            <w:rFonts w:asciiTheme="minorHAnsi" w:eastAsiaTheme="minorEastAsia" w:hAnsiTheme="minorHAnsi"/>
            <w:noProof/>
            <w:sz w:val="22"/>
            <w:lang w:eastAsia="ru-RU"/>
          </w:rPr>
          <w:tab/>
        </w:r>
        <w:r w:rsidR="00006804" w:rsidRPr="005F5F5B">
          <w:rPr>
            <w:rStyle w:val="a5"/>
            <w:noProof/>
          </w:rPr>
          <w:t>Реконструкция тепловой изоляции и антикоррозийной защиты оборудования</w:t>
        </w:r>
        <w:r w:rsidR="00006804">
          <w:rPr>
            <w:noProof/>
            <w:webHidden/>
          </w:rPr>
          <w:tab/>
        </w:r>
        <w:r w:rsidR="00006804">
          <w:rPr>
            <w:noProof/>
            <w:webHidden/>
          </w:rPr>
          <w:fldChar w:fldCharType="begin"/>
        </w:r>
        <w:r w:rsidR="00006804">
          <w:rPr>
            <w:noProof/>
            <w:webHidden/>
          </w:rPr>
          <w:instrText xml:space="preserve"> PAGEREF _Toc18485626 \h </w:instrText>
        </w:r>
        <w:r w:rsidR="00006804">
          <w:rPr>
            <w:noProof/>
            <w:webHidden/>
          </w:rPr>
        </w:r>
        <w:r w:rsidR="00006804">
          <w:rPr>
            <w:noProof/>
            <w:webHidden/>
          </w:rPr>
          <w:fldChar w:fldCharType="separate"/>
        </w:r>
        <w:r>
          <w:rPr>
            <w:noProof/>
            <w:webHidden/>
          </w:rPr>
          <w:t>44</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27" w:history="1">
        <w:r w:rsidR="00006804" w:rsidRPr="005F5F5B">
          <w:rPr>
            <w:rStyle w:val="a5"/>
            <w:noProof/>
          </w:rPr>
          <w:t>8.5.4</w:t>
        </w:r>
        <w:r w:rsidR="00006804">
          <w:rPr>
            <w:rFonts w:asciiTheme="minorHAnsi" w:eastAsiaTheme="minorEastAsia" w:hAnsiTheme="minorHAnsi"/>
            <w:noProof/>
            <w:sz w:val="22"/>
            <w:lang w:eastAsia="ru-RU"/>
          </w:rPr>
          <w:tab/>
        </w:r>
        <w:r w:rsidR="00006804" w:rsidRPr="005F5F5B">
          <w:rPr>
            <w:rStyle w:val="a5"/>
            <w:noProof/>
          </w:rPr>
          <w:t>Реконструкция сетей с установкой дополнительных секционирующих задвижек с устройством тепловых камер</w:t>
        </w:r>
        <w:r w:rsidR="00006804">
          <w:rPr>
            <w:noProof/>
            <w:webHidden/>
          </w:rPr>
          <w:tab/>
        </w:r>
        <w:r w:rsidR="00006804">
          <w:rPr>
            <w:noProof/>
            <w:webHidden/>
          </w:rPr>
          <w:fldChar w:fldCharType="begin"/>
        </w:r>
        <w:r w:rsidR="00006804">
          <w:rPr>
            <w:noProof/>
            <w:webHidden/>
          </w:rPr>
          <w:instrText xml:space="preserve"> PAGEREF _Toc18485627 \h </w:instrText>
        </w:r>
        <w:r w:rsidR="00006804">
          <w:rPr>
            <w:noProof/>
            <w:webHidden/>
          </w:rPr>
        </w:r>
        <w:r w:rsidR="00006804">
          <w:rPr>
            <w:noProof/>
            <w:webHidden/>
          </w:rPr>
          <w:fldChar w:fldCharType="separate"/>
        </w:r>
        <w:r>
          <w:rPr>
            <w:noProof/>
            <w:webHidden/>
          </w:rPr>
          <w:t>45</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28" w:history="1">
        <w:r w:rsidR="00006804" w:rsidRPr="005F5F5B">
          <w:rPr>
            <w:rStyle w:val="a5"/>
            <w:noProof/>
          </w:rPr>
          <w:t>8.6</w:t>
        </w:r>
        <w:r w:rsidR="00006804">
          <w:rPr>
            <w:rFonts w:asciiTheme="minorHAnsi" w:eastAsiaTheme="minorEastAsia" w:hAnsiTheme="minorHAnsi"/>
            <w:noProof/>
            <w:sz w:val="22"/>
            <w:lang w:eastAsia="ru-RU"/>
          </w:rPr>
          <w:tab/>
        </w:r>
        <w:r w:rsidR="00006804" w:rsidRPr="005F5F5B">
          <w:rPr>
            <w:rStyle w:val="a5"/>
            <w:noProof/>
          </w:rPr>
          <w:t>Предложения по реконструкции тепловых сетей с увеличением диаметра трубопроводов для обеспечения перспективных приростов тепловой нагрузки</w:t>
        </w:r>
        <w:r w:rsidR="00006804">
          <w:rPr>
            <w:noProof/>
            <w:webHidden/>
          </w:rPr>
          <w:tab/>
        </w:r>
        <w:r w:rsidR="00006804">
          <w:rPr>
            <w:noProof/>
            <w:webHidden/>
          </w:rPr>
          <w:fldChar w:fldCharType="begin"/>
        </w:r>
        <w:r w:rsidR="00006804">
          <w:rPr>
            <w:noProof/>
            <w:webHidden/>
          </w:rPr>
          <w:instrText xml:space="preserve"> PAGEREF _Toc18485628 \h </w:instrText>
        </w:r>
        <w:r w:rsidR="00006804">
          <w:rPr>
            <w:noProof/>
            <w:webHidden/>
          </w:rPr>
        </w:r>
        <w:r w:rsidR="00006804">
          <w:rPr>
            <w:noProof/>
            <w:webHidden/>
          </w:rPr>
          <w:fldChar w:fldCharType="separate"/>
        </w:r>
        <w:r>
          <w:rPr>
            <w:noProof/>
            <w:webHidden/>
          </w:rPr>
          <w:t>49</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29" w:history="1">
        <w:r w:rsidR="00006804" w:rsidRPr="005F5F5B">
          <w:rPr>
            <w:rStyle w:val="a5"/>
            <w:noProof/>
          </w:rPr>
          <w:t>8.7</w:t>
        </w:r>
        <w:r w:rsidR="00006804">
          <w:rPr>
            <w:rFonts w:asciiTheme="minorHAnsi" w:eastAsiaTheme="minorEastAsia" w:hAnsiTheme="minorHAnsi"/>
            <w:noProof/>
            <w:sz w:val="22"/>
            <w:lang w:eastAsia="ru-RU"/>
          </w:rPr>
          <w:tab/>
        </w:r>
        <w:r w:rsidR="00006804" w:rsidRPr="005F5F5B">
          <w:rPr>
            <w:rStyle w:val="a5"/>
            <w:noProof/>
          </w:rPr>
          <w:t>Предложения по реконструкции тепловых сетей, подлежащих замене в связи с исчерпанием эксплуатационного ресурса</w:t>
        </w:r>
        <w:r w:rsidR="00006804">
          <w:rPr>
            <w:noProof/>
            <w:webHidden/>
          </w:rPr>
          <w:tab/>
        </w:r>
        <w:r w:rsidR="00006804">
          <w:rPr>
            <w:noProof/>
            <w:webHidden/>
          </w:rPr>
          <w:fldChar w:fldCharType="begin"/>
        </w:r>
        <w:r w:rsidR="00006804">
          <w:rPr>
            <w:noProof/>
            <w:webHidden/>
          </w:rPr>
          <w:instrText xml:space="preserve"> PAGEREF _Toc18485629 \h </w:instrText>
        </w:r>
        <w:r w:rsidR="00006804">
          <w:rPr>
            <w:noProof/>
            <w:webHidden/>
          </w:rPr>
        </w:r>
        <w:r w:rsidR="00006804">
          <w:rPr>
            <w:noProof/>
            <w:webHidden/>
          </w:rPr>
          <w:fldChar w:fldCharType="separate"/>
        </w:r>
        <w:r>
          <w:rPr>
            <w:noProof/>
            <w:webHidden/>
          </w:rPr>
          <w:t>52</w:t>
        </w:r>
        <w:r w:rsidR="00006804">
          <w:rPr>
            <w:noProof/>
            <w:webHidden/>
          </w:rPr>
          <w:fldChar w:fldCharType="end"/>
        </w:r>
      </w:hyperlink>
    </w:p>
    <w:p w:rsidR="00006804" w:rsidRDefault="00961BCD">
      <w:pPr>
        <w:pStyle w:val="21"/>
        <w:tabs>
          <w:tab w:val="left" w:pos="660"/>
          <w:tab w:val="right" w:leader="dot" w:pos="9345"/>
        </w:tabs>
        <w:rPr>
          <w:rFonts w:asciiTheme="minorHAnsi" w:eastAsiaTheme="minorEastAsia" w:hAnsiTheme="minorHAnsi"/>
          <w:noProof/>
          <w:sz w:val="22"/>
          <w:lang w:eastAsia="ru-RU"/>
        </w:rPr>
      </w:pPr>
      <w:hyperlink w:anchor="_Toc18485630" w:history="1">
        <w:r w:rsidR="00006804" w:rsidRPr="005F5F5B">
          <w:rPr>
            <w:rStyle w:val="a5"/>
            <w:noProof/>
          </w:rPr>
          <w:t>8.8</w:t>
        </w:r>
        <w:r w:rsidR="00006804">
          <w:rPr>
            <w:rFonts w:asciiTheme="minorHAnsi" w:eastAsiaTheme="minorEastAsia" w:hAnsiTheme="minorHAnsi"/>
            <w:noProof/>
            <w:sz w:val="22"/>
            <w:lang w:eastAsia="ru-RU"/>
          </w:rPr>
          <w:tab/>
        </w:r>
        <w:r w:rsidR="00006804" w:rsidRPr="005F5F5B">
          <w:rPr>
            <w:rStyle w:val="a5"/>
            <w:noProof/>
          </w:rPr>
          <w:t>Предложения по строительству и реконструкции насосных станций</w:t>
        </w:r>
        <w:r w:rsidR="00006804">
          <w:rPr>
            <w:noProof/>
            <w:webHidden/>
          </w:rPr>
          <w:tab/>
        </w:r>
        <w:r w:rsidR="00006804">
          <w:rPr>
            <w:noProof/>
            <w:webHidden/>
          </w:rPr>
          <w:fldChar w:fldCharType="begin"/>
        </w:r>
        <w:r w:rsidR="00006804">
          <w:rPr>
            <w:noProof/>
            <w:webHidden/>
          </w:rPr>
          <w:instrText xml:space="preserve"> PAGEREF _Toc18485630 \h </w:instrText>
        </w:r>
        <w:r w:rsidR="00006804">
          <w:rPr>
            <w:noProof/>
            <w:webHidden/>
          </w:rPr>
        </w:r>
        <w:r w:rsidR="00006804">
          <w:rPr>
            <w:noProof/>
            <w:webHidden/>
          </w:rPr>
          <w:fldChar w:fldCharType="separate"/>
        </w:r>
        <w:r>
          <w:rPr>
            <w:noProof/>
            <w:webHidden/>
          </w:rPr>
          <w:t>52</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31" w:history="1">
        <w:r w:rsidR="00006804" w:rsidRPr="005F5F5B">
          <w:rPr>
            <w:rStyle w:val="a5"/>
            <w:noProof/>
          </w:rPr>
          <w:t>8.8.1</w:t>
        </w:r>
        <w:r w:rsidR="00006804">
          <w:rPr>
            <w:rFonts w:asciiTheme="minorHAnsi" w:eastAsiaTheme="minorEastAsia" w:hAnsiTheme="minorHAnsi"/>
            <w:noProof/>
            <w:sz w:val="22"/>
            <w:lang w:eastAsia="ru-RU"/>
          </w:rPr>
          <w:tab/>
        </w:r>
        <w:r w:rsidR="00006804" w:rsidRPr="005F5F5B">
          <w:rPr>
            <w:rStyle w:val="a5"/>
            <w:noProof/>
          </w:rPr>
          <w:t>Строительство повысительной насосной станции ул. Красина</w:t>
        </w:r>
        <w:r w:rsidR="00006804">
          <w:rPr>
            <w:noProof/>
            <w:webHidden/>
          </w:rPr>
          <w:tab/>
        </w:r>
        <w:r w:rsidR="00006804">
          <w:rPr>
            <w:noProof/>
            <w:webHidden/>
          </w:rPr>
          <w:fldChar w:fldCharType="begin"/>
        </w:r>
        <w:r w:rsidR="00006804">
          <w:rPr>
            <w:noProof/>
            <w:webHidden/>
          </w:rPr>
          <w:instrText xml:space="preserve"> PAGEREF _Toc18485631 \h </w:instrText>
        </w:r>
        <w:r w:rsidR="00006804">
          <w:rPr>
            <w:noProof/>
            <w:webHidden/>
          </w:rPr>
        </w:r>
        <w:r w:rsidR="00006804">
          <w:rPr>
            <w:noProof/>
            <w:webHidden/>
          </w:rPr>
          <w:fldChar w:fldCharType="separate"/>
        </w:r>
        <w:r>
          <w:rPr>
            <w:noProof/>
            <w:webHidden/>
          </w:rPr>
          <w:t>52</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32" w:history="1">
        <w:r w:rsidR="00006804" w:rsidRPr="005F5F5B">
          <w:rPr>
            <w:rStyle w:val="a5"/>
            <w:noProof/>
          </w:rPr>
          <w:t>8.8.2</w:t>
        </w:r>
        <w:r w:rsidR="00006804">
          <w:rPr>
            <w:rFonts w:asciiTheme="minorHAnsi" w:eastAsiaTheme="minorEastAsia" w:hAnsiTheme="minorHAnsi"/>
            <w:noProof/>
            <w:sz w:val="22"/>
            <w:lang w:eastAsia="ru-RU"/>
          </w:rPr>
          <w:tab/>
        </w:r>
        <w:r w:rsidR="00006804" w:rsidRPr="005F5F5B">
          <w:rPr>
            <w:rStyle w:val="a5"/>
            <w:noProof/>
          </w:rPr>
          <w:t>Строительство и реконструкция дренажных насосных станций</w:t>
        </w:r>
        <w:r w:rsidR="00006804">
          <w:rPr>
            <w:noProof/>
            <w:webHidden/>
          </w:rPr>
          <w:tab/>
        </w:r>
        <w:r w:rsidR="00006804">
          <w:rPr>
            <w:noProof/>
            <w:webHidden/>
          </w:rPr>
          <w:fldChar w:fldCharType="begin"/>
        </w:r>
        <w:r w:rsidR="00006804">
          <w:rPr>
            <w:noProof/>
            <w:webHidden/>
          </w:rPr>
          <w:instrText xml:space="preserve"> PAGEREF _Toc18485632 \h </w:instrText>
        </w:r>
        <w:r w:rsidR="00006804">
          <w:rPr>
            <w:noProof/>
            <w:webHidden/>
          </w:rPr>
        </w:r>
        <w:r w:rsidR="00006804">
          <w:rPr>
            <w:noProof/>
            <w:webHidden/>
          </w:rPr>
          <w:fldChar w:fldCharType="separate"/>
        </w:r>
        <w:r>
          <w:rPr>
            <w:noProof/>
            <w:webHidden/>
          </w:rPr>
          <w:t>53</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33" w:history="1">
        <w:r w:rsidR="00006804" w:rsidRPr="005F5F5B">
          <w:rPr>
            <w:rStyle w:val="a5"/>
            <w:noProof/>
          </w:rPr>
          <w:t>8.8.3</w:t>
        </w:r>
        <w:r w:rsidR="00006804">
          <w:rPr>
            <w:rFonts w:asciiTheme="minorHAnsi" w:eastAsiaTheme="minorEastAsia" w:hAnsiTheme="minorHAnsi"/>
            <w:noProof/>
            <w:sz w:val="22"/>
            <w:lang w:eastAsia="ru-RU"/>
          </w:rPr>
          <w:tab/>
        </w:r>
        <w:r w:rsidR="00006804" w:rsidRPr="005F5F5B">
          <w:rPr>
            <w:rStyle w:val="a5"/>
            <w:noProof/>
          </w:rPr>
          <w:t>Реконструкция центральных тепловых пунктов</w:t>
        </w:r>
        <w:r w:rsidR="00006804">
          <w:rPr>
            <w:noProof/>
            <w:webHidden/>
          </w:rPr>
          <w:tab/>
        </w:r>
        <w:r w:rsidR="00006804">
          <w:rPr>
            <w:noProof/>
            <w:webHidden/>
          </w:rPr>
          <w:fldChar w:fldCharType="begin"/>
        </w:r>
        <w:r w:rsidR="00006804">
          <w:rPr>
            <w:noProof/>
            <w:webHidden/>
          </w:rPr>
          <w:instrText xml:space="preserve"> PAGEREF _Toc18485633 \h </w:instrText>
        </w:r>
        <w:r w:rsidR="00006804">
          <w:rPr>
            <w:noProof/>
            <w:webHidden/>
          </w:rPr>
        </w:r>
        <w:r w:rsidR="00006804">
          <w:rPr>
            <w:noProof/>
            <w:webHidden/>
          </w:rPr>
          <w:fldChar w:fldCharType="separate"/>
        </w:r>
        <w:r>
          <w:rPr>
            <w:noProof/>
            <w:webHidden/>
          </w:rPr>
          <w:t>55</w:t>
        </w:r>
        <w:r w:rsidR="00006804">
          <w:rPr>
            <w:noProof/>
            <w:webHidden/>
          </w:rPr>
          <w:fldChar w:fldCharType="end"/>
        </w:r>
      </w:hyperlink>
    </w:p>
    <w:p w:rsidR="00006804" w:rsidRDefault="00961BCD">
      <w:pPr>
        <w:pStyle w:val="32"/>
        <w:tabs>
          <w:tab w:val="left" w:pos="1100"/>
          <w:tab w:val="right" w:leader="dot" w:pos="9345"/>
        </w:tabs>
        <w:rPr>
          <w:rFonts w:asciiTheme="minorHAnsi" w:eastAsiaTheme="minorEastAsia" w:hAnsiTheme="minorHAnsi"/>
          <w:noProof/>
          <w:sz w:val="22"/>
          <w:lang w:eastAsia="ru-RU"/>
        </w:rPr>
      </w:pPr>
      <w:hyperlink w:anchor="_Toc18485634" w:history="1">
        <w:r w:rsidR="00006804" w:rsidRPr="005F5F5B">
          <w:rPr>
            <w:rStyle w:val="a5"/>
            <w:noProof/>
          </w:rPr>
          <w:t>8.8.4</w:t>
        </w:r>
        <w:r w:rsidR="00006804">
          <w:rPr>
            <w:rFonts w:asciiTheme="minorHAnsi" w:eastAsiaTheme="minorEastAsia" w:hAnsiTheme="minorHAnsi"/>
            <w:noProof/>
            <w:sz w:val="22"/>
            <w:lang w:eastAsia="ru-RU"/>
          </w:rPr>
          <w:tab/>
        </w:r>
        <w:r w:rsidR="00006804" w:rsidRPr="005F5F5B">
          <w:rPr>
            <w:rStyle w:val="a5"/>
            <w:noProof/>
          </w:rPr>
          <w:t>Перевод ЦТП с открытой схемы ГВС на закрытую</w:t>
        </w:r>
        <w:r w:rsidR="00006804">
          <w:rPr>
            <w:noProof/>
            <w:webHidden/>
          </w:rPr>
          <w:tab/>
        </w:r>
        <w:r w:rsidR="00006804">
          <w:rPr>
            <w:noProof/>
            <w:webHidden/>
          </w:rPr>
          <w:fldChar w:fldCharType="begin"/>
        </w:r>
        <w:r w:rsidR="00006804">
          <w:rPr>
            <w:noProof/>
            <w:webHidden/>
          </w:rPr>
          <w:instrText xml:space="preserve"> PAGEREF _Toc18485634 \h </w:instrText>
        </w:r>
        <w:r w:rsidR="00006804">
          <w:rPr>
            <w:noProof/>
            <w:webHidden/>
          </w:rPr>
        </w:r>
        <w:r w:rsidR="00006804">
          <w:rPr>
            <w:noProof/>
            <w:webHidden/>
          </w:rPr>
          <w:fldChar w:fldCharType="separate"/>
        </w:r>
        <w:r>
          <w:rPr>
            <w:noProof/>
            <w:webHidden/>
          </w:rPr>
          <w:t>55</w:t>
        </w:r>
        <w:r w:rsidR="00006804">
          <w:rPr>
            <w:noProof/>
            <w:webHidden/>
          </w:rPr>
          <w:fldChar w:fldCharType="end"/>
        </w:r>
      </w:hyperlink>
    </w:p>
    <w:p w:rsidR="001446AE" w:rsidRDefault="00006804" w:rsidP="001446AE">
      <w:pPr>
        <w:sectPr w:rsidR="001446AE">
          <w:pgSz w:w="11906" w:h="16838"/>
          <w:pgMar w:top="1134" w:right="850" w:bottom="1134" w:left="1701" w:header="708" w:footer="708" w:gutter="0"/>
          <w:cols w:space="708"/>
          <w:docGrid w:linePitch="360"/>
        </w:sectPr>
      </w:pPr>
      <w:r>
        <w:rPr>
          <w:rFonts w:eastAsia="Times New Roman"/>
          <w:b/>
          <w:lang w:eastAsia="ru-RU"/>
        </w:rPr>
        <w:fldChar w:fldCharType="end"/>
      </w:r>
    </w:p>
    <w:p w:rsidR="00F62F2B" w:rsidRPr="006079CB" w:rsidRDefault="00F62F2B" w:rsidP="001446AE">
      <w:pPr>
        <w:pStyle w:val="1"/>
      </w:pPr>
      <w:r w:rsidRPr="006079CB">
        <w:lastRenderedPageBreak/>
        <w:t xml:space="preserve"> </w:t>
      </w:r>
      <w:bookmarkStart w:id="1" w:name="_Toc18485616"/>
      <w:r w:rsidRPr="006079CB">
        <w:t>«Предложения по строительству и реконструкции тепловых сетей»</w:t>
      </w:r>
      <w:bookmarkEnd w:id="1"/>
      <w:r w:rsidRPr="006079CB">
        <w:t xml:space="preserve"> </w:t>
      </w:r>
    </w:p>
    <w:p w:rsidR="00F62F2B" w:rsidRDefault="00480007" w:rsidP="00480007">
      <w:pPr>
        <w:pStyle w:val="2"/>
      </w:pPr>
      <w:bookmarkStart w:id="2" w:name="_Toc18485617"/>
      <w:r>
        <w:t>П</w:t>
      </w:r>
      <w:r w:rsidR="00F62F2B" w:rsidRPr="00F62F2B">
        <w:t>редложени</w:t>
      </w:r>
      <w:r w:rsidR="00F62F2B">
        <w:t>я</w:t>
      </w:r>
      <w:r w:rsidR="00F62F2B" w:rsidRPr="00F62F2B">
        <w:t xml:space="preserve">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w:t>
      </w:r>
      <w:r w:rsidR="00F62F2B">
        <w:t>ов)</w:t>
      </w:r>
      <w:bookmarkEnd w:id="2"/>
    </w:p>
    <w:p w:rsidR="00E7468A" w:rsidRDefault="00E7468A" w:rsidP="00E7468A">
      <w:r w:rsidRPr="001E5A5B">
        <w:t>Прокладку тепловых сетей</w:t>
      </w:r>
      <w:r>
        <w:t xml:space="preserve"> </w:t>
      </w:r>
      <w:r w:rsidRPr="001E5A5B">
        <w:t>следует осуществлять трубопроводами с применением современных материалов.  При замене из</w:t>
      </w:r>
      <w:r>
        <w:t xml:space="preserve">ношенных участков существующих </w:t>
      </w:r>
      <w:r w:rsidRPr="001E5A5B">
        <w:t>теплосетей для повышения эффективности передачи тепловой энергии следует использовать современные трубопроводы.</w:t>
      </w:r>
      <w:r>
        <w:t xml:space="preserve"> </w:t>
      </w:r>
    </w:p>
    <w:p w:rsidR="00E7468A" w:rsidRDefault="00E7468A" w:rsidP="00E7468A">
      <w:r>
        <w:t>Для обеспечения экономичности и устойчивости работы систем теплоснабжения и осуществления оперативного контроля параметров теплоснабжения в микрорайонах города следует выполнить технологическое обновление источников тепловой энергии и создать информационную систему с полной автоматизацией отпуска и учета тепловой энергии как от котельных, так и по потребителям.</w:t>
      </w:r>
    </w:p>
    <w:p w:rsidR="00E7468A" w:rsidRDefault="00E7468A" w:rsidP="00E7468A">
      <w:r>
        <w:t xml:space="preserve">Дополнительное снижение потерь тепловой энергии  может быть осуществлено за счет: использования </w:t>
      </w:r>
      <w:proofErr w:type="spellStart"/>
      <w:r>
        <w:t>теплосберегающих</w:t>
      </w:r>
      <w:proofErr w:type="spellEnd"/>
      <w:r>
        <w:t xml:space="preserve"> конструкций и материалов при строительстве нового жилья; проведения дополнительных мероприятий при реконструкции существующего жилого и общественного фонда по утеплению «теплового контура» зданий (особенно панельных) и внедрению современных </w:t>
      </w:r>
      <w:proofErr w:type="spellStart"/>
      <w:r>
        <w:t>энергоэффективных</w:t>
      </w:r>
      <w:proofErr w:type="spellEnd"/>
      <w:r>
        <w:t xml:space="preserve"> технологий и материалов; внедрения механизмов стимулирования экономного потребления тепловой энергии (установка современных приборов учета теплопотребления с переходом к оплате по количественным и качественным параметрам теплоносителя).</w:t>
      </w:r>
    </w:p>
    <w:p w:rsidR="00E7468A" w:rsidRDefault="007B61F4" w:rsidP="007B61F4">
      <w:pPr>
        <w:pStyle w:val="3"/>
      </w:pPr>
      <w:bookmarkStart w:id="3" w:name="_Toc18485618"/>
      <w:r>
        <w:t>Строительство и реконструкция тепловых сетей от ВК «Залинейная»</w:t>
      </w:r>
      <w:bookmarkEnd w:id="3"/>
    </w:p>
    <w:p w:rsidR="00006804" w:rsidRDefault="00006804" w:rsidP="007B61F4">
      <w:pPr>
        <w:spacing w:after="0"/>
      </w:pPr>
      <w:r w:rsidRPr="00006804">
        <w:t>Для источников «Сахаровское ш</w:t>
      </w:r>
      <w:r>
        <w:t>оссе</w:t>
      </w:r>
      <w:r w:rsidRPr="00006804">
        <w:t>» и «ТКСМ-2» целесообразно объединение зон действия в связи с близким расположением котельных друг относительно друга, дефицитом мощности на источнике «Сахаровское ш</w:t>
      </w:r>
      <w:r>
        <w:t>оссе</w:t>
      </w:r>
      <w:r w:rsidRPr="00006804">
        <w:t>»</w:t>
      </w:r>
      <w:r>
        <w:t>.</w:t>
      </w:r>
      <w:r w:rsidRPr="00006804">
        <w:t xml:space="preserve"> </w:t>
      </w:r>
      <w:r>
        <w:t>Единственное</w:t>
      </w:r>
      <w:r w:rsidRPr="00006804">
        <w:t xml:space="preserve"> решение </w:t>
      </w:r>
      <w:r>
        <w:t xml:space="preserve">для данных источников </w:t>
      </w:r>
      <w:r w:rsidRPr="00006804">
        <w:t>- наращивание тепловых мощностей и последующее перераспределение зон действия.</w:t>
      </w:r>
    </w:p>
    <w:p w:rsidR="00B37F1C" w:rsidRDefault="00B37F1C" w:rsidP="007B61F4">
      <w:pPr>
        <w:spacing w:after="0"/>
      </w:pPr>
      <w:r>
        <w:t>В период с 2021-2022 гг. планируется строительство новой котельной «Затверецкая» и передача нагрузок от котельных «ТКСМ-2» и «Сахаровское шоссе»</w:t>
      </w:r>
      <w:r w:rsidR="00740A78">
        <w:t xml:space="preserve"> на новую котельную.</w:t>
      </w:r>
    </w:p>
    <w:p w:rsidR="007B61F4" w:rsidRPr="00C954C2" w:rsidRDefault="007B61F4" w:rsidP="007B61F4">
      <w:pPr>
        <w:spacing w:after="0"/>
        <w:rPr>
          <w:bCs/>
        </w:rPr>
      </w:pPr>
      <w:r>
        <w:t xml:space="preserve">Для </w:t>
      </w:r>
      <w:r w:rsidRPr="00C954C2">
        <w:t xml:space="preserve">объединения двух локальных систем теплоснабжения </w:t>
      </w:r>
      <w:r>
        <w:t xml:space="preserve">котельных «ТКСМ-2» и «Сахаровское шоссе» и </w:t>
      </w:r>
      <w:r w:rsidRPr="00C954C2">
        <w:t xml:space="preserve">снижения потерь тепловой энергии </w:t>
      </w:r>
      <w:r>
        <w:t xml:space="preserve">предусмотрены мероприятия по </w:t>
      </w:r>
      <w:r w:rsidRPr="00C954C2">
        <w:t>строительств</w:t>
      </w:r>
      <w:r>
        <w:t>у</w:t>
      </w:r>
      <w:r w:rsidRPr="00C954C2">
        <w:t xml:space="preserve"> и реконструкци</w:t>
      </w:r>
      <w:r>
        <w:t>и тепловых сетей.</w:t>
      </w:r>
    </w:p>
    <w:p w:rsidR="000014B6" w:rsidRDefault="000014B6" w:rsidP="000014B6">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8.1</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w:t>
      </w:r>
      <w:r w:rsidRPr="00E74791">
        <w:t>Строительств</w:t>
      </w:r>
      <w:r>
        <w:t>о и перекладка тепловых сетей для объединения систем теплоснабжения котельной «ТКСМ-2» и «Сахаровское шоссе»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5220"/>
        <w:gridCol w:w="1843"/>
        <w:gridCol w:w="1695"/>
      </w:tblGrid>
      <w:tr w:rsidR="007B61F4" w:rsidRPr="00C954C2" w:rsidTr="00740A78">
        <w:trPr>
          <w:trHeight w:val="227"/>
          <w:tblHeader/>
          <w:jc w:val="center"/>
        </w:trPr>
        <w:tc>
          <w:tcPr>
            <w:tcW w:w="314" w:type="pct"/>
            <w:vAlign w:val="center"/>
          </w:tcPr>
          <w:p w:rsidR="007B61F4" w:rsidRPr="00740A78" w:rsidRDefault="007B61F4" w:rsidP="007B61F4">
            <w:pPr>
              <w:pStyle w:val="a7"/>
              <w:rPr>
                <w:b/>
                <w:lang w:val="ru-RU"/>
              </w:rPr>
            </w:pPr>
            <w:r w:rsidRPr="007B61F4">
              <w:rPr>
                <w:b/>
              </w:rPr>
              <w:t>№</w:t>
            </w:r>
            <w:r w:rsidR="00740A78">
              <w:rPr>
                <w:b/>
                <w:lang w:val="ru-RU"/>
              </w:rPr>
              <w:t xml:space="preserve"> п/п</w:t>
            </w:r>
          </w:p>
        </w:tc>
        <w:tc>
          <w:tcPr>
            <w:tcW w:w="2793" w:type="pct"/>
            <w:vAlign w:val="center"/>
          </w:tcPr>
          <w:p w:rsidR="007B61F4" w:rsidRPr="000A14BE" w:rsidRDefault="000A14BE" w:rsidP="007B61F4">
            <w:pPr>
              <w:pStyle w:val="a7"/>
              <w:rPr>
                <w:b/>
                <w:lang w:val="ru-RU"/>
              </w:rPr>
            </w:pPr>
            <w:r>
              <w:rPr>
                <w:b/>
                <w:lang w:val="ru-RU"/>
              </w:rPr>
              <w:t>Участок</w:t>
            </w:r>
          </w:p>
        </w:tc>
        <w:tc>
          <w:tcPr>
            <w:tcW w:w="986" w:type="pct"/>
            <w:vAlign w:val="center"/>
          </w:tcPr>
          <w:p w:rsidR="007B61F4" w:rsidRPr="007B61F4" w:rsidRDefault="000A14BE" w:rsidP="000A14BE">
            <w:pPr>
              <w:pStyle w:val="a7"/>
              <w:rPr>
                <w:b/>
              </w:rPr>
            </w:pPr>
            <w:r>
              <w:rPr>
                <w:b/>
                <w:lang w:val="ru-RU"/>
              </w:rPr>
              <w:t>Длина лотка</w:t>
            </w:r>
            <w:r>
              <w:rPr>
                <w:b/>
              </w:rPr>
              <w:t>,</w:t>
            </w:r>
            <w:r>
              <w:rPr>
                <w:b/>
                <w:lang w:val="ru-RU"/>
              </w:rPr>
              <w:t xml:space="preserve"> </w:t>
            </w:r>
            <w:r w:rsidR="007B61F4" w:rsidRPr="007B61F4">
              <w:rPr>
                <w:b/>
              </w:rPr>
              <w:t>м</w:t>
            </w:r>
          </w:p>
        </w:tc>
        <w:tc>
          <w:tcPr>
            <w:tcW w:w="907" w:type="pct"/>
            <w:vAlign w:val="center"/>
          </w:tcPr>
          <w:p w:rsidR="007B61F4" w:rsidRPr="007B61F4" w:rsidRDefault="00740A78" w:rsidP="00740A78">
            <w:pPr>
              <w:pStyle w:val="a7"/>
              <w:rPr>
                <w:b/>
              </w:rPr>
            </w:pPr>
            <w:r>
              <w:rPr>
                <w:b/>
              </w:rPr>
              <w:t>Диаметр,</w:t>
            </w:r>
            <w:r>
              <w:rPr>
                <w:b/>
                <w:lang w:val="ru-RU"/>
              </w:rPr>
              <w:t xml:space="preserve"> </w:t>
            </w:r>
            <w:proofErr w:type="spellStart"/>
            <w:r w:rsidR="007B61F4" w:rsidRPr="007B61F4">
              <w:rPr>
                <w:b/>
              </w:rPr>
              <w:t>мм</w:t>
            </w:r>
            <w:proofErr w:type="spellEnd"/>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1</w:t>
            </w:r>
          </w:p>
        </w:tc>
        <w:tc>
          <w:tcPr>
            <w:tcW w:w="2793" w:type="pct"/>
            <w:vAlign w:val="center"/>
          </w:tcPr>
          <w:p w:rsidR="007B61F4" w:rsidRPr="000A14BE" w:rsidRDefault="007B61F4" w:rsidP="007B61F4">
            <w:pPr>
              <w:pStyle w:val="a7"/>
              <w:jc w:val="left"/>
              <w:rPr>
                <w:lang w:val="ru-RU"/>
              </w:rPr>
            </w:pPr>
            <w:r w:rsidRPr="000A14BE">
              <w:rPr>
                <w:lang w:val="ru-RU"/>
              </w:rPr>
              <w:t>Строительство от ВК Затверецкая до ТК-1с</w:t>
            </w:r>
          </w:p>
        </w:tc>
        <w:tc>
          <w:tcPr>
            <w:tcW w:w="986" w:type="pct"/>
            <w:vAlign w:val="center"/>
          </w:tcPr>
          <w:p w:rsidR="007B61F4" w:rsidRPr="00C954C2" w:rsidRDefault="007B61F4" w:rsidP="007B61F4">
            <w:pPr>
              <w:pStyle w:val="a7"/>
            </w:pPr>
            <w:r w:rsidRPr="00C954C2">
              <w:t>20</w:t>
            </w:r>
          </w:p>
        </w:tc>
        <w:tc>
          <w:tcPr>
            <w:tcW w:w="907" w:type="pct"/>
            <w:vAlign w:val="center"/>
          </w:tcPr>
          <w:p w:rsidR="007B61F4" w:rsidRPr="00C954C2" w:rsidRDefault="007B61F4" w:rsidP="007B61F4">
            <w:pPr>
              <w:pStyle w:val="a7"/>
            </w:pPr>
            <w:r w:rsidRPr="00C954C2">
              <w:t>400/400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2</w:t>
            </w:r>
          </w:p>
        </w:tc>
        <w:tc>
          <w:tcPr>
            <w:tcW w:w="2793" w:type="pct"/>
            <w:vAlign w:val="center"/>
          </w:tcPr>
          <w:p w:rsidR="007B61F4" w:rsidRPr="000A14BE" w:rsidRDefault="007B61F4" w:rsidP="007B61F4">
            <w:pPr>
              <w:pStyle w:val="a7"/>
              <w:jc w:val="left"/>
              <w:rPr>
                <w:lang w:val="ru-RU"/>
              </w:rPr>
            </w:pPr>
            <w:r w:rsidRPr="000A14BE">
              <w:rPr>
                <w:lang w:val="ru-RU"/>
              </w:rPr>
              <w:t>Строительство от ТК-1 до ЦТП-1</w:t>
            </w:r>
          </w:p>
        </w:tc>
        <w:tc>
          <w:tcPr>
            <w:tcW w:w="986" w:type="pct"/>
            <w:vAlign w:val="center"/>
          </w:tcPr>
          <w:p w:rsidR="007B61F4" w:rsidRPr="00C954C2" w:rsidRDefault="007B61F4" w:rsidP="007B61F4">
            <w:pPr>
              <w:pStyle w:val="a7"/>
            </w:pPr>
            <w:r w:rsidRPr="00C954C2">
              <w:t>20</w:t>
            </w:r>
          </w:p>
        </w:tc>
        <w:tc>
          <w:tcPr>
            <w:tcW w:w="907" w:type="pct"/>
            <w:vAlign w:val="center"/>
          </w:tcPr>
          <w:p w:rsidR="007B61F4" w:rsidRPr="00C954C2" w:rsidRDefault="007B61F4" w:rsidP="007B61F4">
            <w:pPr>
              <w:pStyle w:val="a7"/>
            </w:pPr>
            <w:r w:rsidRPr="00C954C2">
              <w:t>200/200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3</w:t>
            </w:r>
          </w:p>
        </w:tc>
        <w:tc>
          <w:tcPr>
            <w:tcW w:w="2793" w:type="pct"/>
            <w:vAlign w:val="center"/>
          </w:tcPr>
          <w:p w:rsidR="007B61F4" w:rsidRPr="00C954C2" w:rsidRDefault="007B61F4" w:rsidP="007B61F4">
            <w:pPr>
              <w:pStyle w:val="a7"/>
              <w:jc w:val="left"/>
            </w:pPr>
            <w:r w:rsidRPr="00C954C2">
              <w:t>Строительство ТК-2с’</w:t>
            </w:r>
          </w:p>
        </w:tc>
        <w:tc>
          <w:tcPr>
            <w:tcW w:w="986" w:type="pct"/>
            <w:vAlign w:val="center"/>
          </w:tcPr>
          <w:p w:rsidR="007B61F4" w:rsidRPr="00C954C2" w:rsidRDefault="007B61F4" w:rsidP="007B61F4">
            <w:pPr>
              <w:pStyle w:val="a7"/>
            </w:pPr>
          </w:p>
        </w:tc>
        <w:tc>
          <w:tcPr>
            <w:tcW w:w="907" w:type="pct"/>
            <w:vAlign w:val="center"/>
          </w:tcPr>
          <w:p w:rsidR="007B61F4" w:rsidRPr="00C954C2" w:rsidRDefault="007B61F4" w:rsidP="007B61F4">
            <w:pPr>
              <w:pStyle w:val="a7"/>
            </w:pP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4</w:t>
            </w:r>
          </w:p>
        </w:tc>
        <w:tc>
          <w:tcPr>
            <w:tcW w:w="2793" w:type="pct"/>
            <w:vAlign w:val="center"/>
          </w:tcPr>
          <w:p w:rsidR="007B61F4" w:rsidRPr="000A14BE" w:rsidRDefault="007B61F4" w:rsidP="00740A78">
            <w:pPr>
              <w:pStyle w:val="a7"/>
              <w:jc w:val="left"/>
              <w:rPr>
                <w:lang w:val="ru-RU"/>
              </w:rPr>
            </w:pPr>
            <w:r w:rsidRPr="000A14BE">
              <w:rPr>
                <w:lang w:val="ru-RU"/>
              </w:rPr>
              <w:t xml:space="preserve">В ТК-2с’ монтаж 2-х секционных задвижек 200 мм на «юг», монтаж 2-х секционных задвижек 400 мм на </w:t>
            </w:r>
            <w:r w:rsidR="00740A78">
              <w:rPr>
                <w:lang w:val="ru-RU"/>
              </w:rPr>
              <w:t>«</w:t>
            </w:r>
            <w:r w:rsidRPr="000A14BE">
              <w:rPr>
                <w:lang w:val="ru-RU"/>
              </w:rPr>
              <w:t>север»</w:t>
            </w:r>
          </w:p>
        </w:tc>
        <w:tc>
          <w:tcPr>
            <w:tcW w:w="986" w:type="pct"/>
            <w:vAlign w:val="center"/>
          </w:tcPr>
          <w:p w:rsidR="007B61F4" w:rsidRPr="000A14BE" w:rsidRDefault="007B61F4" w:rsidP="007B61F4">
            <w:pPr>
              <w:pStyle w:val="a7"/>
              <w:rPr>
                <w:lang w:val="ru-RU"/>
              </w:rPr>
            </w:pPr>
          </w:p>
        </w:tc>
        <w:tc>
          <w:tcPr>
            <w:tcW w:w="907" w:type="pct"/>
            <w:vAlign w:val="center"/>
          </w:tcPr>
          <w:p w:rsidR="007B61F4" w:rsidRPr="000A14BE" w:rsidRDefault="007B61F4" w:rsidP="007B61F4">
            <w:pPr>
              <w:pStyle w:val="a7"/>
              <w:rPr>
                <w:lang w:val="ru-RU"/>
              </w:rPr>
            </w:pP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5</w:t>
            </w:r>
          </w:p>
        </w:tc>
        <w:tc>
          <w:tcPr>
            <w:tcW w:w="2793" w:type="pct"/>
            <w:vAlign w:val="center"/>
          </w:tcPr>
          <w:p w:rsidR="007B61F4" w:rsidRPr="000A14BE" w:rsidRDefault="007B61F4" w:rsidP="007B61F4">
            <w:pPr>
              <w:pStyle w:val="a7"/>
              <w:jc w:val="left"/>
              <w:rPr>
                <w:lang w:val="ru-RU"/>
              </w:rPr>
            </w:pPr>
            <w:r w:rsidRPr="000A14BE">
              <w:rPr>
                <w:lang w:val="ru-RU"/>
              </w:rPr>
              <w:t>Строительство от ТК-1с до ТК-2с</w:t>
            </w:r>
          </w:p>
        </w:tc>
        <w:tc>
          <w:tcPr>
            <w:tcW w:w="986" w:type="pct"/>
            <w:vAlign w:val="center"/>
          </w:tcPr>
          <w:p w:rsidR="007B61F4" w:rsidRPr="00C954C2" w:rsidRDefault="007B61F4" w:rsidP="007B61F4">
            <w:pPr>
              <w:pStyle w:val="a7"/>
            </w:pPr>
            <w:r w:rsidRPr="00C954C2">
              <w:t>60</w:t>
            </w:r>
          </w:p>
        </w:tc>
        <w:tc>
          <w:tcPr>
            <w:tcW w:w="907" w:type="pct"/>
            <w:vAlign w:val="center"/>
          </w:tcPr>
          <w:p w:rsidR="007B61F4" w:rsidRPr="00C954C2" w:rsidRDefault="007B61F4" w:rsidP="007B61F4">
            <w:pPr>
              <w:pStyle w:val="a7"/>
            </w:pPr>
            <w:r w:rsidRPr="00C954C2">
              <w:t>400/400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6</w:t>
            </w:r>
          </w:p>
        </w:tc>
        <w:tc>
          <w:tcPr>
            <w:tcW w:w="2793" w:type="pct"/>
            <w:vAlign w:val="center"/>
          </w:tcPr>
          <w:p w:rsidR="007B61F4" w:rsidRPr="00613262" w:rsidRDefault="007B61F4" w:rsidP="007B61F4">
            <w:pPr>
              <w:pStyle w:val="a7"/>
              <w:jc w:val="left"/>
              <w:rPr>
                <w:lang w:val="ru-RU"/>
              </w:rPr>
            </w:pPr>
            <w:r w:rsidRPr="00613262">
              <w:rPr>
                <w:lang w:val="ru-RU"/>
              </w:rPr>
              <w:t>Перекладка от ТК-2с до ТК-2с’</w:t>
            </w:r>
          </w:p>
        </w:tc>
        <w:tc>
          <w:tcPr>
            <w:tcW w:w="986" w:type="pct"/>
            <w:vAlign w:val="center"/>
          </w:tcPr>
          <w:p w:rsidR="007B61F4" w:rsidRPr="00C954C2" w:rsidRDefault="007B61F4" w:rsidP="007B61F4">
            <w:pPr>
              <w:pStyle w:val="a7"/>
            </w:pPr>
            <w:r w:rsidRPr="00C954C2">
              <w:t>110</w:t>
            </w:r>
          </w:p>
        </w:tc>
        <w:tc>
          <w:tcPr>
            <w:tcW w:w="907" w:type="pct"/>
            <w:vAlign w:val="center"/>
          </w:tcPr>
          <w:p w:rsidR="007B61F4" w:rsidRPr="00C954C2" w:rsidRDefault="007B61F4" w:rsidP="007B61F4">
            <w:pPr>
              <w:pStyle w:val="a7"/>
            </w:pPr>
            <w:r w:rsidRPr="00C954C2">
              <w:t>400/400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7</w:t>
            </w:r>
          </w:p>
        </w:tc>
        <w:tc>
          <w:tcPr>
            <w:tcW w:w="2793" w:type="pct"/>
            <w:vAlign w:val="center"/>
          </w:tcPr>
          <w:p w:rsidR="007B61F4" w:rsidRPr="00613262" w:rsidRDefault="007B61F4" w:rsidP="007B61F4">
            <w:pPr>
              <w:pStyle w:val="a7"/>
              <w:jc w:val="left"/>
              <w:rPr>
                <w:lang w:val="ru-RU"/>
              </w:rPr>
            </w:pPr>
            <w:r w:rsidRPr="00613262">
              <w:rPr>
                <w:lang w:val="ru-RU"/>
              </w:rPr>
              <w:t>Строительство от ТК-2с’ до ТК-53с</w:t>
            </w:r>
          </w:p>
        </w:tc>
        <w:tc>
          <w:tcPr>
            <w:tcW w:w="986" w:type="pct"/>
            <w:vAlign w:val="center"/>
          </w:tcPr>
          <w:p w:rsidR="007B61F4" w:rsidRPr="00C954C2" w:rsidRDefault="007B61F4" w:rsidP="007B61F4">
            <w:pPr>
              <w:pStyle w:val="a7"/>
            </w:pPr>
            <w:r w:rsidRPr="00C954C2">
              <w:t>260</w:t>
            </w:r>
          </w:p>
        </w:tc>
        <w:tc>
          <w:tcPr>
            <w:tcW w:w="907" w:type="pct"/>
            <w:vAlign w:val="center"/>
          </w:tcPr>
          <w:p w:rsidR="007B61F4" w:rsidRPr="00C954C2" w:rsidRDefault="007B61F4" w:rsidP="007B61F4">
            <w:pPr>
              <w:pStyle w:val="a7"/>
            </w:pPr>
            <w:r w:rsidRPr="00C954C2">
              <w:t>400/400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8</w:t>
            </w:r>
          </w:p>
        </w:tc>
        <w:tc>
          <w:tcPr>
            <w:tcW w:w="2793" w:type="pct"/>
            <w:vAlign w:val="center"/>
          </w:tcPr>
          <w:p w:rsidR="007B61F4" w:rsidRPr="00613262" w:rsidRDefault="007B61F4" w:rsidP="007B61F4">
            <w:pPr>
              <w:pStyle w:val="a7"/>
              <w:jc w:val="left"/>
              <w:rPr>
                <w:lang w:val="ru-RU"/>
              </w:rPr>
            </w:pPr>
            <w:r w:rsidRPr="00613262">
              <w:rPr>
                <w:lang w:val="ru-RU"/>
              </w:rPr>
              <w:t>Строительство от ТК-56с до ЦТП-2</w:t>
            </w:r>
          </w:p>
        </w:tc>
        <w:tc>
          <w:tcPr>
            <w:tcW w:w="986" w:type="pct"/>
            <w:vAlign w:val="center"/>
          </w:tcPr>
          <w:p w:rsidR="007B61F4" w:rsidRPr="00C954C2" w:rsidRDefault="007B61F4" w:rsidP="007B61F4">
            <w:pPr>
              <w:pStyle w:val="a7"/>
            </w:pPr>
            <w:r w:rsidRPr="00C954C2">
              <w:t>300</w:t>
            </w:r>
          </w:p>
        </w:tc>
        <w:tc>
          <w:tcPr>
            <w:tcW w:w="907" w:type="pct"/>
            <w:vAlign w:val="center"/>
          </w:tcPr>
          <w:p w:rsidR="007B61F4" w:rsidRPr="00C954C2" w:rsidRDefault="007B61F4" w:rsidP="007B61F4">
            <w:pPr>
              <w:pStyle w:val="a7"/>
            </w:pPr>
            <w:r w:rsidRPr="00C954C2">
              <w:t>250/250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9</w:t>
            </w:r>
          </w:p>
        </w:tc>
        <w:tc>
          <w:tcPr>
            <w:tcW w:w="2793" w:type="pct"/>
            <w:vAlign w:val="center"/>
          </w:tcPr>
          <w:p w:rsidR="007B61F4" w:rsidRPr="00613262" w:rsidRDefault="007B61F4" w:rsidP="007B61F4">
            <w:pPr>
              <w:pStyle w:val="a7"/>
              <w:jc w:val="left"/>
              <w:rPr>
                <w:lang w:val="ru-RU"/>
              </w:rPr>
            </w:pPr>
            <w:r w:rsidRPr="00613262">
              <w:rPr>
                <w:lang w:val="ru-RU"/>
              </w:rPr>
              <w:t>Строительство от ЦТП-2 до ТК-7т</w:t>
            </w:r>
          </w:p>
        </w:tc>
        <w:tc>
          <w:tcPr>
            <w:tcW w:w="986" w:type="pct"/>
            <w:vAlign w:val="center"/>
          </w:tcPr>
          <w:p w:rsidR="007B61F4" w:rsidRPr="00C954C2" w:rsidRDefault="007B61F4" w:rsidP="007B61F4">
            <w:pPr>
              <w:pStyle w:val="a7"/>
            </w:pPr>
            <w:r w:rsidRPr="00C954C2">
              <w:t>200</w:t>
            </w:r>
          </w:p>
        </w:tc>
        <w:tc>
          <w:tcPr>
            <w:tcW w:w="907" w:type="pct"/>
            <w:vAlign w:val="center"/>
          </w:tcPr>
          <w:p w:rsidR="007B61F4" w:rsidRPr="00C954C2" w:rsidRDefault="007B61F4" w:rsidP="007B61F4">
            <w:pPr>
              <w:pStyle w:val="a7"/>
            </w:pPr>
            <w:r w:rsidRPr="00C954C2">
              <w:t>200/200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lastRenderedPageBreak/>
              <w:t>10</w:t>
            </w:r>
          </w:p>
        </w:tc>
        <w:tc>
          <w:tcPr>
            <w:tcW w:w="2793" w:type="pct"/>
            <w:vAlign w:val="center"/>
          </w:tcPr>
          <w:p w:rsidR="007B61F4" w:rsidRPr="00613262" w:rsidRDefault="007B61F4" w:rsidP="007B61F4">
            <w:pPr>
              <w:pStyle w:val="a7"/>
              <w:jc w:val="left"/>
              <w:rPr>
                <w:lang w:val="ru-RU"/>
              </w:rPr>
            </w:pPr>
            <w:r w:rsidRPr="00613262">
              <w:rPr>
                <w:lang w:val="ru-RU"/>
              </w:rPr>
              <w:t>Строительство линии ГВС от ЦТП-1 до ТК-2с</w:t>
            </w:r>
          </w:p>
        </w:tc>
        <w:tc>
          <w:tcPr>
            <w:tcW w:w="986" w:type="pct"/>
            <w:vAlign w:val="center"/>
          </w:tcPr>
          <w:p w:rsidR="007B61F4" w:rsidRPr="00C954C2" w:rsidRDefault="007B61F4" w:rsidP="007B61F4">
            <w:pPr>
              <w:pStyle w:val="a7"/>
            </w:pPr>
            <w:r w:rsidRPr="00C954C2">
              <w:t>60</w:t>
            </w:r>
          </w:p>
        </w:tc>
        <w:tc>
          <w:tcPr>
            <w:tcW w:w="907" w:type="pct"/>
            <w:vAlign w:val="center"/>
          </w:tcPr>
          <w:p w:rsidR="007B61F4" w:rsidRPr="00C954C2" w:rsidRDefault="007B61F4" w:rsidP="007B61F4">
            <w:pPr>
              <w:pStyle w:val="a7"/>
            </w:pPr>
            <w:r w:rsidRPr="00C954C2">
              <w:t>200/100</w:t>
            </w:r>
          </w:p>
        </w:tc>
      </w:tr>
      <w:tr w:rsidR="007B61F4" w:rsidRPr="00C954C2" w:rsidTr="00740A78">
        <w:trPr>
          <w:trHeight w:val="227"/>
          <w:jc w:val="center"/>
        </w:trPr>
        <w:tc>
          <w:tcPr>
            <w:tcW w:w="314" w:type="pct"/>
            <w:vAlign w:val="center"/>
          </w:tcPr>
          <w:p w:rsidR="007B61F4" w:rsidRPr="00C954C2" w:rsidRDefault="007B61F4" w:rsidP="007B61F4">
            <w:pPr>
              <w:pStyle w:val="a7"/>
            </w:pPr>
            <w:r w:rsidRPr="00C954C2">
              <w:t>11</w:t>
            </w:r>
          </w:p>
        </w:tc>
        <w:tc>
          <w:tcPr>
            <w:tcW w:w="2793" w:type="pct"/>
            <w:vAlign w:val="center"/>
          </w:tcPr>
          <w:p w:rsidR="007B61F4" w:rsidRPr="00613262" w:rsidRDefault="007B61F4" w:rsidP="007B61F4">
            <w:pPr>
              <w:pStyle w:val="a7"/>
              <w:jc w:val="left"/>
              <w:rPr>
                <w:lang w:val="ru-RU"/>
              </w:rPr>
            </w:pPr>
            <w:r w:rsidRPr="00613262">
              <w:rPr>
                <w:lang w:val="ru-RU"/>
              </w:rPr>
              <w:t>Строительство линии ГВС от ЦТП-2 до ТК-7т</w:t>
            </w:r>
          </w:p>
        </w:tc>
        <w:tc>
          <w:tcPr>
            <w:tcW w:w="986" w:type="pct"/>
            <w:vAlign w:val="center"/>
          </w:tcPr>
          <w:p w:rsidR="007B61F4" w:rsidRPr="00C954C2" w:rsidRDefault="007B61F4" w:rsidP="007B61F4">
            <w:pPr>
              <w:pStyle w:val="a7"/>
            </w:pPr>
            <w:r w:rsidRPr="00C954C2">
              <w:t>20</w:t>
            </w:r>
          </w:p>
        </w:tc>
        <w:tc>
          <w:tcPr>
            <w:tcW w:w="907" w:type="pct"/>
            <w:vAlign w:val="center"/>
          </w:tcPr>
          <w:p w:rsidR="007B61F4" w:rsidRPr="00C954C2" w:rsidRDefault="007B61F4" w:rsidP="007B61F4">
            <w:pPr>
              <w:pStyle w:val="a7"/>
            </w:pPr>
            <w:r w:rsidRPr="00C954C2">
              <w:t>200/125</w:t>
            </w:r>
          </w:p>
        </w:tc>
      </w:tr>
      <w:tr w:rsidR="007B61F4" w:rsidRPr="00C954C2" w:rsidTr="00740A78">
        <w:trPr>
          <w:trHeight w:val="227"/>
          <w:jc w:val="center"/>
        </w:trPr>
        <w:tc>
          <w:tcPr>
            <w:tcW w:w="314" w:type="pct"/>
            <w:shd w:val="clear" w:color="auto" w:fill="auto"/>
            <w:vAlign w:val="center"/>
          </w:tcPr>
          <w:p w:rsidR="007B61F4" w:rsidRPr="008B6994" w:rsidRDefault="007B61F4" w:rsidP="007B61F4">
            <w:pPr>
              <w:pStyle w:val="a7"/>
              <w:rPr>
                <w:b/>
              </w:rPr>
            </w:pPr>
          </w:p>
        </w:tc>
        <w:tc>
          <w:tcPr>
            <w:tcW w:w="2793" w:type="pct"/>
            <w:shd w:val="clear" w:color="auto" w:fill="auto"/>
            <w:vAlign w:val="center"/>
          </w:tcPr>
          <w:p w:rsidR="007B61F4" w:rsidRPr="007B61F4" w:rsidRDefault="007B61F4" w:rsidP="007B61F4">
            <w:pPr>
              <w:pStyle w:val="a7"/>
              <w:jc w:val="left"/>
              <w:rPr>
                <w:b/>
                <w:lang w:val="ru-RU"/>
              </w:rPr>
            </w:pPr>
            <w:r>
              <w:rPr>
                <w:b/>
                <w:lang w:val="ru-RU"/>
              </w:rPr>
              <w:t>Итого:</w:t>
            </w:r>
          </w:p>
        </w:tc>
        <w:tc>
          <w:tcPr>
            <w:tcW w:w="986" w:type="pct"/>
            <w:shd w:val="clear" w:color="auto" w:fill="auto"/>
            <w:vAlign w:val="center"/>
          </w:tcPr>
          <w:p w:rsidR="007B61F4" w:rsidRPr="008B6994" w:rsidRDefault="007B61F4" w:rsidP="007B61F4">
            <w:pPr>
              <w:pStyle w:val="a7"/>
              <w:rPr>
                <w:b/>
              </w:rPr>
            </w:pPr>
            <w:r w:rsidRPr="004F6AFE">
              <w:rPr>
                <w:b/>
              </w:rPr>
              <w:t>1050</w:t>
            </w:r>
          </w:p>
        </w:tc>
        <w:tc>
          <w:tcPr>
            <w:tcW w:w="907" w:type="pct"/>
            <w:shd w:val="clear" w:color="auto" w:fill="auto"/>
            <w:vAlign w:val="center"/>
          </w:tcPr>
          <w:p w:rsidR="007B61F4" w:rsidRPr="008B6994" w:rsidRDefault="007B61F4" w:rsidP="007B61F4">
            <w:pPr>
              <w:pStyle w:val="a7"/>
              <w:rPr>
                <w:b/>
              </w:rPr>
            </w:pPr>
          </w:p>
        </w:tc>
      </w:tr>
    </w:tbl>
    <w:p w:rsidR="000014B6" w:rsidRDefault="000014B6" w:rsidP="000014B6">
      <w:r>
        <w:t>Требуемые капиталовложения:</w:t>
      </w:r>
    </w:p>
    <w:p w:rsidR="000014B6" w:rsidRPr="000014B6" w:rsidRDefault="000014B6" w:rsidP="000014B6">
      <w:pPr>
        <w:pStyle w:val="a9"/>
        <w:numPr>
          <w:ilvl w:val="0"/>
          <w:numId w:val="17"/>
        </w:numPr>
        <w:spacing w:line="240" w:lineRule="auto"/>
        <w:rPr>
          <w:rFonts w:ascii="Times New Roman" w:hAnsi="Times New Roman"/>
          <w:color w:val="FF0000"/>
        </w:rPr>
      </w:pPr>
      <w:r>
        <w:rPr>
          <w:rFonts w:ascii="Times New Roman" w:hAnsi="Times New Roman"/>
        </w:rPr>
        <w:t>с</w:t>
      </w:r>
      <w:r w:rsidRPr="000014B6">
        <w:rPr>
          <w:rFonts w:ascii="Times New Roman" w:hAnsi="Times New Roman"/>
        </w:rPr>
        <w:t xml:space="preserve">троительство новых тепловых сетей – </w:t>
      </w:r>
      <w:r w:rsidRPr="000014B6">
        <w:rPr>
          <w:rFonts w:ascii="Times New Roman" w:hAnsi="Times New Roman"/>
          <w:bCs/>
        </w:rPr>
        <w:t>56 млн. руб.</w:t>
      </w:r>
      <w:r w:rsidRPr="000014B6">
        <w:rPr>
          <w:rFonts w:ascii="Times New Roman" w:hAnsi="Times New Roman"/>
        </w:rPr>
        <w:t xml:space="preserve"> </w:t>
      </w:r>
    </w:p>
    <w:p w:rsidR="000014B6" w:rsidRPr="000014B6" w:rsidRDefault="000014B6" w:rsidP="000014B6">
      <w:pPr>
        <w:pStyle w:val="a9"/>
        <w:numPr>
          <w:ilvl w:val="0"/>
          <w:numId w:val="17"/>
        </w:numPr>
        <w:spacing w:line="240" w:lineRule="auto"/>
        <w:rPr>
          <w:rFonts w:ascii="Times New Roman" w:hAnsi="Times New Roman"/>
        </w:rPr>
      </w:pPr>
      <w:r>
        <w:rPr>
          <w:rFonts w:ascii="Times New Roman" w:hAnsi="Times New Roman"/>
        </w:rPr>
        <w:t>р</w:t>
      </w:r>
      <w:r w:rsidRPr="000014B6">
        <w:rPr>
          <w:rFonts w:ascii="Times New Roman" w:hAnsi="Times New Roman"/>
        </w:rPr>
        <w:t xml:space="preserve">еконструкция существующих тепловых сетей – </w:t>
      </w:r>
      <w:r w:rsidRPr="000014B6">
        <w:rPr>
          <w:rFonts w:ascii="Times New Roman" w:hAnsi="Times New Roman"/>
          <w:bCs/>
        </w:rPr>
        <w:t>233 млн. руб.</w:t>
      </w:r>
      <w:r w:rsidRPr="000014B6">
        <w:rPr>
          <w:rFonts w:ascii="Times New Roman" w:hAnsi="Times New Roman"/>
        </w:rPr>
        <w:t xml:space="preserve"> </w:t>
      </w:r>
    </w:p>
    <w:p w:rsidR="00F62F2B" w:rsidRDefault="00480007" w:rsidP="00480007">
      <w:pPr>
        <w:pStyle w:val="2"/>
      </w:pPr>
      <w:bookmarkStart w:id="4" w:name="_Toc18485619"/>
      <w:r>
        <w:t>П</w:t>
      </w:r>
      <w:r w:rsidR="00F62F2B" w:rsidRPr="00F62F2B">
        <w:t>редложени</w:t>
      </w:r>
      <w:r w:rsidR="00F62F2B">
        <w:t>я</w:t>
      </w:r>
      <w:r w:rsidR="00F62F2B" w:rsidRPr="00F62F2B">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городского округ</w:t>
      </w:r>
      <w:r w:rsidR="00F62F2B">
        <w:t>а, города федерального значения</w:t>
      </w:r>
      <w:bookmarkEnd w:id="4"/>
    </w:p>
    <w:p w:rsidR="00E7468A" w:rsidRPr="00973D95" w:rsidRDefault="00E7468A" w:rsidP="00E7468A">
      <w:r w:rsidRPr="00973D95">
        <w:t>Для обеспечения перспективных нагрузок теплоснабжения тепловой энергией необходимо строительство дополнительных тепловых сетей. Основной зоной строительства новых тепловых сетей является зона действия перспективного источника теплоснабжения. На текущий момент на основе Генерального плана города Твери перспективная застройка отражает лишь жилую и производственную площадь в единице территориального деления, без понятной планировки будущих районов. В связи с этим, подключение перспективной нагрузки обозначено условно, со среднестатистическими параметрами тепловых сетей, необходимыми для выполнения гидравлического расчета системы теплоснабжения программным комплексом ГИС ZULU.</w:t>
      </w:r>
    </w:p>
    <w:p w:rsidR="00F85307" w:rsidRDefault="0096112B" w:rsidP="00E7468A">
      <w:pPr>
        <w:sectPr w:rsidR="00F85307">
          <w:pgSz w:w="11906" w:h="16838"/>
          <w:pgMar w:top="1134" w:right="850" w:bottom="1134" w:left="1701" w:header="708" w:footer="708" w:gutter="0"/>
          <w:cols w:space="708"/>
          <w:docGrid w:linePitch="360"/>
        </w:sectPr>
      </w:pPr>
      <w:r>
        <w:t xml:space="preserve">На ближайшую перспективу (2020 г.) запланировано строительство тепловых сетей для подключения потребителей, указанных в таблице </w:t>
      </w:r>
      <w:r w:rsidR="000A154E">
        <w:t>8</w:t>
      </w:r>
      <w:r>
        <w:t>.</w:t>
      </w:r>
      <w:r w:rsidR="000A154E">
        <w:t>2</w:t>
      </w:r>
      <w:r>
        <w:t>.</w:t>
      </w:r>
      <w:r w:rsidR="000A154E">
        <w:t>1</w:t>
      </w:r>
      <w:r>
        <w:t>.</w:t>
      </w:r>
      <w:r w:rsidR="00E7468A" w:rsidRPr="001705A9">
        <w:t xml:space="preserve"> </w:t>
      </w:r>
    </w:p>
    <w:p w:rsidR="00E7468A" w:rsidRDefault="00E7468A" w:rsidP="00E7468A">
      <w:pPr>
        <w:pStyle w:val="a6"/>
        <w:keepNext/>
      </w:pPr>
      <w:r>
        <w:lastRenderedPageBreak/>
        <w:t xml:space="preserve">Таблица </w:t>
      </w:r>
      <w:r w:rsidR="00961BCD">
        <w:fldChar w:fldCharType="begin"/>
      </w:r>
      <w:r w:rsidR="00961BCD">
        <w:instrText xml:space="preserve"> STYLEREF 2 \s </w:instrText>
      </w:r>
      <w:r w:rsidR="00961BCD">
        <w:fldChar w:fldCharType="separate"/>
      </w:r>
      <w:r w:rsidR="00961BCD">
        <w:rPr>
          <w:noProof/>
        </w:rPr>
        <w:t>8.2</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w:t>
      </w:r>
      <w:r w:rsidRPr="00E75DA3">
        <w:t>Строительство теплотрасс в 2020г. для подключения объектов капитального с</w:t>
      </w:r>
      <w:r>
        <w:t>троительства</w:t>
      </w:r>
    </w:p>
    <w:tbl>
      <w:tblPr>
        <w:tblW w:w="5000" w:type="pct"/>
        <w:tblLook w:val="04A0" w:firstRow="1" w:lastRow="0" w:firstColumn="1" w:lastColumn="0" w:noHBand="0" w:noVBand="1"/>
      </w:tblPr>
      <w:tblGrid>
        <w:gridCol w:w="829"/>
        <w:gridCol w:w="2157"/>
        <w:gridCol w:w="4188"/>
        <w:gridCol w:w="2542"/>
        <w:gridCol w:w="1025"/>
        <w:gridCol w:w="1025"/>
        <w:gridCol w:w="907"/>
        <w:gridCol w:w="1887"/>
      </w:tblGrid>
      <w:tr w:rsidR="00F85307" w:rsidRPr="00F85307" w:rsidTr="00F85307">
        <w:trPr>
          <w:trHeight w:val="227"/>
          <w:tblHeader/>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307" w:rsidRPr="002804C9" w:rsidRDefault="00F85307" w:rsidP="00F37104">
            <w:pPr>
              <w:pStyle w:val="a7"/>
              <w:rPr>
                <w:b/>
                <w:sz w:val="16"/>
                <w:szCs w:val="16"/>
              </w:rPr>
            </w:pPr>
            <w:r w:rsidRPr="002804C9">
              <w:rPr>
                <w:b/>
                <w:sz w:val="16"/>
                <w:szCs w:val="16"/>
              </w:rPr>
              <w:t>№ п/п</w:t>
            </w:r>
          </w:p>
        </w:tc>
        <w:tc>
          <w:tcPr>
            <w:tcW w:w="7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37104">
            <w:pPr>
              <w:pStyle w:val="a7"/>
              <w:rPr>
                <w:b/>
                <w:sz w:val="16"/>
                <w:szCs w:val="16"/>
              </w:rPr>
            </w:pPr>
            <w:r w:rsidRPr="002804C9">
              <w:rPr>
                <w:b/>
                <w:sz w:val="16"/>
                <w:szCs w:val="16"/>
              </w:rPr>
              <w:t>Заявитель</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37104">
            <w:pPr>
              <w:pStyle w:val="a7"/>
              <w:rPr>
                <w:b/>
                <w:sz w:val="16"/>
                <w:szCs w:val="16"/>
              </w:rPr>
            </w:pPr>
            <w:r w:rsidRPr="002804C9">
              <w:rPr>
                <w:b/>
                <w:sz w:val="16"/>
                <w:szCs w:val="16"/>
              </w:rPr>
              <w:t>Адрес</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37104">
            <w:pPr>
              <w:pStyle w:val="a7"/>
              <w:rPr>
                <w:b/>
                <w:sz w:val="16"/>
                <w:szCs w:val="16"/>
              </w:rPr>
            </w:pPr>
            <w:r w:rsidRPr="002804C9">
              <w:rPr>
                <w:b/>
                <w:sz w:val="16"/>
                <w:szCs w:val="16"/>
              </w:rPr>
              <w:t>Объект</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37104">
            <w:pPr>
              <w:pStyle w:val="a7"/>
              <w:rPr>
                <w:b/>
                <w:sz w:val="16"/>
                <w:szCs w:val="16"/>
              </w:rPr>
            </w:pPr>
            <w:r w:rsidRPr="002804C9">
              <w:rPr>
                <w:b/>
                <w:sz w:val="16"/>
                <w:szCs w:val="16"/>
              </w:rPr>
              <w:t>Q</w:t>
            </w:r>
          </w:p>
        </w:tc>
        <w:tc>
          <w:tcPr>
            <w:tcW w:w="663" w:type="pct"/>
            <w:gridSpan w:val="2"/>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37104">
            <w:pPr>
              <w:pStyle w:val="a7"/>
              <w:rPr>
                <w:b/>
                <w:sz w:val="16"/>
                <w:szCs w:val="16"/>
              </w:rPr>
            </w:pPr>
            <w:r w:rsidRPr="002804C9">
              <w:rPr>
                <w:b/>
                <w:sz w:val="16"/>
                <w:szCs w:val="16"/>
              </w:rPr>
              <w:t>Т/трасса (канал)</w:t>
            </w:r>
          </w:p>
        </w:tc>
        <w:tc>
          <w:tcPr>
            <w:tcW w:w="648" w:type="pct"/>
            <w:vMerge w:val="restart"/>
            <w:tcBorders>
              <w:top w:val="single" w:sz="4" w:space="0" w:color="auto"/>
              <w:left w:val="nil"/>
              <w:right w:val="single" w:sz="4" w:space="0" w:color="auto"/>
            </w:tcBorders>
            <w:vAlign w:val="center"/>
          </w:tcPr>
          <w:p w:rsidR="00F85307" w:rsidRPr="00F85307" w:rsidRDefault="00F85307" w:rsidP="00F85307">
            <w:pPr>
              <w:pStyle w:val="a7"/>
              <w:rPr>
                <w:b/>
                <w:sz w:val="16"/>
                <w:szCs w:val="16"/>
                <w:lang w:val="ru-RU"/>
              </w:rPr>
            </w:pPr>
            <w:r>
              <w:rPr>
                <w:b/>
                <w:sz w:val="16"/>
                <w:szCs w:val="16"/>
                <w:lang w:val="ru-RU"/>
              </w:rPr>
              <w:t>Стоимость, млн. руб. без НДС</w:t>
            </w:r>
          </w:p>
        </w:tc>
      </w:tr>
      <w:tr w:rsidR="00F85307" w:rsidRPr="00F85307" w:rsidTr="00F85307">
        <w:trPr>
          <w:trHeight w:val="227"/>
          <w:tblHeader/>
        </w:trPr>
        <w:tc>
          <w:tcPr>
            <w:tcW w:w="285" w:type="pct"/>
            <w:vMerge/>
            <w:tcBorders>
              <w:top w:val="single" w:sz="4" w:space="0" w:color="auto"/>
              <w:left w:val="single" w:sz="4" w:space="0" w:color="auto"/>
              <w:bottom w:val="single" w:sz="4" w:space="0" w:color="auto"/>
              <w:right w:val="single" w:sz="4" w:space="0" w:color="auto"/>
            </w:tcBorders>
            <w:vAlign w:val="center"/>
            <w:hideMark/>
          </w:tcPr>
          <w:p w:rsidR="00F85307" w:rsidRPr="002804C9" w:rsidRDefault="00F85307" w:rsidP="00F37104">
            <w:pPr>
              <w:pStyle w:val="a7"/>
              <w:rPr>
                <w:sz w:val="16"/>
                <w:szCs w:val="16"/>
                <w:lang w:val="ru-RU"/>
              </w:rPr>
            </w:pPr>
          </w:p>
        </w:tc>
        <w:tc>
          <w:tcPr>
            <w:tcW w:w="741" w:type="pct"/>
            <w:vMerge/>
            <w:tcBorders>
              <w:top w:val="single" w:sz="4" w:space="0" w:color="auto"/>
              <w:left w:val="single" w:sz="4" w:space="0" w:color="auto"/>
              <w:bottom w:val="single" w:sz="4" w:space="0" w:color="auto"/>
              <w:right w:val="single" w:sz="4" w:space="0" w:color="auto"/>
            </w:tcBorders>
            <w:vAlign w:val="center"/>
            <w:hideMark/>
          </w:tcPr>
          <w:p w:rsidR="00F85307" w:rsidRPr="002804C9" w:rsidRDefault="00F85307" w:rsidP="00F37104">
            <w:pPr>
              <w:pStyle w:val="a7"/>
              <w:rPr>
                <w:sz w:val="16"/>
                <w:szCs w:val="16"/>
                <w:lang w:val="ru-RU"/>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rsidR="00F85307" w:rsidRPr="002804C9" w:rsidRDefault="00F85307" w:rsidP="00F37104">
            <w:pPr>
              <w:pStyle w:val="a7"/>
              <w:rPr>
                <w:sz w:val="16"/>
                <w:szCs w:val="16"/>
                <w:lang w:val="ru-RU"/>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rsidR="00F85307" w:rsidRPr="002804C9" w:rsidRDefault="00F85307" w:rsidP="00F37104">
            <w:pPr>
              <w:pStyle w:val="a7"/>
              <w:rPr>
                <w:sz w:val="16"/>
                <w:szCs w:val="16"/>
                <w:lang w:val="ru-RU"/>
              </w:rPr>
            </w:pP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37104">
            <w:pPr>
              <w:pStyle w:val="a7"/>
              <w:rPr>
                <w:b/>
                <w:sz w:val="16"/>
                <w:szCs w:val="16"/>
                <w:lang w:val="ru-RU"/>
              </w:rPr>
            </w:pPr>
            <w:r w:rsidRPr="00F85307">
              <w:rPr>
                <w:b/>
                <w:sz w:val="16"/>
                <w:szCs w:val="16"/>
                <w:lang w:val="ru-RU"/>
              </w:rPr>
              <w:t>Гкал/ч</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37104">
            <w:pPr>
              <w:pStyle w:val="a7"/>
              <w:rPr>
                <w:b/>
                <w:sz w:val="16"/>
                <w:szCs w:val="16"/>
                <w:lang w:val="ru-RU"/>
              </w:rPr>
            </w:pPr>
            <w:r w:rsidRPr="002804C9">
              <w:rPr>
                <w:b/>
                <w:sz w:val="16"/>
                <w:szCs w:val="16"/>
              </w:rPr>
              <w:t>L</w:t>
            </w:r>
            <w:r w:rsidRPr="00F85307">
              <w:rPr>
                <w:b/>
                <w:sz w:val="16"/>
                <w:szCs w:val="16"/>
                <w:lang w:val="ru-RU"/>
              </w:rPr>
              <w:t xml:space="preserve"> (м)</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37104">
            <w:pPr>
              <w:pStyle w:val="a7"/>
              <w:rPr>
                <w:b/>
                <w:sz w:val="16"/>
                <w:szCs w:val="16"/>
                <w:lang w:val="ru-RU"/>
              </w:rPr>
            </w:pPr>
            <w:r w:rsidRPr="00F85307">
              <w:rPr>
                <w:b/>
                <w:sz w:val="16"/>
                <w:szCs w:val="16"/>
                <w:lang w:val="ru-RU"/>
              </w:rPr>
              <w:t>2х</w:t>
            </w:r>
            <w:r w:rsidRPr="002804C9">
              <w:rPr>
                <w:b/>
                <w:sz w:val="16"/>
                <w:szCs w:val="16"/>
              </w:rPr>
              <w:t>D</w:t>
            </w:r>
            <w:r w:rsidRPr="00F85307">
              <w:rPr>
                <w:b/>
                <w:sz w:val="16"/>
                <w:szCs w:val="16"/>
                <w:vertAlign w:val="subscript"/>
                <w:lang w:val="ru-RU"/>
              </w:rPr>
              <w:t>у</w:t>
            </w:r>
            <w:r w:rsidRPr="00F85307">
              <w:rPr>
                <w:b/>
                <w:sz w:val="16"/>
                <w:szCs w:val="16"/>
                <w:lang w:val="ru-RU"/>
              </w:rPr>
              <w:t xml:space="preserve"> (мм)</w:t>
            </w:r>
          </w:p>
        </w:tc>
        <w:tc>
          <w:tcPr>
            <w:tcW w:w="648" w:type="pct"/>
            <w:vMerge/>
            <w:tcBorders>
              <w:left w:val="nil"/>
              <w:bottom w:val="single" w:sz="4" w:space="0" w:color="auto"/>
              <w:right w:val="single" w:sz="4" w:space="0" w:color="auto"/>
            </w:tcBorders>
            <w:vAlign w:val="center"/>
          </w:tcPr>
          <w:p w:rsidR="00F85307" w:rsidRPr="00F85307" w:rsidRDefault="00F85307" w:rsidP="00F85307">
            <w:pPr>
              <w:pStyle w:val="a7"/>
              <w:rPr>
                <w:b/>
                <w:sz w:val="16"/>
                <w:szCs w:val="16"/>
                <w:lang w:val="ru-RU"/>
              </w:rPr>
            </w:pPr>
          </w:p>
        </w:tc>
      </w:tr>
      <w:tr w:rsidR="00F85307" w:rsidRPr="00F85307"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1</w:t>
            </w:r>
          </w:p>
        </w:tc>
        <w:tc>
          <w:tcPr>
            <w:tcW w:w="741" w:type="pct"/>
            <w:tcBorders>
              <w:top w:val="nil"/>
              <w:left w:val="nil"/>
              <w:bottom w:val="single" w:sz="4" w:space="0" w:color="auto"/>
              <w:right w:val="single" w:sz="4" w:space="0" w:color="auto"/>
            </w:tcBorders>
            <w:shd w:val="clear" w:color="auto" w:fill="auto"/>
            <w:vAlign w:val="center"/>
            <w:hideMark/>
          </w:tcPr>
          <w:p w:rsidR="00F85307" w:rsidRPr="00F85307" w:rsidRDefault="00F85307" w:rsidP="00F85307">
            <w:pPr>
              <w:pStyle w:val="a7"/>
              <w:rPr>
                <w:sz w:val="16"/>
                <w:szCs w:val="16"/>
                <w:lang w:val="ru-RU"/>
              </w:rPr>
            </w:pPr>
            <w:r w:rsidRPr="00F85307">
              <w:rPr>
                <w:sz w:val="16"/>
                <w:szCs w:val="16"/>
                <w:lang w:val="ru-RU"/>
              </w:rPr>
              <w:t>ООО "АниксЛифт"</w:t>
            </w:r>
          </w:p>
        </w:tc>
        <w:tc>
          <w:tcPr>
            <w:tcW w:w="1438" w:type="pct"/>
            <w:tcBorders>
              <w:top w:val="nil"/>
              <w:left w:val="nil"/>
              <w:bottom w:val="single" w:sz="4" w:space="0" w:color="auto"/>
              <w:right w:val="single" w:sz="4" w:space="0" w:color="auto"/>
            </w:tcBorders>
            <w:shd w:val="clear" w:color="auto" w:fill="auto"/>
            <w:vAlign w:val="center"/>
            <w:hideMark/>
          </w:tcPr>
          <w:p w:rsidR="00F85307" w:rsidRPr="00F85307" w:rsidRDefault="00F85307" w:rsidP="00F85307">
            <w:pPr>
              <w:pStyle w:val="a7"/>
              <w:rPr>
                <w:sz w:val="16"/>
                <w:szCs w:val="16"/>
                <w:lang w:val="ru-RU"/>
              </w:rPr>
            </w:pPr>
            <w:r w:rsidRPr="00F85307">
              <w:rPr>
                <w:sz w:val="16"/>
                <w:szCs w:val="16"/>
                <w:lang w:val="ru-RU"/>
              </w:rPr>
              <w:t>ул. Спартака,47</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Нежилое помещение 1 этажа</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0,0201</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271</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3,97</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2</w:t>
            </w:r>
          </w:p>
        </w:tc>
        <w:tc>
          <w:tcPr>
            <w:tcW w:w="741" w:type="pct"/>
            <w:tcBorders>
              <w:top w:val="nil"/>
              <w:left w:val="nil"/>
              <w:bottom w:val="single" w:sz="4" w:space="0" w:color="auto"/>
              <w:right w:val="single" w:sz="4" w:space="0" w:color="auto"/>
            </w:tcBorders>
            <w:shd w:val="clear" w:color="auto" w:fill="auto"/>
            <w:noWrap/>
            <w:vAlign w:val="center"/>
            <w:hideMark/>
          </w:tcPr>
          <w:p w:rsidR="00F85307" w:rsidRPr="00F85307" w:rsidRDefault="00F85307" w:rsidP="00F85307">
            <w:pPr>
              <w:pStyle w:val="a7"/>
              <w:rPr>
                <w:sz w:val="16"/>
                <w:szCs w:val="16"/>
                <w:lang w:val="ru-RU"/>
              </w:rPr>
            </w:pPr>
            <w:r w:rsidRPr="00F85307">
              <w:rPr>
                <w:sz w:val="16"/>
                <w:szCs w:val="16"/>
                <w:lang w:val="ru-RU"/>
              </w:rPr>
              <w:t xml:space="preserve">Графова А.А. </w:t>
            </w:r>
          </w:p>
        </w:tc>
        <w:tc>
          <w:tcPr>
            <w:tcW w:w="1438"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F85307">
              <w:rPr>
                <w:sz w:val="16"/>
                <w:szCs w:val="16"/>
                <w:lang w:val="ru-RU"/>
              </w:rPr>
              <w:t>у</w:t>
            </w:r>
            <w:r w:rsidRPr="002804C9">
              <w:rPr>
                <w:sz w:val="16"/>
                <w:szCs w:val="16"/>
              </w:rPr>
              <w:t>л. Ротмистрова,37</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Административное здание</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0,0271</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70,5</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1,03</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3</w:t>
            </w:r>
          </w:p>
        </w:tc>
        <w:tc>
          <w:tcPr>
            <w:tcW w:w="74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Яковчук А.В.</w:t>
            </w:r>
          </w:p>
        </w:tc>
        <w:tc>
          <w:tcPr>
            <w:tcW w:w="1438"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ул. Плеханова, б/н</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Складские помещения</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0,0738</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204</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2,99</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4</w:t>
            </w:r>
          </w:p>
        </w:tc>
        <w:tc>
          <w:tcPr>
            <w:tcW w:w="741"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rPr>
            </w:pPr>
            <w:r w:rsidRPr="002804C9">
              <w:rPr>
                <w:sz w:val="16"/>
                <w:szCs w:val="16"/>
              </w:rPr>
              <w:t>ООО "</w:t>
            </w:r>
            <w:r>
              <w:rPr>
                <w:sz w:val="16"/>
                <w:szCs w:val="16"/>
                <w:lang w:val="ru-RU"/>
              </w:rPr>
              <w:t>Комплексные строительные технологии</w:t>
            </w:r>
            <w:r w:rsidRPr="002804C9">
              <w:rPr>
                <w:sz w:val="16"/>
                <w:szCs w:val="16"/>
              </w:rPr>
              <w:t>"</w:t>
            </w:r>
          </w:p>
        </w:tc>
        <w:tc>
          <w:tcPr>
            <w:tcW w:w="1438"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rPr>
            </w:pPr>
            <w:r w:rsidRPr="002804C9">
              <w:rPr>
                <w:sz w:val="16"/>
                <w:szCs w:val="16"/>
              </w:rPr>
              <w:t>Петербургское шоссе,40</w:t>
            </w:r>
          </w:p>
        </w:tc>
        <w:tc>
          <w:tcPr>
            <w:tcW w:w="873"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lang w:val="ru-RU"/>
              </w:rPr>
            </w:pPr>
            <w:r w:rsidRPr="002804C9">
              <w:rPr>
                <w:sz w:val="16"/>
                <w:szCs w:val="16"/>
                <w:lang w:val="ru-RU"/>
              </w:rPr>
              <w:t>Офисные помещения жилого дома с помещениями общественного назначения</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0,0723</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69</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1,01</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w:t>
            </w:r>
          </w:p>
        </w:tc>
        <w:tc>
          <w:tcPr>
            <w:tcW w:w="741"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rPr>
            </w:pPr>
            <w:r>
              <w:rPr>
                <w:sz w:val="16"/>
                <w:szCs w:val="16"/>
              </w:rPr>
              <w:t>ООО "Хрустальное</w:t>
            </w:r>
            <w:r w:rsidRPr="002804C9">
              <w:rPr>
                <w:sz w:val="16"/>
                <w:szCs w:val="16"/>
              </w:rPr>
              <w:t>"</w:t>
            </w:r>
          </w:p>
        </w:tc>
        <w:tc>
          <w:tcPr>
            <w:tcW w:w="1438"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rPr>
            </w:pPr>
            <w:r w:rsidRPr="002804C9">
              <w:rPr>
                <w:sz w:val="16"/>
                <w:szCs w:val="16"/>
              </w:rPr>
              <w:t>ул. Хрустальная, 53</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 xml:space="preserve">Гараж </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0,0346</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51,6</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0,76</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6</w:t>
            </w:r>
          </w:p>
        </w:tc>
        <w:tc>
          <w:tcPr>
            <w:tcW w:w="741"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бабаева</w:t>
            </w:r>
          </w:p>
        </w:tc>
        <w:tc>
          <w:tcPr>
            <w:tcW w:w="1438" w:type="pct"/>
            <w:tcBorders>
              <w:top w:val="nil"/>
              <w:left w:val="nil"/>
              <w:bottom w:val="single" w:sz="4" w:space="0" w:color="auto"/>
              <w:right w:val="single" w:sz="4" w:space="0" w:color="auto"/>
            </w:tcBorders>
            <w:shd w:val="clear" w:color="auto" w:fill="auto"/>
            <w:vAlign w:val="center"/>
            <w:hideMark/>
          </w:tcPr>
          <w:p w:rsidR="00F85307" w:rsidRPr="00424A7D" w:rsidRDefault="00424A7D" w:rsidP="00F85307">
            <w:pPr>
              <w:pStyle w:val="a7"/>
              <w:rPr>
                <w:sz w:val="16"/>
                <w:szCs w:val="16"/>
                <w:lang w:val="ru-RU"/>
              </w:rPr>
            </w:pPr>
            <w:r>
              <w:rPr>
                <w:sz w:val="16"/>
                <w:szCs w:val="16"/>
                <w:lang w:val="ru-RU"/>
              </w:rPr>
              <w:t>Двор пролетарки</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 xml:space="preserve">Спортзалы </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0,0994</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175</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2,56</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7</w:t>
            </w:r>
          </w:p>
        </w:tc>
        <w:tc>
          <w:tcPr>
            <w:tcW w:w="741" w:type="pct"/>
            <w:tcBorders>
              <w:top w:val="nil"/>
              <w:left w:val="nil"/>
              <w:bottom w:val="single" w:sz="4" w:space="0" w:color="auto"/>
              <w:right w:val="single" w:sz="4" w:space="0" w:color="auto"/>
            </w:tcBorders>
            <w:shd w:val="clear" w:color="auto" w:fill="auto"/>
            <w:vAlign w:val="center"/>
            <w:hideMark/>
          </w:tcPr>
          <w:p w:rsidR="00F85307" w:rsidRPr="002804C9" w:rsidRDefault="00F85307" w:rsidP="00F85307">
            <w:pPr>
              <w:pStyle w:val="a7"/>
              <w:rPr>
                <w:sz w:val="16"/>
                <w:szCs w:val="16"/>
              </w:rPr>
            </w:pPr>
            <w:r w:rsidRPr="002804C9">
              <w:rPr>
                <w:sz w:val="16"/>
                <w:szCs w:val="16"/>
              </w:rPr>
              <w:t>ООО "Фреш Маркет"</w:t>
            </w:r>
          </w:p>
        </w:tc>
        <w:tc>
          <w:tcPr>
            <w:tcW w:w="1438" w:type="pct"/>
            <w:tcBorders>
              <w:top w:val="nil"/>
              <w:left w:val="nil"/>
              <w:bottom w:val="single" w:sz="4" w:space="0" w:color="auto"/>
              <w:right w:val="single" w:sz="4" w:space="0" w:color="auto"/>
            </w:tcBorders>
            <w:shd w:val="clear" w:color="auto" w:fill="auto"/>
            <w:vAlign w:val="center"/>
            <w:hideMark/>
          </w:tcPr>
          <w:p w:rsidR="00F85307" w:rsidRPr="00424A7D" w:rsidRDefault="00424A7D" w:rsidP="00F85307">
            <w:pPr>
              <w:pStyle w:val="a7"/>
              <w:rPr>
                <w:sz w:val="16"/>
                <w:szCs w:val="16"/>
                <w:lang w:val="ru-RU"/>
              </w:rPr>
            </w:pPr>
            <w:r>
              <w:rPr>
                <w:sz w:val="16"/>
                <w:szCs w:val="16"/>
                <w:lang w:val="ru-RU"/>
              </w:rPr>
              <w:t>Магазин розничной торговли</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sidRPr="0096112B">
              <w:rPr>
                <w:sz w:val="16"/>
                <w:szCs w:val="16"/>
                <w:lang w:val="ru-RU"/>
              </w:rPr>
              <w:t xml:space="preserve">ул. </w:t>
            </w:r>
            <w:r>
              <w:rPr>
                <w:sz w:val="16"/>
                <w:szCs w:val="16"/>
                <w:lang w:val="ru-RU"/>
              </w:rPr>
              <w:t>Можайского</w:t>
            </w:r>
            <w:r w:rsidRPr="0096112B">
              <w:rPr>
                <w:sz w:val="16"/>
                <w:szCs w:val="16"/>
                <w:lang w:val="ru-RU"/>
              </w:rPr>
              <w:t>, б/н</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0,1498</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60</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50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0,88</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8</w:t>
            </w:r>
          </w:p>
        </w:tc>
        <w:tc>
          <w:tcPr>
            <w:tcW w:w="741"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sidRPr="002804C9">
              <w:rPr>
                <w:sz w:val="16"/>
                <w:szCs w:val="16"/>
                <w:lang w:val="ru-RU"/>
              </w:rPr>
              <w:t>Филиал ОАО «СО ЕЭС» (</w:t>
            </w:r>
            <w:proofErr w:type="spellStart"/>
            <w:r w:rsidRPr="002804C9">
              <w:rPr>
                <w:sz w:val="16"/>
                <w:szCs w:val="16"/>
                <w:lang w:val="ru-RU"/>
              </w:rPr>
              <w:t>Тв</w:t>
            </w:r>
            <w:proofErr w:type="spellEnd"/>
            <w:r w:rsidRPr="002804C9">
              <w:rPr>
                <w:sz w:val="16"/>
                <w:szCs w:val="16"/>
                <w:lang w:val="ru-RU"/>
              </w:rPr>
              <w:t xml:space="preserve">. </w:t>
            </w:r>
            <w:r w:rsidRPr="0096112B">
              <w:rPr>
                <w:sz w:val="16"/>
                <w:szCs w:val="16"/>
                <w:lang w:val="ru-RU"/>
              </w:rPr>
              <w:t>РДУ)</w:t>
            </w:r>
          </w:p>
        </w:tc>
        <w:tc>
          <w:tcPr>
            <w:tcW w:w="1438"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sidRPr="0096112B">
              <w:rPr>
                <w:sz w:val="16"/>
                <w:szCs w:val="16"/>
                <w:lang w:val="ru-RU"/>
              </w:rPr>
              <w:t>ул. Спартака, д. 14,15</w:t>
            </w:r>
          </w:p>
        </w:tc>
        <w:tc>
          <w:tcPr>
            <w:tcW w:w="873" w:type="pct"/>
            <w:tcBorders>
              <w:top w:val="nil"/>
              <w:left w:val="nil"/>
              <w:bottom w:val="single" w:sz="4" w:space="0" w:color="auto"/>
              <w:right w:val="single" w:sz="4" w:space="0" w:color="auto"/>
            </w:tcBorders>
            <w:shd w:val="clear" w:color="auto" w:fill="auto"/>
            <w:vAlign w:val="center"/>
            <w:hideMark/>
          </w:tcPr>
          <w:p w:rsidR="00F85307" w:rsidRPr="0096112B" w:rsidRDefault="00F85307" w:rsidP="00F85307">
            <w:pPr>
              <w:pStyle w:val="a7"/>
              <w:rPr>
                <w:sz w:val="16"/>
                <w:szCs w:val="16"/>
                <w:lang w:val="ru-RU"/>
              </w:rPr>
            </w:pPr>
            <w:r>
              <w:rPr>
                <w:sz w:val="16"/>
                <w:szCs w:val="16"/>
                <w:lang w:val="ru-RU"/>
              </w:rPr>
              <w:t>Здание диспетчерского центра</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0,31</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319,5</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70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4,83</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96112B">
              <w:rPr>
                <w:sz w:val="16"/>
                <w:szCs w:val="16"/>
                <w:lang w:val="ru-RU"/>
              </w:rPr>
              <w:t>9</w:t>
            </w:r>
          </w:p>
        </w:tc>
        <w:tc>
          <w:tcPr>
            <w:tcW w:w="74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96112B">
              <w:rPr>
                <w:sz w:val="16"/>
                <w:szCs w:val="16"/>
                <w:lang w:val="ru-RU"/>
              </w:rPr>
              <w:t>Деп. ЖКХ, ЖП</w:t>
            </w:r>
            <w:r w:rsidRPr="002804C9">
              <w:rPr>
                <w:sz w:val="16"/>
                <w:szCs w:val="16"/>
              </w:rPr>
              <w:t>иС</w:t>
            </w:r>
          </w:p>
        </w:tc>
        <w:tc>
          <w:tcPr>
            <w:tcW w:w="1438"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lang w:val="ru-RU"/>
              </w:rPr>
            </w:pPr>
            <w:r w:rsidRPr="002804C9">
              <w:rPr>
                <w:sz w:val="16"/>
                <w:szCs w:val="16"/>
                <w:lang w:val="ru-RU"/>
              </w:rPr>
              <w:t>ул Планерная - пер. 1-й Вагонников  КН 69:40:0100034:51</w:t>
            </w:r>
          </w:p>
        </w:tc>
        <w:tc>
          <w:tcPr>
            <w:tcW w:w="873"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Pr>
                <w:sz w:val="16"/>
                <w:szCs w:val="16"/>
                <w:lang w:val="ru-RU"/>
              </w:rPr>
              <w:t>детский</w:t>
            </w:r>
            <w:r w:rsidRPr="002804C9">
              <w:rPr>
                <w:sz w:val="16"/>
                <w:szCs w:val="16"/>
              </w:rPr>
              <w:t xml:space="preserve"> сад на 150 мест</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0,3152</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36</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70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0,54</w:t>
            </w:r>
          </w:p>
        </w:tc>
      </w:tr>
      <w:tr w:rsidR="00F85307" w:rsidRPr="002804C9" w:rsidTr="00F85307">
        <w:trPr>
          <w:trHeight w:val="227"/>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10</w:t>
            </w:r>
          </w:p>
        </w:tc>
        <w:tc>
          <w:tcPr>
            <w:tcW w:w="74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 xml:space="preserve">Деп. ЖКХ, </w:t>
            </w:r>
            <w:proofErr w:type="spellStart"/>
            <w:r w:rsidRPr="002804C9">
              <w:rPr>
                <w:sz w:val="16"/>
                <w:szCs w:val="16"/>
              </w:rPr>
              <w:t>ЖПиС</w:t>
            </w:r>
            <w:proofErr w:type="spellEnd"/>
          </w:p>
        </w:tc>
        <w:tc>
          <w:tcPr>
            <w:tcW w:w="1438"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lang w:val="ru-RU"/>
              </w:rPr>
            </w:pPr>
            <w:r w:rsidRPr="002804C9">
              <w:rPr>
                <w:sz w:val="16"/>
                <w:szCs w:val="16"/>
                <w:lang w:val="ru-RU"/>
              </w:rPr>
              <w:t>пр-т Октябрьский, д.95, корп.5  КН 69:40:0000000:751</w:t>
            </w:r>
          </w:p>
        </w:tc>
        <w:tc>
          <w:tcPr>
            <w:tcW w:w="873"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Pr>
                <w:sz w:val="16"/>
                <w:szCs w:val="16"/>
                <w:lang w:val="ru-RU"/>
              </w:rPr>
              <w:t>детский</w:t>
            </w:r>
            <w:r w:rsidRPr="002804C9">
              <w:rPr>
                <w:sz w:val="16"/>
                <w:szCs w:val="16"/>
              </w:rPr>
              <w:t xml:space="preserve"> сад на 100 мест </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0,2111</w:t>
            </w:r>
          </w:p>
        </w:tc>
        <w:tc>
          <w:tcPr>
            <w:tcW w:w="352"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298</w:t>
            </w:r>
          </w:p>
        </w:tc>
        <w:tc>
          <w:tcPr>
            <w:tcW w:w="311" w:type="pct"/>
            <w:tcBorders>
              <w:top w:val="nil"/>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70</w:t>
            </w:r>
          </w:p>
        </w:tc>
        <w:tc>
          <w:tcPr>
            <w:tcW w:w="648" w:type="pct"/>
            <w:tcBorders>
              <w:top w:val="nil"/>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4,50</w:t>
            </w:r>
          </w:p>
        </w:tc>
      </w:tr>
      <w:tr w:rsidR="00F85307" w:rsidRPr="002804C9" w:rsidTr="00F85307">
        <w:trPr>
          <w:trHeight w:val="227"/>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11</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 xml:space="preserve">Деп. ЖКХ, </w:t>
            </w:r>
            <w:proofErr w:type="spellStart"/>
            <w:r w:rsidRPr="002804C9">
              <w:rPr>
                <w:sz w:val="16"/>
                <w:szCs w:val="16"/>
              </w:rPr>
              <w:t>ЖПиС</w:t>
            </w:r>
            <w:proofErr w:type="spellEnd"/>
          </w:p>
        </w:tc>
        <w:tc>
          <w:tcPr>
            <w:tcW w:w="1438"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lang w:val="ru-RU"/>
              </w:rPr>
            </w:pPr>
            <w:r w:rsidRPr="002804C9">
              <w:rPr>
                <w:sz w:val="16"/>
                <w:szCs w:val="16"/>
                <w:lang w:val="ru-RU"/>
              </w:rPr>
              <w:t>ул. 2-я Красина, - ул. Цветочная  КН 69:40:0100119:2258</w:t>
            </w: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F85307" w:rsidRPr="0096112B" w:rsidRDefault="00F85307" w:rsidP="00F85307">
            <w:pPr>
              <w:pStyle w:val="a7"/>
              <w:rPr>
                <w:sz w:val="16"/>
                <w:szCs w:val="16"/>
                <w:lang w:val="ru-RU"/>
              </w:rPr>
            </w:pPr>
            <w:r w:rsidRPr="002804C9">
              <w:rPr>
                <w:sz w:val="16"/>
                <w:szCs w:val="16"/>
              </w:rPr>
              <w:t xml:space="preserve">СОШ на 1224 </w:t>
            </w:r>
            <w:r>
              <w:rPr>
                <w:sz w:val="16"/>
                <w:szCs w:val="16"/>
                <w:lang w:val="ru-RU"/>
              </w:rPr>
              <w:t>места</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2,988</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283</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F85307" w:rsidRPr="002804C9" w:rsidRDefault="00F85307" w:rsidP="00F85307">
            <w:pPr>
              <w:pStyle w:val="a7"/>
              <w:rPr>
                <w:sz w:val="16"/>
                <w:szCs w:val="16"/>
              </w:rPr>
            </w:pPr>
            <w:r w:rsidRPr="002804C9">
              <w:rPr>
                <w:sz w:val="16"/>
                <w:szCs w:val="16"/>
              </w:rPr>
              <w:t>200</w:t>
            </w:r>
          </w:p>
        </w:tc>
        <w:tc>
          <w:tcPr>
            <w:tcW w:w="648" w:type="pct"/>
            <w:tcBorders>
              <w:top w:val="single" w:sz="4" w:space="0" w:color="auto"/>
              <w:left w:val="nil"/>
              <w:bottom w:val="single" w:sz="4" w:space="0" w:color="auto"/>
              <w:right w:val="single" w:sz="4" w:space="0" w:color="auto"/>
            </w:tcBorders>
            <w:vAlign w:val="center"/>
          </w:tcPr>
          <w:p w:rsidR="00F85307" w:rsidRPr="00F85307" w:rsidRDefault="00F85307" w:rsidP="00F85307">
            <w:pPr>
              <w:pStyle w:val="a7"/>
              <w:rPr>
                <w:sz w:val="16"/>
                <w:szCs w:val="16"/>
              </w:rPr>
            </w:pPr>
            <w:r w:rsidRPr="00F85307">
              <w:rPr>
                <w:sz w:val="16"/>
                <w:szCs w:val="16"/>
              </w:rPr>
              <w:t>7,92</w:t>
            </w:r>
          </w:p>
        </w:tc>
      </w:tr>
      <w:tr w:rsidR="00F85307" w:rsidRPr="002804C9" w:rsidTr="00F85307">
        <w:trPr>
          <w:trHeight w:val="227"/>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5307" w:rsidRPr="002804C9" w:rsidRDefault="00F85307" w:rsidP="00F37104">
            <w:pPr>
              <w:pStyle w:val="a7"/>
              <w:rPr>
                <w:sz w:val="16"/>
                <w:szCs w:val="16"/>
              </w:rPr>
            </w:pPr>
          </w:p>
        </w:tc>
        <w:tc>
          <w:tcPr>
            <w:tcW w:w="741"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sz w:val="16"/>
                <w:szCs w:val="16"/>
              </w:rPr>
            </w:pPr>
          </w:p>
        </w:tc>
        <w:tc>
          <w:tcPr>
            <w:tcW w:w="1438"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sz w:val="16"/>
                <w:szCs w:val="16"/>
                <w:lang w:val="ru-RU"/>
              </w:rPr>
            </w:pPr>
          </w:p>
        </w:tc>
        <w:tc>
          <w:tcPr>
            <w:tcW w:w="873"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b/>
                <w:sz w:val="16"/>
                <w:szCs w:val="16"/>
              </w:rPr>
            </w:pPr>
          </w:p>
        </w:tc>
        <w:tc>
          <w:tcPr>
            <w:tcW w:w="352"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b/>
                <w:sz w:val="16"/>
                <w:szCs w:val="16"/>
                <w:lang w:val="ru-RU"/>
              </w:rPr>
            </w:pPr>
            <w:r w:rsidRPr="002804C9">
              <w:rPr>
                <w:b/>
                <w:sz w:val="16"/>
                <w:szCs w:val="16"/>
                <w:lang w:val="ru-RU"/>
              </w:rPr>
              <w:t>4,301</w:t>
            </w:r>
          </w:p>
        </w:tc>
        <w:tc>
          <w:tcPr>
            <w:tcW w:w="352"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b/>
                <w:sz w:val="16"/>
                <w:szCs w:val="16"/>
                <w:lang w:val="ru-RU"/>
              </w:rPr>
            </w:pPr>
            <w:r w:rsidRPr="002804C9">
              <w:rPr>
                <w:b/>
                <w:sz w:val="16"/>
                <w:szCs w:val="16"/>
                <w:lang w:val="ru-RU"/>
              </w:rPr>
              <w:t>1837,6</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F85307" w:rsidRPr="002804C9" w:rsidRDefault="00F85307" w:rsidP="00F37104">
            <w:pPr>
              <w:pStyle w:val="a7"/>
              <w:rPr>
                <w:b/>
                <w:sz w:val="16"/>
                <w:szCs w:val="16"/>
              </w:rPr>
            </w:pPr>
          </w:p>
        </w:tc>
        <w:tc>
          <w:tcPr>
            <w:tcW w:w="648" w:type="pct"/>
            <w:tcBorders>
              <w:top w:val="single" w:sz="4" w:space="0" w:color="auto"/>
              <w:left w:val="nil"/>
              <w:bottom w:val="single" w:sz="4" w:space="0" w:color="auto"/>
              <w:right w:val="single" w:sz="4" w:space="0" w:color="auto"/>
            </w:tcBorders>
            <w:vAlign w:val="center"/>
          </w:tcPr>
          <w:p w:rsidR="00F85307" w:rsidRPr="00F85307" w:rsidRDefault="00F85307" w:rsidP="00F85307">
            <w:pPr>
              <w:pStyle w:val="a7"/>
              <w:rPr>
                <w:b/>
                <w:sz w:val="16"/>
                <w:szCs w:val="16"/>
                <w:lang w:val="ru-RU"/>
              </w:rPr>
            </w:pPr>
            <w:r>
              <w:rPr>
                <w:b/>
                <w:sz w:val="16"/>
                <w:szCs w:val="16"/>
                <w:lang w:val="ru-RU"/>
              </w:rPr>
              <w:t>30,99</w:t>
            </w:r>
          </w:p>
        </w:tc>
      </w:tr>
    </w:tbl>
    <w:p w:rsidR="00F85307" w:rsidRDefault="00F85307" w:rsidP="00480007">
      <w:pPr>
        <w:pStyle w:val="2"/>
        <w:sectPr w:rsidR="00F85307" w:rsidSect="00F85307">
          <w:pgSz w:w="16838" w:h="11906" w:orient="landscape"/>
          <w:pgMar w:top="1701" w:right="1134" w:bottom="850" w:left="1134" w:header="708" w:footer="708" w:gutter="0"/>
          <w:cols w:space="708"/>
          <w:docGrid w:linePitch="360"/>
        </w:sectPr>
      </w:pPr>
    </w:p>
    <w:p w:rsidR="00F62F2B" w:rsidRDefault="00480007" w:rsidP="00480007">
      <w:pPr>
        <w:pStyle w:val="2"/>
      </w:pPr>
      <w:bookmarkStart w:id="5" w:name="_Toc18485620"/>
      <w:r>
        <w:lastRenderedPageBreak/>
        <w:t>П</w:t>
      </w:r>
      <w:r w:rsidR="00F62F2B" w:rsidRPr="00F62F2B">
        <w:t>редложени</w:t>
      </w:r>
      <w:r w:rsidR="00F62F2B">
        <w:t>я</w:t>
      </w:r>
      <w:r w:rsidR="00F62F2B" w:rsidRPr="00F62F2B">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w:t>
      </w:r>
      <w:r w:rsidR="00F62F2B">
        <w:t>нении надежности теплоснабжения</w:t>
      </w:r>
      <w:bookmarkEnd w:id="5"/>
    </w:p>
    <w:p w:rsidR="00DD6CDB" w:rsidRPr="00973D95" w:rsidRDefault="00DD6CDB" w:rsidP="004C195B">
      <w:r w:rsidRPr="00973D95">
        <w:t xml:space="preserve">Текущая организация системы теплоснабжения города Твери способна обеспечить поставку тепловой энергии от различных источников. Также возможен вариант подключения перспективного источника тепловой энергии к «единой» сети (ТЭЦ 1 - ТЭЦ 3 - ТЭЦ - 4 </w:t>
      </w:r>
      <w:r>
        <w:t>–Котельный цех</w:t>
      </w:r>
      <w:r w:rsidRPr="00973D95">
        <w:t xml:space="preserve"> - ВК-1 - ВК-2 - Южная), что позволяет обеспечить достаточную надежность системы теплоснабжения при различных вариантах аварийных ситуаций, а также снизить себестоимость тепловой энергии (за счет выработки её в комбинированном цикле на Ш-этапе).</w:t>
      </w:r>
    </w:p>
    <w:p w:rsidR="00DD6CDB" w:rsidRPr="00973D95" w:rsidRDefault="00DD6CDB" w:rsidP="004C195B">
      <w:r w:rsidRPr="00973D95">
        <w:t>Исходя из текущего состояния возможностей коммутации тепловых сетей, при наличии которых существует возможность поставок тепловой энергии потребителям от различных источников тепловой энергии, дополнительное строительство магистралей потребуется после окончательного утверждения плана застройки земельного участка и зоны строительства перспективного ис</w:t>
      </w:r>
      <w:r>
        <w:t>точника энергии ВК</w:t>
      </w:r>
      <w:r w:rsidRPr="00973D95">
        <w:t xml:space="preserve"> «Залинейная». Это подтверждается следующими факторами, влияющими на эффективность:</w:t>
      </w:r>
    </w:p>
    <w:p w:rsidR="00DD6CDB" w:rsidRPr="007661A8" w:rsidRDefault="00F37104" w:rsidP="007661A8">
      <w:pPr>
        <w:pStyle w:val="a9"/>
        <w:numPr>
          <w:ilvl w:val="0"/>
          <w:numId w:val="18"/>
        </w:numPr>
        <w:spacing w:line="240" w:lineRule="auto"/>
        <w:rPr>
          <w:rFonts w:ascii="Times New Roman" w:hAnsi="Times New Roman"/>
        </w:rPr>
      </w:pPr>
      <w:r w:rsidRPr="007661A8">
        <w:rPr>
          <w:rFonts w:ascii="Times New Roman" w:hAnsi="Times New Roman"/>
        </w:rPr>
        <w:t>р</w:t>
      </w:r>
      <w:r w:rsidR="00DD6CDB" w:rsidRPr="007661A8">
        <w:rPr>
          <w:rFonts w:ascii="Times New Roman" w:hAnsi="Times New Roman"/>
        </w:rPr>
        <w:t>азличная стоимость выработки тепловой энергии;</w:t>
      </w:r>
    </w:p>
    <w:p w:rsidR="00DD6CDB" w:rsidRPr="007661A8" w:rsidRDefault="00F37104" w:rsidP="007661A8">
      <w:pPr>
        <w:pStyle w:val="a9"/>
        <w:numPr>
          <w:ilvl w:val="0"/>
          <w:numId w:val="18"/>
        </w:numPr>
        <w:spacing w:line="240" w:lineRule="auto"/>
        <w:rPr>
          <w:rFonts w:ascii="Times New Roman" w:hAnsi="Times New Roman"/>
        </w:rPr>
      </w:pPr>
      <w:r w:rsidRPr="007661A8">
        <w:rPr>
          <w:rFonts w:ascii="Times New Roman" w:hAnsi="Times New Roman"/>
        </w:rPr>
        <w:t>е</w:t>
      </w:r>
      <w:r w:rsidR="00DD6CDB" w:rsidRPr="007661A8">
        <w:rPr>
          <w:rFonts w:ascii="Times New Roman" w:hAnsi="Times New Roman"/>
        </w:rPr>
        <w:t>диная политика в области теплоснабжения;</w:t>
      </w:r>
    </w:p>
    <w:p w:rsidR="00DD6CDB" w:rsidRPr="007661A8" w:rsidRDefault="00F37104" w:rsidP="007661A8">
      <w:pPr>
        <w:pStyle w:val="a9"/>
        <w:numPr>
          <w:ilvl w:val="0"/>
          <w:numId w:val="18"/>
        </w:numPr>
        <w:spacing w:line="240" w:lineRule="auto"/>
        <w:rPr>
          <w:rFonts w:ascii="Times New Roman" w:hAnsi="Times New Roman"/>
        </w:rPr>
      </w:pPr>
      <w:r w:rsidRPr="007661A8">
        <w:rPr>
          <w:rFonts w:ascii="Times New Roman" w:hAnsi="Times New Roman"/>
        </w:rPr>
        <w:t>б</w:t>
      </w:r>
      <w:r w:rsidR="00DD6CDB" w:rsidRPr="007661A8">
        <w:rPr>
          <w:rFonts w:ascii="Times New Roman" w:hAnsi="Times New Roman"/>
        </w:rPr>
        <w:t>аланс существующих нагрузок и резервных мощностей.</w:t>
      </w:r>
    </w:p>
    <w:p w:rsidR="00DD6CDB" w:rsidRDefault="00DD6CDB" w:rsidP="004C195B">
      <w:r w:rsidRPr="00C709C9">
        <w:t>Таким образом, опираясь на глобальную модернизацию теплосилового оборудования и следуя по пути повышения надежности системы теплоснабжения, на существующих тепловых нагрузках организация «конкурсной» поставки теплоносителя является целесообразной и необходимой.</w:t>
      </w:r>
    </w:p>
    <w:p w:rsidR="001B0D6B" w:rsidRDefault="001B0D6B" w:rsidP="001B0D6B">
      <w:pPr>
        <w:pStyle w:val="3"/>
      </w:pPr>
      <w:bookmarkStart w:id="6" w:name="_Toc18485621"/>
      <w:r w:rsidRPr="0047041F">
        <w:t>Резервирование котельной ХБК от централизованной системы теплоснабжения</w:t>
      </w:r>
      <w:bookmarkEnd w:id="6"/>
    </w:p>
    <w:p w:rsidR="001B0D6B" w:rsidRPr="001B6B3C" w:rsidRDefault="001B0D6B" w:rsidP="00CE1858">
      <w:r w:rsidRPr="001B6B3C">
        <w:t xml:space="preserve">Проект предусматривает перекладку тепловой сети от ТК-7Р-25 до ТК-7Р-26 с увеличением диаметра трубопроводов до 219мм </w:t>
      </w:r>
      <w:r w:rsidRPr="001B6B3C">
        <w:rPr>
          <w:lang w:val="en-US"/>
        </w:rPr>
        <w:t>L</w:t>
      </w:r>
      <w:r w:rsidRPr="001B6B3C">
        <w:t xml:space="preserve">=60м, строительство новой теплотрассы от ТК-7Р-26 до д.1 по ул. Константина </w:t>
      </w:r>
      <w:proofErr w:type="spellStart"/>
      <w:r w:rsidRPr="001B6B3C">
        <w:t>Заслонова</w:t>
      </w:r>
      <w:proofErr w:type="spellEnd"/>
      <w:r w:rsidRPr="001B6B3C">
        <w:t xml:space="preserve"> 2</w:t>
      </w:r>
      <w:r w:rsidRPr="001B6B3C">
        <w:rPr>
          <w:lang w:val="en-US"/>
        </w:rPr>
        <w:sym w:font="Symbol" w:char="F0C6"/>
      </w:r>
      <w:r w:rsidRPr="001B6B3C">
        <w:t xml:space="preserve">219мм </w:t>
      </w:r>
      <w:r w:rsidRPr="001B6B3C">
        <w:rPr>
          <w:lang w:val="en-US"/>
        </w:rPr>
        <w:t>L</w:t>
      </w:r>
      <w:r w:rsidRPr="001B6B3C">
        <w:t>=120м, что позволит обеспечить надёжность и повысить качество теплоснабжения потребителей.</w:t>
      </w:r>
    </w:p>
    <w:p w:rsidR="001B0D6B" w:rsidRPr="001B6B3C" w:rsidRDefault="001B0D6B" w:rsidP="00CE1858">
      <w:r w:rsidRPr="001B6B3C">
        <w:t>При эксплуатации котельной «ХБК» в отопительном сезоне 2018-2019 гг. выявлен факт полного отключения водогрейных котлов при появлении даже незначительных утечек в результате повреждения на тепловых сетях. В случае останова котельной под отключение теплоснабжения попадают 84 жилых домов, 5 социальных объектов и 2 прочих объекта. Н</w:t>
      </w:r>
      <w:r w:rsidRPr="001B6B3C">
        <w:rPr>
          <w:rFonts w:eastAsia="Times New Roman"/>
          <w:lang w:eastAsia="ru-RU"/>
        </w:rPr>
        <w:t xml:space="preserve">а данный момент в связи с низким качеством водопроводной воды от жителей жилых домов по ул. К. </w:t>
      </w:r>
      <w:proofErr w:type="spellStart"/>
      <w:r w:rsidRPr="001B6B3C">
        <w:rPr>
          <w:rFonts w:eastAsia="Times New Roman"/>
          <w:lang w:eastAsia="ru-RU"/>
        </w:rPr>
        <w:t>Заслонова</w:t>
      </w:r>
      <w:proofErr w:type="spellEnd"/>
      <w:r w:rsidRPr="001B6B3C">
        <w:rPr>
          <w:rFonts w:eastAsia="Times New Roman"/>
          <w:lang w:eastAsia="ru-RU"/>
        </w:rPr>
        <w:t>, д. 1, ул. Восстания, д. 44 к. 2, д. 32, ул. Севастьянова, д. 7 к. 2 поступают жалобы на снижение качества горячего водоснабжения.</w:t>
      </w:r>
    </w:p>
    <w:p w:rsidR="001B0D6B" w:rsidRPr="001B6B3C" w:rsidRDefault="001B0D6B" w:rsidP="00CE1858">
      <w:r w:rsidRPr="001B6B3C">
        <w:t>Реализация проекта планируется со сдачей выполненных работ в 2020</w:t>
      </w:r>
      <w:r>
        <w:t xml:space="preserve"> </w:t>
      </w:r>
      <w:r w:rsidRPr="001B6B3C">
        <w:t>г.</w:t>
      </w:r>
    </w:p>
    <w:p w:rsidR="001B0D6B" w:rsidRPr="001B6B3C" w:rsidRDefault="001B0D6B" w:rsidP="001B0D6B">
      <w:pPr>
        <w:rPr>
          <w:snapToGrid w:val="0"/>
        </w:rPr>
      </w:pPr>
      <w:r w:rsidRPr="001B6B3C">
        <w:rPr>
          <w:snapToGrid w:val="0"/>
        </w:rPr>
        <w:t>Предлагаемое проектом увеличени</w:t>
      </w:r>
      <w:r>
        <w:rPr>
          <w:snapToGrid w:val="0"/>
        </w:rPr>
        <w:t>е</w:t>
      </w:r>
      <w:r w:rsidRPr="001B6B3C">
        <w:rPr>
          <w:snapToGrid w:val="0"/>
        </w:rPr>
        <w:t xml:space="preserve"> пропускной способности существующего и строительство нового участков разводящих трубопроводов позволит выполнить:</w:t>
      </w:r>
    </w:p>
    <w:p w:rsidR="001B0D6B" w:rsidRPr="001B0D6B" w:rsidRDefault="001B0D6B" w:rsidP="001B0D6B">
      <w:pPr>
        <w:pStyle w:val="a9"/>
        <w:numPr>
          <w:ilvl w:val="0"/>
          <w:numId w:val="14"/>
        </w:numPr>
        <w:spacing w:line="240" w:lineRule="auto"/>
        <w:rPr>
          <w:rFonts w:ascii="Times New Roman" w:hAnsi="Times New Roman"/>
        </w:rPr>
      </w:pPr>
      <w:r w:rsidRPr="001B0D6B">
        <w:rPr>
          <w:rFonts w:ascii="Times New Roman" w:hAnsi="Times New Roman"/>
        </w:rPr>
        <w:t>обеспечение подпитки тепловых сетей локальной котельной «ХБК» от ЦСТ как в штатном, так и аварийном режиме</w:t>
      </w:r>
      <w:r>
        <w:rPr>
          <w:rFonts w:ascii="Times New Roman" w:hAnsi="Times New Roman"/>
        </w:rPr>
        <w:t>;</w:t>
      </w:r>
    </w:p>
    <w:p w:rsidR="001B0D6B" w:rsidRPr="001B0D6B" w:rsidRDefault="001B0D6B" w:rsidP="001B0D6B">
      <w:pPr>
        <w:pStyle w:val="a9"/>
        <w:numPr>
          <w:ilvl w:val="0"/>
          <w:numId w:val="14"/>
        </w:numPr>
        <w:spacing w:line="240" w:lineRule="auto"/>
        <w:rPr>
          <w:rFonts w:ascii="Times New Roman" w:hAnsi="Times New Roman"/>
        </w:rPr>
      </w:pPr>
      <w:r w:rsidRPr="001B0D6B">
        <w:rPr>
          <w:rFonts w:ascii="Times New Roman" w:hAnsi="Times New Roman"/>
        </w:rPr>
        <w:t>поддержание давления на уровне, необходимом для нормальной работы котлов</w:t>
      </w:r>
      <w:r>
        <w:rPr>
          <w:rFonts w:ascii="Times New Roman" w:hAnsi="Times New Roman"/>
        </w:rPr>
        <w:t>;</w:t>
      </w:r>
    </w:p>
    <w:p w:rsidR="001B0D6B" w:rsidRPr="001B0D6B" w:rsidRDefault="001B0D6B" w:rsidP="001B0D6B">
      <w:pPr>
        <w:pStyle w:val="a9"/>
        <w:numPr>
          <w:ilvl w:val="0"/>
          <w:numId w:val="14"/>
        </w:numPr>
        <w:spacing w:line="240" w:lineRule="auto"/>
        <w:rPr>
          <w:rFonts w:ascii="Times New Roman" w:hAnsi="Times New Roman"/>
        </w:rPr>
      </w:pPr>
      <w:r w:rsidRPr="001B0D6B">
        <w:rPr>
          <w:rFonts w:ascii="Times New Roman" w:hAnsi="Times New Roman"/>
        </w:rPr>
        <w:t>обеспечение резервного аварийного теплоснабжения в случае останова котельной, что позволит избежать отключения отопления потребителей в отопительном сезоне</w:t>
      </w:r>
      <w:r>
        <w:rPr>
          <w:rFonts w:ascii="Times New Roman" w:hAnsi="Times New Roman"/>
        </w:rPr>
        <w:t>;</w:t>
      </w:r>
    </w:p>
    <w:p w:rsidR="001B0D6B" w:rsidRPr="001B0D6B" w:rsidRDefault="001B0D6B" w:rsidP="001B0D6B">
      <w:pPr>
        <w:pStyle w:val="a9"/>
        <w:numPr>
          <w:ilvl w:val="0"/>
          <w:numId w:val="14"/>
        </w:numPr>
        <w:spacing w:line="240" w:lineRule="auto"/>
        <w:rPr>
          <w:rFonts w:ascii="Times New Roman" w:hAnsi="Times New Roman"/>
        </w:rPr>
      </w:pPr>
      <w:r w:rsidRPr="001B0D6B">
        <w:rPr>
          <w:rFonts w:ascii="Times New Roman" w:hAnsi="Times New Roman"/>
        </w:rPr>
        <w:lastRenderedPageBreak/>
        <w:t xml:space="preserve">повышение качества горячего водоснабжения четырех жилых домов по ул. К. </w:t>
      </w:r>
      <w:proofErr w:type="spellStart"/>
      <w:r w:rsidRPr="001B0D6B">
        <w:rPr>
          <w:rFonts w:ascii="Times New Roman" w:hAnsi="Times New Roman"/>
        </w:rPr>
        <w:t>Заслонова</w:t>
      </w:r>
      <w:proofErr w:type="spellEnd"/>
      <w:r w:rsidRPr="001B0D6B">
        <w:rPr>
          <w:rFonts w:ascii="Times New Roman" w:hAnsi="Times New Roman"/>
        </w:rPr>
        <w:t>, д. 1, ул. Восстания, д. 44 к. 2, д. 32, ул. Севастьянова, д. 7 к. 2 путем временного перевода их на открытую схему от ЦСТ.</w:t>
      </w:r>
    </w:p>
    <w:p w:rsidR="00334C29" w:rsidRDefault="00334C29" w:rsidP="00334C29">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8.3</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Мероприятия по р</w:t>
      </w:r>
      <w:r w:rsidRPr="00334C29">
        <w:t>езервировани</w:t>
      </w:r>
      <w:r>
        <w:t>ю</w:t>
      </w:r>
      <w:r w:rsidRPr="00334C29">
        <w:t xml:space="preserve"> котельной ХБК от централизованной системы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285"/>
        <w:gridCol w:w="992"/>
        <w:gridCol w:w="1134"/>
        <w:gridCol w:w="1134"/>
        <w:gridCol w:w="851"/>
        <w:gridCol w:w="1134"/>
        <w:gridCol w:w="1128"/>
      </w:tblGrid>
      <w:tr w:rsidR="00334C29" w:rsidRPr="001B0D6B" w:rsidTr="00334C29">
        <w:trPr>
          <w:trHeight w:val="227"/>
        </w:trPr>
        <w:tc>
          <w:tcPr>
            <w:tcW w:w="687" w:type="dxa"/>
            <w:vMerge w:val="restart"/>
            <w:shd w:val="clear" w:color="000000" w:fill="FFFFFF"/>
            <w:noWrap/>
            <w:vAlign w:val="center"/>
            <w:hideMark/>
          </w:tcPr>
          <w:p w:rsidR="00334C29" w:rsidRPr="00334C29" w:rsidRDefault="00334C29" w:rsidP="001B0D6B">
            <w:pPr>
              <w:pStyle w:val="a7"/>
              <w:rPr>
                <w:b/>
                <w:sz w:val="16"/>
              </w:rPr>
            </w:pPr>
            <w:r w:rsidRPr="00334C29">
              <w:rPr>
                <w:b/>
                <w:sz w:val="16"/>
                <w:lang w:val="ru-RU"/>
              </w:rPr>
              <w:t>№ п/п</w:t>
            </w:r>
            <w:r w:rsidRPr="00334C29">
              <w:rPr>
                <w:b/>
                <w:sz w:val="16"/>
              </w:rPr>
              <w:t> </w:t>
            </w:r>
          </w:p>
        </w:tc>
        <w:tc>
          <w:tcPr>
            <w:tcW w:w="2285" w:type="dxa"/>
            <w:vMerge w:val="restart"/>
            <w:shd w:val="clear" w:color="000000" w:fill="FFFFFF"/>
            <w:vAlign w:val="center"/>
            <w:hideMark/>
          </w:tcPr>
          <w:p w:rsidR="00334C29" w:rsidRPr="00334C29" w:rsidRDefault="00334C29" w:rsidP="001B0D6B">
            <w:pPr>
              <w:pStyle w:val="a7"/>
              <w:rPr>
                <w:b/>
                <w:sz w:val="16"/>
              </w:rPr>
            </w:pPr>
            <w:r w:rsidRPr="00334C29">
              <w:rPr>
                <w:b/>
                <w:sz w:val="16"/>
              </w:rPr>
              <w:t xml:space="preserve">Наименование мероприятия </w:t>
            </w:r>
          </w:p>
        </w:tc>
        <w:tc>
          <w:tcPr>
            <w:tcW w:w="2126" w:type="dxa"/>
            <w:gridSpan w:val="2"/>
            <w:shd w:val="clear" w:color="000000" w:fill="FFFFFF"/>
            <w:vAlign w:val="center"/>
            <w:hideMark/>
          </w:tcPr>
          <w:p w:rsidR="00334C29" w:rsidRPr="00334C29" w:rsidRDefault="00334C29" w:rsidP="001B0D6B">
            <w:pPr>
              <w:pStyle w:val="a7"/>
              <w:rPr>
                <w:b/>
                <w:sz w:val="16"/>
                <w:lang w:val="ru-RU"/>
              </w:rPr>
            </w:pPr>
            <w:r w:rsidRPr="00334C29">
              <w:rPr>
                <w:b/>
                <w:sz w:val="16"/>
                <w:lang w:val="ru-RU"/>
              </w:rPr>
              <w:t xml:space="preserve">Основные технические характеристики до модернизации </w:t>
            </w:r>
          </w:p>
        </w:tc>
        <w:tc>
          <w:tcPr>
            <w:tcW w:w="1985" w:type="dxa"/>
            <w:gridSpan w:val="2"/>
            <w:shd w:val="clear" w:color="000000" w:fill="FFFFFF"/>
            <w:vAlign w:val="center"/>
            <w:hideMark/>
          </w:tcPr>
          <w:p w:rsidR="00334C29" w:rsidRPr="00334C29" w:rsidRDefault="00334C29" w:rsidP="00334C29">
            <w:pPr>
              <w:pStyle w:val="a7"/>
              <w:rPr>
                <w:b/>
                <w:sz w:val="16"/>
                <w:lang w:val="ru-RU"/>
              </w:rPr>
            </w:pPr>
            <w:r w:rsidRPr="00334C29">
              <w:rPr>
                <w:b/>
                <w:sz w:val="16"/>
                <w:lang w:val="ru-RU"/>
              </w:rPr>
              <w:t xml:space="preserve">Основные технические характеристики </w:t>
            </w:r>
            <w:r>
              <w:rPr>
                <w:b/>
                <w:sz w:val="16"/>
                <w:lang w:val="ru-RU"/>
              </w:rPr>
              <w:t>после</w:t>
            </w:r>
            <w:r w:rsidRPr="00334C29">
              <w:rPr>
                <w:b/>
                <w:sz w:val="16"/>
                <w:lang w:val="ru-RU"/>
              </w:rPr>
              <w:t xml:space="preserve"> модернизации</w:t>
            </w:r>
          </w:p>
        </w:tc>
        <w:tc>
          <w:tcPr>
            <w:tcW w:w="1134" w:type="dxa"/>
            <w:vMerge w:val="restart"/>
            <w:shd w:val="clear" w:color="000000" w:fill="FFFFFF"/>
            <w:vAlign w:val="center"/>
            <w:hideMark/>
          </w:tcPr>
          <w:p w:rsidR="00334C29" w:rsidRPr="00334C29" w:rsidRDefault="00334C29" w:rsidP="00334C29">
            <w:pPr>
              <w:pStyle w:val="a7"/>
              <w:rPr>
                <w:b/>
                <w:sz w:val="16"/>
                <w:lang w:val="ru-RU"/>
              </w:rPr>
            </w:pPr>
            <w:r w:rsidRPr="00334C29">
              <w:rPr>
                <w:b/>
                <w:sz w:val="16"/>
              </w:rPr>
              <w:t xml:space="preserve">Год </w:t>
            </w:r>
            <w:r>
              <w:rPr>
                <w:b/>
                <w:sz w:val="16"/>
                <w:lang w:val="ru-RU"/>
              </w:rPr>
              <w:t>проведения</w:t>
            </w:r>
          </w:p>
        </w:tc>
        <w:tc>
          <w:tcPr>
            <w:tcW w:w="1128" w:type="dxa"/>
            <w:vMerge w:val="restart"/>
            <w:shd w:val="clear" w:color="000000" w:fill="FFFFFF"/>
            <w:vAlign w:val="center"/>
            <w:hideMark/>
          </w:tcPr>
          <w:p w:rsidR="00334C29" w:rsidRPr="00334C29" w:rsidRDefault="00334C29" w:rsidP="001B0D6B">
            <w:pPr>
              <w:pStyle w:val="a7"/>
              <w:rPr>
                <w:b/>
                <w:sz w:val="16"/>
                <w:lang w:val="ru-RU"/>
              </w:rPr>
            </w:pPr>
            <w:r>
              <w:rPr>
                <w:b/>
                <w:sz w:val="16"/>
                <w:lang w:val="ru-RU"/>
              </w:rPr>
              <w:t>Стоимость</w:t>
            </w:r>
            <w:r w:rsidRPr="00334C29">
              <w:rPr>
                <w:b/>
                <w:sz w:val="16"/>
                <w:lang w:val="ru-RU"/>
              </w:rPr>
              <w:t>, тыс.руб без НДС</w:t>
            </w:r>
          </w:p>
        </w:tc>
      </w:tr>
      <w:tr w:rsidR="00334C29" w:rsidRPr="001B0D6B" w:rsidTr="00334C29">
        <w:trPr>
          <w:trHeight w:val="227"/>
        </w:trPr>
        <w:tc>
          <w:tcPr>
            <w:tcW w:w="687" w:type="dxa"/>
            <w:vMerge/>
            <w:vAlign w:val="center"/>
            <w:hideMark/>
          </w:tcPr>
          <w:p w:rsidR="00334C29" w:rsidRPr="00334C29" w:rsidRDefault="00334C29" w:rsidP="001B0D6B">
            <w:pPr>
              <w:pStyle w:val="a7"/>
              <w:rPr>
                <w:sz w:val="16"/>
                <w:lang w:val="ru-RU"/>
              </w:rPr>
            </w:pPr>
          </w:p>
        </w:tc>
        <w:tc>
          <w:tcPr>
            <w:tcW w:w="2285" w:type="dxa"/>
            <w:vMerge/>
            <w:vAlign w:val="center"/>
            <w:hideMark/>
          </w:tcPr>
          <w:p w:rsidR="00334C29" w:rsidRPr="00334C29" w:rsidRDefault="00334C29" w:rsidP="001B0D6B">
            <w:pPr>
              <w:pStyle w:val="a7"/>
              <w:rPr>
                <w:sz w:val="16"/>
                <w:lang w:val="ru-RU"/>
              </w:rPr>
            </w:pPr>
          </w:p>
        </w:tc>
        <w:tc>
          <w:tcPr>
            <w:tcW w:w="992" w:type="dxa"/>
            <w:shd w:val="clear" w:color="000000" w:fill="FFFFFF"/>
            <w:vAlign w:val="center"/>
            <w:hideMark/>
          </w:tcPr>
          <w:p w:rsidR="00334C29" w:rsidRPr="00334C29" w:rsidRDefault="00334C29" w:rsidP="001B0D6B">
            <w:pPr>
              <w:pStyle w:val="a7"/>
              <w:rPr>
                <w:b/>
                <w:sz w:val="16"/>
              </w:rPr>
            </w:pPr>
            <w:proofErr w:type="spellStart"/>
            <w:r w:rsidRPr="00334C29">
              <w:rPr>
                <w:b/>
                <w:sz w:val="16"/>
              </w:rPr>
              <w:t>Длина</w:t>
            </w:r>
            <w:proofErr w:type="spellEnd"/>
            <w:r w:rsidRPr="00334C29">
              <w:rPr>
                <w:b/>
                <w:sz w:val="16"/>
              </w:rPr>
              <w:t xml:space="preserve"> </w:t>
            </w:r>
            <w:proofErr w:type="spellStart"/>
            <w:r w:rsidRPr="00334C29">
              <w:rPr>
                <w:b/>
                <w:sz w:val="16"/>
              </w:rPr>
              <w:t>участка</w:t>
            </w:r>
            <w:proofErr w:type="spellEnd"/>
            <w:r w:rsidRPr="00334C29">
              <w:rPr>
                <w:b/>
                <w:sz w:val="16"/>
              </w:rPr>
              <w:t xml:space="preserve">, </w:t>
            </w:r>
            <w:proofErr w:type="spellStart"/>
            <w:r w:rsidRPr="00334C29">
              <w:rPr>
                <w:b/>
                <w:sz w:val="16"/>
              </w:rPr>
              <w:t>м.п</w:t>
            </w:r>
            <w:proofErr w:type="spellEnd"/>
            <w:r w:rsidRPr="00334C29">
              <w:rPr>
                <w:b/>
                <w:sz w:val="16"/>
              </w:rPr>
              <w:t>.</w:t>
            </w:r>
          </w:p>
        </w:tc>
        <w:tc>
          <w:tcPr>
            <w:tcW w:w="1134" w:type="dxa"/>
            <w:shd w:val="clear" w:color="000000" w:fill="FFFFFF"/>
            <w:vAlign w:val="center"/>
            <w:hideMark/>
          </w:tcPr>
          <w:p w:rsidR="00334C29" w:rsidRPr="00334C29" w:rsidRDefault="00334C29" w:rsidP="001B0D6B">
            <w:pPr>
              <w:pStyle w:val="a7"/>
              <w:rPr>
                <w:b/>
                <w:sz w:val="16"/>
              </w:rPr>
            </w:pPr>
            <w:r w:rsidRPr="00334C29">
              <w:rPr>
                <w:b/>
                <w:sz w:val="16"/>
              </w:rPr>
              <w:t>Диаметр (</w:t>
            </w:r>
            <w:proofErr w:type="spellStart"/>
            <w:r w:rsidRPr="00334C29">
              <w:rPr>
                <w:b/>
                <w:sz w:val="16"/>
              </w:rPr>
              <w:t>сетевая</w:t>
            </w:r>
            <w:proofErr w:type="spellEnd"/>
            <w:r w:rsidRPr="00334C29">
              <w:rPr>
                <w:b/>
                <w:sz w:val="16"/>
              </w:rPr>
              <w:t xml:space="preserve">), </w:t>
            </w:r>
            <w:proofErr w:type="spellStart"/>
            <w:r w:rsidRPr="00334C29">
              <w:rPr>
                <w:b/>
                <w:sz w:val="16"/>
              </w:rPr>
              <w:t>мм</w:t>
            </w:r>
            <w:proofErr w:type="spellEnd"/>
            <w:r w:rsidRPr="00334C29">
              <w:rPr>
                <w:b/>
                <w:sz w:val="16"/>
              </w:rPr>
              <w:t xml:space="preserve"> (2d)</w:t>
            </w:r>
          </w:p>
        </w:tc>
        <w:tc>
          <w:tcPr>
            <w:tcW w:w="1134" w:type="dxa"/>
            <w:shd w:val="clear" w:color="000000" w:fill="FFFFFF"/>
            <w:vAlign w:val="center"/>
            <w:hideMark/>
          </w:tcPr>
          <w:p w:rsidR="00334C29" w:rsidRPr="00334C29" w:rsidRDefault="00334C29" w:rsidP="001B0D6B">
            <w:pPr>
              <w:pStyle w:val="a7"/>
              <w:rPr>
                <w:b/>
                <w:sz w:val="16"/>
              </w:rPr>
            </w:pPr>
            <w:proofErr w:type="spellStart"/>
            <w:r w:rsidRPr="00334C29">
              <w:rPr>
                <w:b/>
                <w:sz w:val="16"/>
              </w:rPr>
              <w:t>Длина</w:t>
            </w:r>
            <w:proofErr w:type="spellEnd"/>
            <w:r w:rsidRPr="00334C29">
              <w:rPr>
                <w:b/>
                <w:sz w:val="16"/>
              </w:rPr>
              <w:t xml:space="preserve"> </w:t>
            </w:r>
            <w:proofErr w:type="spellStart"/>
            <w:r w:rsidRPr="00334C29">
              <w:rPr>
                <w:b/>
                <w:sz w:val="16"/>
              </w:rPr>
              <w:t>участка</w:t>
            </w:r>
            <w:proofErr w:type="spellEnd"/>
            <w:r w:rsidRPr="00334C29">
              <w:rPr>
                <w:b/>
                <w:sz w:val="16"/>
              </w:rPr>
              <w:t xml:space="preserve">, </w:t>
            </w:r>
            <w:proofErr w:type="spellStart"/>
            <w:r w:rsidRPr="00334C29">
              <w:rPr>
                <w:b/>
                <w:sz w:val="16"/>
              </w:rPr>
              <w:t>м.п</w:t>
            </w:r>
            <w:proofErr w:type="spellEnd"/>
            <w:r w:rsidRPr="00334C29">
              <w:rPr>
                <w:b/>
                <w:sz w:val="16"/>
              </w:rPr>
              <w:t>.</w:t>
            </w:r>
          </w:p>
        </w:tc>
        <w:tc>
          <w:tcPr>
            <w:tcW w:w="851" w:type="dxa"/>
            <w:shd w:val="clear" w:color="000000" w:fill="FFFFFF"/>
            <w:vAlign w:val="center"/>
            <w:hideMark/>
          </w:tcPr>
          <w:p w:rsidR="00334C29" w:rsidRPr="00334C29" w:rsidRDefault="00334C29" w:rsidP="001B0D6B">
            <w:pPr>
              <w:pStyle w:val="a7"/>
              <w:rPr>
                <w:b/>
                <w:sz w:val="16"/>
              </w:rPr>
            </w:pPr>
            <w:r w:rsidRPr="00334C29">
              <w:rPr>
                <w:b/>
                <w:sz w:val="16"/>
              </w:rPr>
              <w:t xml:space="preserve">Диаметр, </w:t>
            </w:r>
            <w:proofErr w:type="spellStart"/>
            <w:r w:rsidRPr="00334C29">
              <w:rPr>
                <w:b/>
                <w:sz w:val="16"/>
              </w:rPr>
              <w:t>мм</w:t>
            </w:r>
            <w:proofErr w:type="spellEnd"/>
          </w:p>
        </w:tc>
        <w:tc>
          <w:tcPr>
            <w:tcW w:w="1134" w:type="dxa"/>
            <w:vMerge/>
            <w:vAlign w:val="center"/>
            <w:hideMark/>
          </w:tcPr>
          <w:p w:rsidR="00334C29" w:rsidRPr="001B0D6B" w:rsidRDefault="00334C29" w:rsidP="001B0D6B">
            <w:pPr>
              <w:pStyle w:val="a7"/>
              <w:rPr>
                <w:sz w:val="16"/>
              </w:rPr>
            </w:pPr>
          </w:p>
        </w:tc>
        <w:tc>
          <w:tcPr>
            <w:tcW w:w="1128" w:type="dxa"/>
            <w:vMerge/>
            <w:vAlign w:val="center"/>
            <w:hideMark/>
          </w:tcPr>
          <w:p w:rsidR="00334C29" w:rsidRPr="001B0D6B" w:rsidRDefault="00334C29" w:rsidP="001B0D6B">
            <w:pPr>
              <w:pStyle w:val="a7"/>
              <w:rPr>
                <w:sz w:val="16"/>
              </w:rPr>
            </w:pPr>
          </w:p>
        </w:tc>
      </w:tr>
      <w:tr w:rsidR="00334C29" w:rsidRPr="001B0D6B" w:rsidTr="00334C29">
        <w:trPr>
          <w:trHeight w:val="227"/>
        </w:trPr>
        <w:tc>
          <w:tcPr>
            <w:tcW w:w="687" w:type="dxa"/>
            <w:shd w:val="clear" w:color="auto" w:fill="auto"/>
            <w:vAlign w:val="center"/>
            <w:hideMark/>
          </w:tcPr>
          <w:p w:rsidR="00334C29" w:rsidRPr="001B0D6B" w:rsidRDefault="00334C29" w:rsidP="001B0D6B">
            <w:pPr>
              <w:pStyle w:val="a7"/>
              <w:rPr>
                <w:sz w:val="16"/>
              </w:rPr>
            </w:pPr>
            <w:r w:rsidRPr="001B0D6B">
              <w:rPr>
                <w:sz w:val="16"/>
              </w:rPr>
              <w:t>1</w:t>
            </w:r>
          </w:p>
        </w:tc>
        <w:tc>
          <w:tcPr>
            <w:tcW w:w="2285" w:type="dxa"/>
            <w:shd w:val="clear" w:color="auto" w:fill="auto"/>
            <w:vAlign w:val="center"/>
            <w:hideMark/>
          </w:tcPr>
          <w:p w:rsidR="00334C29" w:rsidRPr="007B61F4" w:rsidRDefault="00334C29" w:rsidP="00334C29">
            <w:pPr>
              <w:pStyle w:val="a7"/>
              <w:jc w:val="left"/>
              <w:rPr>
                <w:sz w:val="16"/>
                <w:lang w:val="ru-RU"/>
              </w:rPr>
            </w:pPr>
            <w:r w:rsidRPr="007B61F4">
              <w:rPr>
                <w:sz w:val="16"/>
                <w:lang w:val="ru-RU"/>
              </w:rPr>
              <w:t>Перекладка от ТК-7Р-25 до ТК-7Р-26</w:t>
            </w:r>
          </w:p>
        </w:tc>
        <w:tc>
          <w:tcPr>
            <w:tcW w:w="992" w:type="dxa"/>
            <w:shd w:val="clear" w:color="auto" w:fill="auto"/>
            <w:vAlign w:val="center"/>
            <w:hideMark/>
          </w:tcPr>
          <w:p w:rsidR="00334C29" w:rsidRPr="001B0D6B" w:rsidRDefault="00334C29" w:rsidP="001B0D6B">
            <w:pPr>
              <w:pStyle w:val="a7"/>
              <w:rPr>
                <w:sz w:val="16"/>
              </w:rPr>
            </w:pPr>
            <w:r w:rsidRPr="001B0D6B">
              <w:rPr>
                <w:sz w:val="16"/>
              </w:rPr>
              <w:t>60,0</w:t>
            </w:r>
          </w:p>
        </w:tc>
        <w:tc>
          <w:tcPr>
            <w:tcW w:w="1134" w:type="dxa"/>
            <w:shd w:val="clear" w:color="auto" w:fill="auto"/>
            <w:vAlign w:val="center"/>
            <w:hideMark/>
          </w:tcPr>
          <w:p w:rsidR="00334C29" w:rsidRPr="001B0D6B" w:rsidRDefault="00334C29" w:rsidP="001B0D6B">
            <w:pPr>
              <w:pStyle w:val="a7"/>
              <w:rPr>
                <w:sz w:val="16"/>
              </w:rPr>
            </w:pPr>
            <w:r w:rsidRPr="001B0D6B">
              <w:rPr>
                <w:sz w:val="16"/>
              </w:rPr>
              <w:t>0,159</w:t>
            </w:r>
          </w:p>
        </w:tc>
        <w:tc>
          <w:tcPr>
            <w:tcW w:w="1134" w:type="dxa"/>
            <w:shd w:val="clear" w:color="auto" w:fill="auto"/>
            <w:vAlign w:val="center"/>
            <w:hideMark/>
          </w:tcPr>
          <w:p w:rsidR="00334C29" w:rsidRPr="001B0D6B" w:rsidRDefault="00334C29" w:rsidP="001B0D6B">
            <w:pPr>
              <w:pStyle w:val="a7"/>
              <w:rPr>
                <w:sz w:val="16"/>
              </w:rPr>
            </w:pPr>
            <w:r w:rsidRPr="001B0D6B">
              <w:rPr>
                <w:sz w:val="16"/>
              </w:rPr>
              <w:t xml:space="preserve">без </w:t>
            </w:r>
            <w:proofErr w:type="spellStart"/>
            <w:r w:rsidRPr="001B0D6B">
              <w:rPr>
                <w:sz w:val="16"/>
              </w:rPr>
              <w:t>изм</w:t>
            </w:r>
            <w:proofErr w:type="spellEnd"/>
            <w:r w:rsidRPr="001B0D6B">
              <w:rPr>
                <w:sz w:val="16"/>
              </w:rPr>
              <w:t>.</w:t>
            </w:r>
          </w:p>
        </w:tc>
        <w:tc>
          <w:tcPr>
            <w:tcW w:w="851" w:type="dxa"/>
            <w:shd w:val="clear" w:color="auto" w:fill="auto"/>
            <w:vAlign w:val="center"/>
            <w:hideMark/>
          </w:tcPr>
          <w:p w:rsidR="00334C29" w:rsidRPr="001B0D6B" w:rsidRDefault="00334C29" w:rsidP="001B0D6B">
            <w:pPr>
              <w:pStyle w:val="a7"/>
              <w:rPr>
                <w:sz w:val="16"/>
              </w:rPr>
            </w:pPr>
            <w:r w:rsidRPr="001B0D6B">
              <w:rPr>
                <w:sz w:val="16"/>
              </w:rPr>
              <w:t>0,219</w:t>
            </w:r>
          </w:p>
        </w:tc>
        <w:tc>
          <w:tcPr>
            <w:tcW w:w="1134" w:type="dxa"/>
            <w:shd w:val="clear" w:color="auto" w:fill="auto"/>
            <w:vAlign w:val="center"/>
            <w:hideMark/>
          </w:tcPr>
          <w:p w:rsidR="00334C29" w:rsidRPr="001B0D6B" w:rsidRDefault="00334C29" w:rsidP="001B0D6B">
            <w:pPr>
              <w:pStyle w:val="a7"/>
              <w:rPr>
                <w:sz w:val="16"/>
              </w:rPr>
            </w:pPr>
            <w:r w:rsidRPr="001B0D6B">
              <w:rPr>
                <w:sz w:val="16"/>
              </w:rPr>
              <w:t>2020</w:t>
            </w:r>
          </w:p>
        </w:tc>
        <w:tc>
          <w:tcPr>
            <w:tcW w:w="1128" w:type="dxa"/>
            <w:shd w:val="clear" w:color="auto" w:fill="auto"/>
            <w:vAlign w:val="center"/>
            <w:hideMark/>
          </w:tcPr>
          <w:p w:rsidR="00334C29" w:rsidRPr="001B0D6B" w:rsidRDefault="00334C29" w:rsidP="001B0D6B">
            <w:pPr>
              <w:pStyle w:val="a7"/>
              <w:rPr>
                <w:sz w:val="16"/>
              </w:rPr>
            </w:pPr>
            <w:r w:rsidRPr="001B0D6B">
              <w:rPr>
                <w:sz w:val="16"/>
              </w:rPr>
              <w:t>1 542,30</w:t>
            </w:r>
          </w:p>
        </w:tc>
      </w:tr>
      <w:tr w:rsidR="00334C29" w:rsidRPr="001B0D6B" w:rsidTr="00334C29">
        <w:trPr>
          <w:trHeight w:val="227"/>
        </w:trPr>
        <w:tc>
          <w:tcPr>
            <w:tcW w:w="687" w:type="dxa"/>
            <w:shd w:val="clear" w:color="auto" w:fill="auto"/>
            <w:vAlign w:val="center"/>
            <w:hideMark/>
          </w:tcPr>
          <w:p w:rsidR="00334C29" w:rsidRPr="001B0D6B" w:rsidRDefault="00334C29" w:rsidP="001B0D6B">
            <w:pPr>
              <w:pStyle w:val="a7"/>
              <w:rPr>
                <w:sz w:val="16"/>
              </w:rPr>
            </w:pPr>
            <w:r w:rsidRPr="001B0D6B">
              <w:rPr>
                <w:sz w:val="16"/>
              </w:rPr>
              <w:t>2</w:t>
            </w:r>
          </w:p>
        </w:tc>
        <w:tc>
          <w:tcPr>
            <w:tcW w:w="2285" w:type="dxa"/>
            <w:shd w:val="clear" w:color="auto" w:fill="auto"/>
            <w:vAlign w:val="center"/>
            <w:hideMark/>
          </w:tcPr>
          <w:p w:rsidR="00334C29" w:rsidRPr="001B0D6B" w:rsidRDefault="00334C29" w:rsidP="00334C29">
            <w:pPr>
              <w:pStyle w:val="a7"/>
              <w:jc w:val="left"/>
              <w:rPr>
                <w:sz w:val="16"/>
              </w:rPr>
            </w:pPr>
            <w:r w:rsidRPr="007B61F4">
              <w:rPr>
                <w:sz w:val="16"/>
                <w:lang w:val="ru-RU"/>
              </w:rPr>
              <w:t xml:space="preserve">Строительство от ТК-7Р-26   до д.1 по ул. </w:t>
            </w:r>
            <w:proofErr w:type="spellStart"/>
            <w:r w:rsidRPr="001B0D6B">
              <w:rPr>
                <w:sz w:val="16"/>
              </w:rPr>
              <w:t>Константина</w:t>
            </w:r>
            <w:proofErr w:type="spellEnd"/>
            <w:r w:rsidRPr="001B0D6B">
              <w:rPr>
                <w:sz w:val="16"/>
              </w:rPr>
              <w:t xml:space="preserve"> </w:t>
            </w:r>
            <w:proofErr w:type="spellStart"/>
            <w:r w:rsidRPr="001B0D6B">
              <w:rPr>
                <w:sz w:val="16"/>
              </w:rPr>
              <w:t>Заслонова</w:t>
            </w:r>
            <w:proofErr w:type="spellEnd"/>
          </w:p>
        </w:tc>
        <w:tc>
          <w:tcPr>
            <w:tcW w:w="992" w:type="dxa"/>
            <w:shd w:val="clear" w:color="auto" w:fill="auto"/>
            <w:vAlign w:val="center"/>
            <w:hideMark/>
          </w:tcPr>
          <w:p w:rsidR="00334C29" w:rsidRPr="001B0D6B" w:rsidRDefault="00334C29" w:rsidP="001B0D6B">
            <w:pPr>
              <w:pStyle w:val="a7"/>
              <w:rPr>
                <w:sz w:val="16"/>
              </w:rPr>
            </w:pPr>
            <w:r w:rsidRPr="001B0D6B">
              <w:rPr>
                <w:sz w:val="16"/>
              </w:rPr>
              <w:t> </w:t>
            </w:r>
          </w:p>
        </w:tc>
        <w:tc>
          <w:tcPr>
            <w:tcW w:w="1134" w:type="dxa"/>
            <w:shd w:val="clear" w:color="auto" w:fill="auto"/>
            <w:vAlign w:val="center"/>
            <w:hideMark/>
          </w:tcPr>
          <w:p w:rsidR="00334C29" w:rsidRPr="001B0D6B" w:rsidRDefault="00334C29" w:rsidP="001B0D6B">
            <w:pPr>
              <w:pStyle w:val="a7"/>
              <w:rPr>
                <w:sz w:val="16"/>
              </w:rPr>
            </w:pPr>
            <w:r w:rsidRPr="001B0D6B">
              <w:rPr>
                <w:sz w:val="16"/>
              </w:rPr>
              <w:t> </w:t>
            </w:r>
          </w:p>
        </w:tc>
        <w:tc>
          <w:tcPr>
            <w:tcW w:w="1134" w:type="dxa"/>
            <w:shd w:val="clear" w:color="auto" w:fill="auto"/>
            <w:vAlign w:val="center"/>
            <w:hideMark/>
          </w:tcPr>
          <w:p w:rsidR="00334C29" w:rsidRPr="001B0D6B" w:rsidRDefault="00334C29" w:rsidP="001B0D6B">
            <w:pPr>
              <w:pStyle w:val="a7"/>
              <w:rPr>
                <w:sz w:val="16"/>
              </w:rPr>
            </w:pPr>
            <w:r w:rsidRPr="001B0D6B">
              <w:rPr>
                <w:sz w:val="16"/>
              </w:rPr>
              <w:t>120,0</w:t>
            </w:r>
          </w:p>
        </w:tc>
        <w:tc>
          <w:tcPr>
            <w:tcW w:w="851" w:type="dxa"/>
            <w:shd w:val="clear" w:color="auto" w:fill="auto"/>
            <w:vAlign w:val="center"/>
            <w:hideMark/>
          </w:tcPr>
          <w:p w:rsidR="00334C29" w:rsidRPr="001B0D6B" w:rsidRDefault="00334C29" w:rsidP="001B0D6B">
            <w:pPr>
              <w:pStyle w:val="a7"/>
              <w:rPr>
                <w:sz w:val="16"/>
              </w:rPr>
            </w:pPr>
            <w:r w:rsidRPr="001B0D6B">
              <w:rPr>
                <w:sz w:val="16"/>
              </w:rPr>
              <w:t>0,219</w:t>
            </w:r>
          </w:p>
        </w:tc>
        <w:tc>
          <w:tcPr>
            <w:tcW w:w="1134" w:type="dxa"/>
            <w:shd w:val="clear" w:color="auto" w:fill="auto"/>
            <w:vAlign w:val="center"/>
            <w:hideMark/>
          </w:tcPr>
          <w:p w:rsidR="00334C29" w:rsidRPr="001B0D6B" w:rsidRDefault="00334C29" w:rsidP="001B0D6B">
            <w:pPr>
              <w:pStyle w:val="a7"/>
              <w:rPr>
                <w:sz w:val="16"/>
              </w:rPr>
            </w:pPr>
            <w:r w:rsidRPr="001B0D6B">
              <w:rPr>
                <w:sz w:val="16"/>
              </w:rPr>
              <w:t>2020</w:t>
            </w:r>
          </w:p>
        </w:tc>
        <w:tc>
          <w:tcPr>
            <w:tcW w:w="1128" w:type="dxa"/>
            <w:shd w:val="clear" w:color="auto" w:fill="auto"/>
            <w:vAlign w:val="center"/>
            <w:hideMark/>
          </w:tcPr>
          <w:p w:rsidR="00334C29" w:rsidRPr="001B0D6B" w:rsidRDefault="00334C29" w:rsidP="001B0D6B">
            <w:pPr>
              <w:pStyle w:val="a7"/>
              <w:rPr>
                <w:sz w:val="16"/>
              </w:rPr>
            </w:pPr>
            <w:r w:rsidRPr="001B0D6B">
              <w:rPr>
                <w:sz w:val="16"/>
              </w:rPr>
              <w:t>3 754,42</w:t>
            </w:r>
          </w:p>
        </w:tc>
      </w:tr>
      <w:tr w:rsidR="00334C29" w:rsidRPr="001B0D6B" w:rsidTr="00334C29">
        <w:trPr>
          <w:trHeight w:val="227"/>
        </w:trPr>
        <w:tc>
          <w:tcPr>
            <w:tcW w:w="687" w:type="dxa"/>
            <w:shd w:val="clear" w:color="auto" w:fill="auto"/>
            <w:vAlign w:val="center"/>
          </w:tcPr>
          <w:p w:rsidR="00334C29" w:rsidRPr="00334C29" w:rsidRDefault="00334C29" w:rsidP="001B0D6B">
            <w:pPr>
              <w:pStyle w:val="a7"/>
              <w:rPr>
                <w:b/>
                <w:sz w:val="16"/>
              </w:rPr>
            </w:pPr>
          </w:p>
        </w:tc>
        <w:tc>
          <w:tcPr>
            <w:tcW w:w="2285" w:type="dxa"/>
            <w:shd w:val="clear" w:color="auto" w:fill="auto"/>
            <w:vAlign w:val="center"/>
          </w:tcPr>
          <w:p w:rsidR="00334C29" w:rsidRPr="00334C29" w:rsidRDefault="00334C29" w:rsidP="00334C29">
            <w:pPr>
              <w:pStyle w:val="a7"/>
              <w:jc w:val="both"/>
              <w:rPr>
                <w:b/>
                <w:sz w:val="16"/>
                <w:lang w:val="ru-RU"/>
              </w:rPr>
            </w:pPr>
            <w:r w:rsidRPr="00334C29">
              <w:rPr>
                <w:b/>
                <w:sz w:val="16"/>
                <w:lang w:val="ru-RU"/>
              </w:rPr>
              <w:t>Итого:</w:t>
            </w:r>
          </w:p>
        </w:tc>
        <w:tc>
          <w:tcPr>
            <w:tcW w:w="992" w:type="dxa"/>
            <w:shd w:val="clear" w:color="auto" w:fill="auto"/>
            <w:vAlign w:val="center"/>
          </w:tcPr>
          <w:p w:rsidR="00334C29" w:rsidRPr="00334C29" w:rsidRDefault="00334C29" w:rsidP="001B0D6B">
            <w:pPr>
              <w:pStyle w:val="a7"/>
              <w:rPr>
                <w:b/>
                <w:sz w:val="16"/>
              </w:rPr>
            </w:pPr>
          </w:p>
        </w:tc>
        <w:tc>
          <w:tcPr>
            <w:tcW w:w="1134" w:type="dxa"/>
            <w:shd w:val="clear" w:color="auto" w:fill="auto"/>
            <w:vAlign w:val="center"/>
          </w:tcPr>
          <w:p w:rsidR="00334C29" w:rsidRPr="00334C29" w:rsidRDefault="00334C29" w:rsidP="001B0D6B">
            <w:pPr>
              <w:pStyle w:val="a7"/>
              <w:rPr>
                <w:b/>
                <w:sz w:val="16"/>
              </w:rPr>
            </w:pPr>
          </w:p>
        </w:tc>
        <w:tc>
          <w:tcPr>
            <w:tcW w:w="1134" w:type="dxa"/>
            <w:shd w:val="clear" w:color="auto" w:fill="auto"/>
            <w:vAlign w:val="center"/>
          </w:tcPr>
          <w:p w:rsidR="00334C29" w:rsidRPr="00334C29" w:rsidRDefault="00334C29" w:rsidP="001B0D6B">
            <w:pPr>
              <w:pStyle w:val="a7"/>
              <w:rPr>
                <w:b/>
                <w:sz w:val="16"/>
              </w:rPr>
            </w:pPr>
          </w:p>
        </w:tc>
        <w:tc>
          <w:tcPr>
            <w:tcW w:w="851" w:type="dxa"/>
            <w:shd w:val="clear" w:color="auto" w:fill="auto"/>
            <w:vAlign w:val="center"/>
          </w:tcPr>
          <w:p w:rsidR="00334C29" w:rsidRPr="00334C29" w:rsidRDefault="00334C29" w:rsidP="001B0D6B">
            <w:pPr>
              <w:pStyle w:val="a7"/>
              <w:rPr>
                <w:b/>
                <w:sz w:val="16"/>
              </w:rPr>
            </w:pPr>
          </w:p>
        </w:tc>
        <w:tc>
          <w:tcPr>
            <w:tcW w:w="1134" w:type="dxa"/>
            <w:shd w:val="clear" w:color="auto" w:fill="auto"/>
            <w:vAlign w:val="center"/>
          </w:tcPr>
          <w:p w:rsidR="00334C29" w:rsidRPr="00334C29" w:rsidRDefault="00334C29" w:rsidP="001B0D6B">
            <w:pPr>
              <w:pStyle w:val="a7"/>
              <w:rPr>
                <w:b/>
                <w:sz w:val="16"/>
              </w:rPr>
            </w:pPr>
          </w:p>
        </w:tc>
        <w:tc>
          <w:tcPr>
            <w:tcW w:w="1128" w:type="dxa"/>
            <w:shd w:val="clear" w:color="auto" w:fill="auto"/>
            <w:vAlign w:val="center"/>
          </w:tcPr>
          <w:p w:rsidR="00334C29" w:rsidRPr="001B0D6B" w:rsidRDefault="00334C29" w:rsidP="001B0D6B">
            <w:pPr>
              <w:pStyle w:val="a7"/>
              <w:rPr>
                <w:sz w:val="16"/>
              </w:rPr>
            </w:pPr>
            <w:r w:rsidRPr="001B0D6B">
              <w:rPr>
                <w:b/>
                <w:bCs/>
                <w:sz w:val="16"/>
              </w:rPr>
              <w:t>5 296,72</w:t>
            </w:r>
          </w:p>
        </w:tc>
      </w:tr>
    </w:tbl>
    <w:p w:rsidR="001B0D6B" w:rsidRPr="001B0D6B" w:rsidRDefault="001B0D6B" w:rsidP="00BC246D">
      <w:pPr>
        <w:tabs>
          <w:tab w:val="left" w:pos="4320"/>
        </w:tabs>
      </w:pPr>
    </w:p>
    <w:p w:rsidR="00F62F2B" w:rsidRDefault="00480007" w:rsidP="00480007">
      <w:pPr>
        <w:pStyle w:val="2"/>
      </w:pPr>
      <w:bookmarkStart w:id="7" w:name="_Toc18485622"/>
      <w:r>
        <w:t>П</w:t>
      </w:r>
      <w:r w:rsidR="00F62F2B" w:rsidRPr="00F62F2B">
        <w:t>редложени</w:t>
      </w:r>
      <w:r w:rsidR="00F62F2B">
        <w:t>я</w:t>
      </w:r>
      <w:r w:rsidR="00F62F2B" w:rsidRPr="00F62F2B">
        <w:t xml:space="preserve">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w:t>
      </w:r>
      <w:r w:rsidR="00F62F2B">
        <w:t>работы или ликвидации котельных</w:t>
      </w:r>
      <w:bookmarkEnd w:id="7"/>
    </w:p>
    <w:p w:rsidR="003D516B" w:rsidRDefault="0014618D" w:rsidP="003D516B">
      <w:r>
        <w:t>Перевод существующих котельных в пиковый режим схемой теплоснабжения не предусмотрен.</w:t>
      </w:r>
    </w:p>
    <w:p w:rsidR="0014618D" w:rsidRPr="003D516B" w:rsidRDefault="0014618D" w:rsidP="003D516B">
      <w:r>
        <w:t>В перспективе планируется вывод из эксплуатации котельной «Сахаровское шоссе» и передача нагрузки на новую котельную «Затверецкая». Мероприятия по строительству и реконструкции тепловых сетей описаны в п.8.1.1.</w:t>
      </w:r>
    </w:p>
    <w:p w:rsidR="00F62F2B" w:rsidRDefault="00480007" w:rsidP="00480007">
      <w:pPr>
        <w:pStyle w:val="2"/>
      </w:pPr>
      <w:bookmarkStart w:id="8" w:name="_Toc18485623"/>
      <w:r>
        <w:t>П</w:t>
      </w:r>
      <w:r w:rsidR="00F62F2B" w:rsidRPr="00F62F2B">
        <w:t>редложени</w:t>
      </w:r>
      <w:r w:rsidR="00F62F2B">
        <w:t>я</w:t>
      </w:r>
      <w:r w:rsidR="00F62F2B" w:rsidRPr="00F62F2B">
        <w:t xml:space="preserve"> по строительству тепловых сетей для обеспечения нормат</w:t>
      </w:r>
      <w:r w:rsidR="00F62F2B">
        <w:t>ивной надежности теплоснабжения</w:t>
      </w:r>
      <w:bookmarkEnd w:id="8"/>
    </w:p>
    <w:p w:rsidR="00317F36" w:rsidRDefault="00317F36" w:rsidP="00317F36">
      <w:pPr>
        <w:pStyle w:val="3"/>
      </w:pPr>
      <w:bookmarkStart w:id="9" w:name="_Toc18485624"/>
      <w:r>
        <w:t>Реконструкция магистральных и распределительных тепловых сетей с повышенной повреждаемостью</w:t>
      </w:r>
      <w:bookmarkEnd w:id="9"/>
    </w:p>
    <w:p w:rsidR="00F37104" w:rsidRPr="00C709C9" w:rsidRDefault="00F37104" w:rsidP="00F37104">
      <w:r w:rsidRPr="00C709C9">
        <w:t>Текущее состояние тепловых сетей с накопленным износом не позволит достичь бесперебойной работы в поставке тепловой энергии. Дальнейшие местные ремонты ведут лишь к ухудшению сложившейся ситуации, так как затрачиваемые ресурсы не приводят к обновлению теплопроводов.</w:t>
      </w:r>
    </w:p>
    <w:p w:rsidR="00F37104" w:rsidRDefault="00F37104" w:rsidP="00F37104">
      <w:pPr>
        <w:rPr>
          <w:highlight w:val="yellow"/>
        </w:rPr>
        <w:sectPr w:rsidR="00F37104">
          <w:pgSz w:w="11906" w:h="16838"/>
          <w:pgMar w:top="1134" w:right="850" w:bottom="1134" w:left="1701" w:header="708" w:footer="708" w:gutter="0"/>
          <w:cols w:space="708"/>
          <w:docGrid w:linePitch="360"/>
        </w:sectPr>
      </w:pPr>
      <w:r w:rsidRPr="00C709C9">
        <w:t>Проведенная инвентаризация выявила запредельный срок службы тепловых сетей. Для выхода из сложившейся ситуации и повышения надежности и безопасности теплоснабжения предусмотрены перекладка тепловых сетей, объем</w:t>
      </w:r>
      <w:r>
        <w:t xml:space="preserve"> перекладки указан в </w:t>
      </w:r>
      <w:r w:rsidRPr="00E416AF">
        <w:t>таблиц</w:t>
      </w:r>
      <w:r w:rsidR="00E416AF" w:rsidRPr="00E416AF">
        <w:t>е</w:t>
      </w:r>
      <w:r w:rsidRPr="00E416AF">
        <w:t xml:space="preserve"> </w:t>
      </w:r>
      <w:r w:rsidR="00E416AF" w:rsidRPr="00E416AF">
        <w:t>8.5.1</w:t>
      </w:r>
      <w:r w:rsidRPr="00E416AF">
        <w:t>.</w:t>
      </w:r>
    </w:p>
    <w:p w:rsidR="00F37104" w:rsidRDefault="00F37104" w:rsidP="00F37104">
      <w:pPr>
        <w:pStyle w:val="a6"/>
        <w:keepNext/>
      </w:pPr>
      <w:r>
        <w:lastRenderedPageBreak/>
        <w:t xml:space="preserve">Таблица </w:t>
      </w:r>
      <w:r w:rsidR="00961BCD">
        <w:fldChar w:fldCharType="begin"/>
      </w:r>
      <w:r w:rsidR="00961BCD">
        <w:instrText xml:space="preserve"> STYLEREF 2 \s </w:instrText>
      </w:r>
      <w:r w:rsidR="00961BCD">
        <w:fldChar w:fldCharType="separate"/>
      </w:r>
      <w:r w:rsidR="00961BCD">
        <w:rPr>
          <w:noProof/>
        </w:rPr>
        <w:t>8.5</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Предложения по реконструкции </w:t>
      </w:r>
      <w:r w:rsidR="00317F36">
        <w:t>магистральных и распределительных тепловых сетей с повышенной повреждаемостью</w:t>
      </w:r>
    </w:p>
    <w:tbl>
      <w:tblPr>
        <w:tblW w:w="5000" w:type="pct"/>
        <w:tblLook w:val="04A0" w:firstRow="1" w:lastRow="0" w:firstColumn="1" w:lastColumn="0" w:noHBand="0" w:noVBand="1"/>
      </w:tblPr>
      <w:tblGrid>
        <w:gridCol w:w="687"/>
        <w:gridCol w:w="3119"/>
        <w:gridCol w:w="1115"/>
        <w:gridCol w:w="1529"/>
        <w:gridCol w:w="1153"/>
        <w:gridCol w:w="1278"/>
        <w:gridCol w:w="1593"/>
        <w:gridCol w:w="1570"/>
        <w:gridCol w:w="1453"/>
        <w:gridCol w:w="1063"/>
      </w:tblGrid>
      <w:tr w:rsidR="00F37104" w:rsidRPr="00F37104" w:rsidTr="00F37104">
        <w:trPr>
          <w:trHeight w:val="227"/>
          <w:tblHeader/>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7104" w:rsidRPr="00F37104" w:rsidRDefault="00F37104" w:rsidP="00F37104">
            <w:pPr>
              <w:pStyle w:val="a7"/>
              <w:rPr>
                <w:b/>
                <w:sz w:val="16"/>
                <w:szCs w:val="16"/>
                <w:lang w:val="ru-RU"/>
              </w:rPr>
            </w:pPr>
            <w:r w:rsidRPr="00F37104">
              <w:rPr>
                <w:b/>
                <w:sz w:val="16"/>
                <w:szCs w:val="16"/>
                <w:lang w:val="ru-RU"/>
              </w:rPr>
              <w:t>№ п/п</w:t>
            </w:r>
            <w:r w:rsidRPr="00F37104">
              <w:rPr>
                <w:b/>
                <w:sz w:val="16"/>
                <w:szCs w:val="16"/>
              </w:rPr>
              <w:t> </w:t>
            </w:r>
          </w:p>
        </w:tc>
        <w:tc>
          <w:tcPr>
            <w:tcW w:w="10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rPr>
            </w:pPr>
            <w:r w:rsidRPr="00F37104">
              <w:rPr>
                <w:b/>
                <w:sz w:val="16"/>
                <w:szCs w:val="16"/>
              </w:rPr>
              <w:t>Наименование мероприятия</w:t>
            </w:r>
          </w:p>
        </w:tc>
        <w:tc>
          <w:tcPr>
            <w:tcW w:w="1743" w:type="pct"/>
            <w:gridSpan w:val="4"/>
            <w:tcBorders>
              <w:top w:val="single" w:sz="4" w:space="0" w:color="auto"/>
              <w:left w:val="nil"/>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lang w:val="ru-RU"/>
              </w:rPr>
              <w:t xml:space="preserve">Основные технические характеристики до модернизации </w:t>
            </w:r>
          </w:p>
        </w:tc>
        <w:tc>
          <w:tcPr>
            <w:tcW w:w="1086" w:type="pct"/>
            <w:gridSpan w:val="2"/>
            <w:tcBorders>
              <w:top w:val="single" w:sz="4" w:space="0" w:color="auto"/>
              <w:left w:val="nil"/>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Pr>
                <w:b/>
                <w:sz w:val="16"/>
                <w:szCs w:val="16"/>
                <w:lang w:val="ru-RU"/>
              </w:rPr>
              <w:t>Основные технические характеристики после модернизации</w:t>
            </w:r>
            <w:r w:rsidRPr="00F37104">
              <w:rPr>
                <w:b/>
                <w:sz w:val="16"/>
                <w:szCs w:val="16"/>
                <w:lang w:val="ru-RU"/>
              </w:rPr>
              <w:t xml:space="preserve">  </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rPr>
              <w:t xml:space="preserve">Год </w:t>
            </w:r>
            <w:r>
              <w:rPr>
                <w:b/>
                <w:sz w:val="16"/>
                <w:szCs w:val="16"/>
                <w:lang w:val="ru-RU"/>
              </w:rPr>
              <w:t>реализации мероприятия</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lang w:val="ru-RU"/>
              </w:rPr>
              <w:t xml:space="preserve">Всего, </w:t>
            </w:r>
            <w:r>
              <w:rPr>
                <w:b/>
                <w:sz w:val="16"/>
                <w:szCs w:val="16"/>
                <w:lang w:val="ru-RU"/>
              </w:rPr>
              <w:t>млн</w:t>
            </w:r>
            <w:r w:rsidRPr="00F37104">
              <w:rPr>
                <w:b/>
                <w:sz w:val="16"/>
                <w:szCs w:val="16"/>
                <w:lang w:val="ru-RU"/>
              </w:rPr>
              <w:t>.</w:t>
            </w:r>
            <w:r w:rsidR="00001500">
              <w:rPr>
                <w:b/>
                <w:sz w:val="16"/>
                <w:szCs w:val="16"/>
                <w:lang w:val="ru-RU"/>
              </w:rPr>
              <w:t xml:space="preserve"> </w:t>
            </w:r>
            <w:r w:rsidRPr="00F37104">
              <w:rPr>
                <w:b/>
                <w:sz w:val="16"/>
                <w:szCs w:val="16"/>
                <w:lang w:val="ru-RU"/>
              </w:rPr>
              <w:t>руб без НДС</w:t>
            </w:r>
          </w:p>
        </w:tc>
      </w:tr>
      <w:tr w:rsidR="00F37104" w:rsidRPr="00F37104" w:rsidTr="00F37104">
        <w:trPr>
          <w:trHeight w:val="230"/>
          <w:tblHeader/>
        </w:trPr>
        <w:tc>
          <w:tcPr>
            <w:tcW w:w="236"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lang w:val="ru-RU"/>
              </w:rPr>
            </w:pP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jc w:val="left"/>
              <w:rPr>
                <w:sz w:val="16"/>
                <w:szCs w:val="16"/>
                <w:lang w:val="ru-RU"/>
              </w:rPr>
            </w:pPr>
          </w:p>
        </w:tc>
        <w:tc>
          <w:tcPr>
            <w:tcW w:w="383"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Pr>
                <w:b/>
                <w:sz w:val="16"/>
                <w:szCs w:val="16"/>
                <w:lang w:val="ru-RU"/>
              </w:rPr>
              <w:t xml:space="preserve">Длина участка, </w:t>
            </w:r>
            <w:proofErr w:type="spellStart"/>
            <w:r>
              <w:rPr>
                <w:b/>
                <w:sz w:val="16"/>
                <w:szCs w:val="16"/>
                <w:lang w:val="ru-RU"/>
              </w:rPr>
              <w:t>м.п</w:t>
            </w:r>
            <w:proofErr w:type="spellEnd"/>
            <w:r>
              <w:rPr>
                <w:b/>
                <w:sz w:val="16"/>
                <w:szCs w:val="16"/>
                <w:lang w:val="ru-RU"/>
              </w:rPr>
              <w:t>.</w:t>
            </w:r>
          </w:p>
        </w:tc>
        <w:tc>
          <w:tcPr>
            <w:tcW w:w="525"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rPr>
            </w:pPr>
            <w:r w:rsidRPr="00F37104">
              <w:rPr>
                <w:b/>
                <w:sz w:val="16"/>
                <w:szCs w:val="16"/>
              </w:rPr>
              <w:t>Диаметр (</w:t>
            </w:r>
            <w:r>
              <w:rPr>
                <w:b/>
                <w:sz w:val="16"/>
                <w:szCs w:val="16"/>
                <w:lang w:val="ru-RU"/>
              </w:rPr>
              <w:t>сетевая</w:t>
            </w:r>
            <w:r w:rsidRPr="00F37104">
              <w:rPr>
                <w:b/>
                <w:sz w:val="16"/>
                <w:szCs w:val="16"/>
              </w:rPr>
              <w:t xml:space="preserve">), </w:t>
            </w:r>
            <w:r>
              <w:rPr>
                <w:b/>
                <w:sz w:val="16"/>
                <w:szCs w:val="16"/>
                <w:lang w:val="ru-RU"/>
              </w:rPr>
              <w:t>мм</w:t>
            </w:r>
            <w:r w:rsidRPr="00F37104">
              <w:rPr>
                <w:b/>
                <w:sz w:val="16"/>
                <w:szCs w:val="16"/>
              </w:rPr>
              <w:t xml:space="preserve"> (2d)</w:t>
            </w:r>
          </w:p>
        </w:tc>
        <w:tc>
          <w:tcPr>
            <w:tcW w:w="396"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rPr>
              <w:t xml:space="preserve">Диаметр (ГВС), </w:t>
            </w:r>
            <w:r>
              <w:rPr>
                <w:b/>
                <w:sz w:val="16"/>
                <w:szCs w:val="16"/>
                <w:lang w:val="ru-RU"/>
              </w:rPr>
              <w:t>мм</w:t>
            </w:r>
          </w:p>
        </w:tc>
        <w:tc>
          <w:tcPr>
            <w:tcW w:w="439"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rPr>
              <w:t>Диаметр (</w:t>
            </w:r>
            <w:r>
              <w:rPr>
                <w:b/>
                <w:sz w:val="16"/>
                <w:szCs w:val="16"/>
                <w:lang w:val="ru-RU"/>
              </w:rPr>
              <w:t>циркуляция</w:t>
            </w:r>
            <w:r w:rsidRPr="00F37104">
              <w:rPr>
                <w:b/>
                <w:sz w:val="16"/>
                <w:szCs w:val="16"/>
              </w:rPr>
              <w:t xml:space="preserve">), </w:t>
            </w:r>
            <w:r>
              <w:rPr>
                <w:b/>
                <w:sz w:val="16"/>
                <w:szCs w:val="16"/>
                <w:lang w:val="ru-RU"/>
              </w:rPr>
              <w:t>мм</w:t>
            </w:r>
          </w:p>
        </w:tc>
        <w:tc>
          <w:tcPr>
            <w:tcW w:w="547"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Pr>
                <w:b/>
                <w:sz w:val="16"/>
                <w:szCs w:val="16"/>
                <w:lang w:val="ru-RU"/>
              </w:rPr>
              <w:t xml:space="preserve">Длина участка, </w:t>
            </w:r>
            <w:proofErr w:type="spellStart"/>
            <w:r>
              <w:rPr>
                <w:b/>
                <w:sz w:val="16"/>
                <w:szCs w:val="16"/>
                <w:lang w:val="ru-RU"/>
              </w:rPr>
              <w:t>м.п</w:t>
            </w:r>
            <w:proofErr w:type="spellEnd"/>
            <w:r>
              <w:rPr>
                <w:b/>
                <w:sz w:val="16"/>
                <w:szCs w:val="16"/>
                <w:lang w:val="ru-RU"/>
              </w:rPr>
              <w:t>.</w:t>
            </w:r>
          </w:p>
        </w:tc>
        <w:tc>
          <w:tcPr>
            <w:tcW w:w="539" w:type="pct"/>
            <w:vMerge w:val="restart"/>
            <w:tcBorders>
              <w:top w:val="nil"/>
              <w:left w:val="single" w:sz="4" w:space="0" w:color="auto"/>
              <w:bottom w:val="single" w:sz="4" w:space="0" w:color="auto"/>
              <w:right w:val="single" w:sz="4" w:space="0" w:color="auto"/>
            </w:tcBorders>
            <w:shd w:val="clear" w:color="000000" w:fill="FFFFFF"/>
            <w:vAlign w:val="center"/>
            <w:hideMark/>
          </w:tcPr>
          <w:p w:rsidR="00F37104" w:rsidRPr="00F37104" w:rsidRDefault="00F37104" w:rsidP="00F37104">
            <w:pPr>
              <w:pStyle w:val="a7"/>
              <w:rPr>
                <w:b/>
                <w:sz w:val="16"/>
                <w:szCs w:val="16"/>
                <w:lang w:val="ru-RU"/>
              </w:rPr>
            </w:pPr>
            <w:r w:rsidRPr="00F37104">
              <w:rPr>
                <w:b/>
                <w:sz w:val="16"/>
                <w:szCs w:val="16"/>
              </w:rPr>
              <w:t xml:space="preserve">Диаметр, </w:t>
            </w:r>
            <w:r>
              <w:rPr>
                <w:b/>
                <w:sz w:val="16"/>
                <w:szCs w:val="16"/>
                <w:lang w:val="ru-RU"/>
              </w:rPr>
              <w:t>мм</w:t>
            </w: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r>
      <w:tr w:rsidR="00F37104" w:rsidRPr="00F37104" w:rsidTr="00F37104">
        <w:trPr>
          <w:trHeight w:val="230"/>
          <w:tblHeader/>
        </w:trPr>
        <w:tc>
          <w:tcPr>
            <w:tcW w:w="236"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jc w:val="left"/>
              <w:rPr>
                <w:sz w:val="16"/>
                <w:szCs w:val="16"/>
              </w:rPr>
            </w:pPr>
          </w:p>
        </w:tc>
        <w:tc>
          <w:tcPr>
            <w:tcW w:w="383"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525"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396"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439"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547"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539" w:type="pct"/>
            <w:vMerge/>
            <w:tcBorders>
              <w:top w:val="nil"/>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37104" w:rsidRPr="00F37104" w:rsidRDefault="00F37104" w:rsidP="00F37104">
            <w:pPr>
              <w:pStyle w:val="a7"/>
              <w:rPr>
                <w:sz w:val="16"/>
                <w:szCs w:val="16"/>
              </w:rPr>
            </w:pPr>
          </w:p>
        </w:tc>
      </w:tr>
      <w:tr w:rsidR="00F37104"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Pr>
                <w:b/>
                <w:bCs/>
                <w:sz w:val="16"/>
                <w:szCs w:val="16"/>
              </w:rPr>
              <w:t>1</w:t>
            </w:r>
          </w:p>
        </w:tc>
        <w:tc>
          <w:tcPr>
            <w:tcW w:w="1071"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jc w:val="left"/>
              <w:rPr>
                <w:b/>
                <w:bCs/>
                <w:sz w:val="16"/>
                <w:szCs w:val="16"/>
                <w:lang w:val="ru-RU"/>
              </w:rPr>
            </w:pPr>
            <w:r w:rsidRPr="00F37104">
              <w:rPr>
                <w:b/>
                <w:bCs/>
                <w:sz w:val="16"/>
                <w:szCs w:val="16"/>
                <w:lang w:val="ru-RU"/>
              </w:rPr>
              <w:t>Реконструкция магистральных  сетей с повышенной повреждаемостью</w:t>
            </w:r>
          </w:p>
        </w:tc>
        <w:tc>
          <w:tcPr>
            <w:tcW w:w="383"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37 308,40</w:t>
            </w:r>
          </w:p>
        </w:tc>
        <w:tc>
          <w:tcPr>
            <w:tcW w:w="525"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396"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43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547"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53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sz w:val="16"/>
                <w:szCs w:val="16"/>
              </w:rPr>
            </w:pPr>
            <w:r w:rsidRPr="00F37104">
              <w:rPr>
                <w:sz w:val="16"/>
                <w:szCs w:val="16"/>
              </w:rPr>
              <w:t> </w:t>
            </w:r>
          </w:p>
        </w:tc>
        <w:tc>
          <w:tcPr>
            <w:tcW w:w="49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365"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E416AF" w:rsidRDefault="00383763" w:rsidP="00F37104">
            <w:pPr>
              <w:pStyle w:val="a7"/>
              <w:rPr>
                <w:b/>
                <w:bCs/>
                <w:sz w:val="16"/>
                <w:szCs w:val="16"/>
                <w:lang w:val="ru-RU"/>
              </w:rPr>
            </w:pPr>
            <w:r>
              <w:rPr>
                <w:b/>
                <w:bCs/>
                <w:sz w:val="16"/>
                <w:szCs w:val="16"/>
              </w:rPr>
              <w:t>4 173,08</w:t>
            </w:r>
            <w:r w:rsidR="00E416AF">
              <w:rPr>
                <w:b/>
                <w:bCs/>
                <w:sz w:val="16"/>
                <w:szCs w:val="16"/>
                <w:lang w:val="ru-RU"/>
              </w:rPr>
              <w:t>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-307 - ТК -307А ул.</w:t>
            </w:r>
            <w:r w:rsidR="00E416AF">
              <w:rPr>
                <w:sz w:val="16"/>
                <w:szCs w:val="16"/>
                <w:lang w:val="ru-RU"/>
              </w:rPr>
              <w:t xml:space="preserve"> </w:t>
            </w:r>
            <w:r w:rsidRPr="00F37104">
              <w:rPr>
                <w:sz w:val="16"/>
                <w:szCs w:val="16"/>
                <w:lang w:val="ru-RU"/>
              </w:rPr>
              <w:t>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62,0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10,86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-307А - ТК -308А ул.</w:t>
            </w:r>
            <w:r w:rsidR="00E416AF">
              <w:rPr>
                <w:sz w:val="16"/>
                <w:szCs w:val="16"/>
                <w:lang w:val="ru-RU"/>
              </w:rPr>
              <w:t xml:space="preserve"> </w:t>
            </w:r>
            <w:r w:rsidRPr="00F37104">
              <w:rPr>
                <w:sz w:val="16"/>
                <w:szCs w:val="16"/>
                <w:lang w:val="ru-RU"/>
              </w:rPr>
              <w:t>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207,3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36,32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-308А - ТК -308 ул.</w:t>
            </w:r>
            <w:r w:rsidR="00E416AF">
              <w:rPr>
                <w:sz w:val="16"/>
                <w:szCs w:val="16"/>
                <w:lang w:val="ru-RU"/>
              </w:rPr>
              <w:t xml:space="preserve"> </w:t>
            </w:r>
            <w:r w:rsidRPr="00F37104">
              <w:rPr>
                <w:sz w:val="16"/>
                <w:szCs w:val="16"/>
                <w:lang w:val="ru-RU"/>
              </w:rPr>
              <w:t>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76,0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13,31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 -308 - ТК -309 ул.</w:t>
            </w:r>
            <w:r w:rsidR="00E416AF">
              <w:rPr>
                <w:sz w:val="16"/>
                <w:szCs w:val="16"/>
                <w:lang w:val="ru-RU"/>
              </w:rPr>
              <w:t xml:space="preserve"> </w:t>
            </w:r>
            <w:r w:rsidRPr="00F37104">
              <w:rPr>
                <w:sz w:val="16"/>
                <w:szCs w:val="16"/>
              </w:rPr>
              <w:t>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137,1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24,02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 -309 - ТК -310 ул.</w:t>
            </w:r>
            <w:r w:rsidR="00E416AF">
              <w:rPr>
                <w:sz w:val="16"/>
                <w:szCs w:val="16"/>
                <w:lang w:val="ru-RU"/>
              </w:rPr>
              <w:t xml:space="preserve"> </w:t>
            </w:r>
            <w:r w:rsidRPr="00F37104">
              <w:rPr>
                <w:sz w:val="16"/>
                <w:szCs w:val="16"/>
              </w:rPr>
              <w:t>Дачная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164,3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28,78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 -310 - ТК -311 ул.</w:t>
            </w:r>
            <w:r w:rsidR="00E416AF">
              <w:rPr>
                <w:sz w:val="16"/>
                <w:szCs w:val="16"/>
                <w:lang w:val="ru-RU"/>
              </w:rPr>
              <w:t xml:space="preserve"> </w:t>
            </w:r>
            <w:r w:rsidRPr="00F37104">
              <w:rPr>
                <w:sz w:val="16"/>
                <w:szCs w:val="16"/>
              </w:rPr>
              <w:t>Дачная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199,6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34,97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-311 - ТК -312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224,4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39,31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-312 - ТК -313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111,5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19,53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-313 -ТК - 314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114,6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20,08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-314 - ТК -315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230,3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40,35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-315 - ТК -316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107,8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18,89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-316 - ТК -317 ул.</w:t>
            </w:r>
            <w:r w:rsidR="00E416AF">
              <w:rPr>
                <w:sz w:val="16"/>
                <w:szCs w:val="16"/>
                <w:lang w:val="ru-RU"/>
              </w:rPr>
              <w:t xml:space="preserve"> </w:t>
            </w:r>
            <w:r w:rsidRPr="00F37104">
              <w:rPr>
                <w:sz w:val="16"/>
                <w:szCs w:val="16"/>
                <w:lang w:val="ru-RU"/>
              </w:rPr>
              <w:t>Малая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97,8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17,13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ТК-2-ТК -3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165,8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14,19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ТК-3-ТК -4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129,0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11,04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ТК-4-ТК -5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129,8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11,11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ТК-5-ТК -7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258,8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22,15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ТК-7-ТК -9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230,4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19,72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ТК-9-ТК -10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122,0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10,73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ТК-10 - ТК -10а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141,7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12,13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ТК-10а -ТК - 11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54,1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4,80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ТК-11-ТК -12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142,5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12,20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ТК-12 - ТК -12а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41,9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3,72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ТК-12а - ТК -16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46,9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4,16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ТК-16 -ТК - 17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94,6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8,32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ТК-17 - ТК -17а Петербургское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152,0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13,01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ТК-518-ТК-434 ул.</w:t>
            </w:r>
            <w:r w:rsidR="00E416AF">
              <w:rPr>
                <w:sz w:val="16"/>
                <w:szCs w:val="16"/>
                <w:lang w:val="ru-RU"/>
              </w:rPr>
              <w:t xml:space="preserve"> </w:t>
            </w:r>
            <w:proofErr w:type="spellStart"/>
            <w:r w:rsidRPr="00F37104">
              <w:rPr>
                <w:sz w:val="16"/>
                <w:szCs w:val="16"/>
              </w:rPr>
              <w:t>Фарафоновой</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765,6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2020</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49,79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-2-312 -ТК - 2-312А ул.</w:t>
            </w:r>
            <w:r w:rsidR="00E416AF">
              <w:rPr>
                <w:sz w:val="16"/>
                <w:szCs w:val="16"/>
                <w:lang w:val="ru-RU"/>
              </w:rPr>
              <w:t xml:space="preserve"> </w:t>
            </w:r>
            <w:r w:rsidRPr="00F37104">
              <w:rPr>
                <w:sz w:val="16"/>
                <w:szCs w:val="16"/>
                <w:lang w:val="ru-RU"/>
              </w:rPr>
              <w:t>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602,3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109,74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-2-312А -ТК - 2-313 </w:t>
            </w:r>
            <w:r w:rsidR="00E416AF">
              <w:rPr>
                <w:sz w:val="16"/>
                <w:szCs w:val="16"/>
                <w:lang w:val="ru-RU"/>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72,0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13,12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-2-313 -ТК -2-314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42,2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7,90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-2-314 - ТК -2-315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248,5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45,28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lastRenderedPageBreak/>
              <w:t>31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-2-315 - ТК -2-316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293,6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53,49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-2-316 - ТК -2-317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266,5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48,55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-2-317 - ТК -2-318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275,2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50,14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-2-318 - ТК -2-319 ул.2-го Карпинского</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169,0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30,79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 -2-319 -ТК - 2-320 ул.2-го Карпинского</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159,6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29,08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-2-320 -ТК - 2-321 </w:t>
            </w:r>
            <w:r w:rsidR="00E416AF">
              <w:rPr>
                <w:sz w:val="16"/>
                <w:szCs w:val="16"/>
              </w:rPr>
              <w:t xml:space="preserve">ул. </w:t>
            </w:r>
            <w:proofErr w:type="spellStart"/>
            <w:r w:rsidR="00E416AF">
              <w:rPr>
                <w:sz w:val="16"/>
                <w:szCs w:val="16"/>
              </w:rPr>
              <w:t>Мусоргского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38,6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7,23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-2-321 -ТК - 2-322 </w:t>
            </w:r>
            <w:r w:rsidR="00E416AF">
              <w:rPr>
                <w:sz w:val="16"/>
                <w:szCs w:val="16"/>
              </w:rPr>
              <w:t xml:space="preserve">ул. </w:t>
            </w:r>
            <w:proofErr w:type="spellStart"/>
            <w:r w:rsidR="00E416AF">
              <w:rPr>
                <w:sz w:val="16"/>
                <w:szCs w:val="16"/>
              </w:rPr>
              <w:t>Мусоргского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63,0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11,48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-2-322 -ТК - 2-323 </w:t>
            </w:r>
            <w:r w:rsidR="00E416AF">
              <w:rPr>
                <w:sz w:val="16"/>
                <w:szCs w:val="16"/>
              </w:rPr>
              <w:t xml:space="preserve">ул. </w:t>
            </w:r>
            <w:proofErr w:type="spellStart"/>
            <w:r w:rsidR="00E416AF">
              <w:rPr>
                <w:sz w:val="16"/>
                <w:szCs w:val="16"/>
              </w:rPr>
              <w:t>Мусоргского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146,4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26,67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ТК-65-ТК-74/407 </w:t>
            </w:r>
            <w:r w:rsidR="00E416AF">
              <w:rPr>
                <w:sz w:val="16"/>
                <w:szCs w:val="16"/>
                <w:lang w:val="ru-RU"/>
              </w:rPr>
              <w:t xml:space="preserve">ул. Крылова </w:t>
            </w:r>
            <w:r w:rsidRPr="00F37104">
              <w:rPr>
                <w:sz w:val="16"/>
                <w:szCs w:val="16"/>
                <w:lang w:val="ru-RU"/>
              </w:rPr>
              <w:t xml:space="preserve">/ </w:t>
            </w:r>
            <w:r w:rsidR="00E416AF">
              <w:rPr>
                <w:sz w:val="16"/>
                <w:szCs w:val="16"/>
                <w:lang w:val="ru-RU"/>
              </w:rPr>
              <w:t>ул. Володарского</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565,0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38,20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ТК-829 - ТК-832 </w:t>
            </w:r>
            <w:proofErr w:type="spellStart"/>
            <w:r w:rsidRPr="00F37104">
              <w:rPr>
                <w:sz w:val="16"/>
                <w:szCs w:val="16"/>
              </w:rPr>
              <w:t>ул.Королева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506,7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45,09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ТК-2-326 - ТК-2-333 </w:t>
            </w:r>
            <w:proofErr w:type="spellStart"/>
            <w:r w:rsidRPr="00F37104">
              <w:rPr>
                <w:sz w:val="16"/>
                <w:szCs w:val="16"/>
                <w:lang w:val="ru-RU"/>
              </w:rPr>
              <w:t>ул.Фурманова</w:t>
            </w:r>
            <w:proofErr w:type="spellEnd"/>
            <w:r w:rsidRPr="00F37104">
              <w:rPr>
                <w:sz w:val="16"/>
                <w:szCs w:val="16"/>
                <w:lang w:val="ru-RU"/>
              </w:rPr>
              <w:t xml:space="preserve"> /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583,1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0,820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98,66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ТК-37А - ТК-43А </w:t>
            </w:r>
            <w:proofErr w:type="spellStart"/>
            <w:r w:rsidRPr="00F37104">
              <w:rPr>
                <w:sz w:val="16"/>
                <w:szCs w:val="16"/>
                <w:lang w:val="ru-RU"/>
              </w:rPr>
              <w:t>ул.Т.Ильиной</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534,2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47,54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ТК-2-300 - ТК-2-302 </w:t>
            </w:r>
            <w:r w:rsidR="00E416AF">
              <w:rPr>
                <w:sz w:val="16"/>
                <w:szCs w:val="16"/>
              </w:rPr>
              <w:t>ул. Хрустальная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123,8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22,55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ТК-321-10 - ТК-321-16 ул.2-я Грибоедова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283,7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2021</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19,18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ТК-921 - ТК-911 пр-т Чайковского / </w:t>
            </w:r>
            <w:proofErr w:type="spellStart"/>
            <w:r w:rsidRPr="00F37104">
              <w:rPr>
                <w:sz w:val="16"/>
                <w:szCs w:val="16"/>
                <w:lang w:val="ru-RU"/>
              </w:rPr>
              <w:t>ул.Коминтерна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1 008,3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93,34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ТК-910 - ТК-904 пр-т Чайковского</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726,3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67,24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ТК-143 - ТК-159 </w:t>
            </w:r>
            <w:proofErr w:type="spellStart"/>
            <w:r w:rsidRPr="00F37104">
              <w:rPr>
                <w:sz w:val="16"/>
                <w:szCs w:val="16"/>
                <w:lang w:val="ru-RU"/>
              </w:rPr>
              <w:t>ул.Бакунина</w:t>
            </w:r>
            <w:proofErr w:type="spellEnd"/>
            <w:r w:rsidRPr="00F37104">
              <w:rPr>
                <w:sz w:val="16"/>
                <w:szCs w:val="16"/>
                <w:lang w:val="ru-RU"/>
              </w:rPr>
              <w:t xml:space="preserve"> / пр-т Калинина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1 090,5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76,70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ТК-728 - ТК-734 пр-т Чайковского /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659,2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61,02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ТК-47А - ТК-56А </w:t>
            </w:r>
            <w:proofErr w:type="spellStart"/>
            <w:r w:rsidRPr="00F37104">
              <w:rPr>
                <w:sz w:val="16"/>
                <w:szCs w:val="16"/>
                <w:lang w:val="ru-RU"/>
              </w:rPr>
              <w:t>ул.Ерофеева</w:t>
            </w:r>
            <w:proofErr w:type="spellEnd"/>
            <w:r w:rsidRPr="00F37104">
              <w:rPr>
                <w:sz w:val="16"/>
                <w:szCs w:val="16"/>
                <w:lang w:val="ru-RU"/>
              </w:rPr>
              <w:t xml:space="preserve"> / </w:t>
            </w:r>
            <w:proofErr w:type="spellStart"/>
            <w:r w:rsidRPr="00F37104">
              <w:rPr>
                <w:sz w:val="16"/>
                <w:szCs w:val="16"/>
                <w:lang w:val="ru-RU"/>
              </w:rPr>
              <w:t>ул.Склизкова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871,9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61,33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ТК-832 - ТК-835 б-р Гусева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589,0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54,53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ТК-744 - ТК-754 (кроме моста через </w:t>
            </w:r>
            <w:proofErr w:type="spellStart"/>
            <w:r w:rsidRPr="00F37104">
              <w:rPr>
                <w:sz w:val="16"/>
                <w:szCs w:val="16"/>
                <w:lang w:val="ru-RU"/>
              </w:rPr>
              <w:t>р.Тьмаку</w:t>
            </w:r>
            <w:proofErr w:type="spellEnd"/>
            <w:r w:rsidRPr="00F37104">
              <w:rPr>
                <w:sz w:val="16"/>
                <w:szCs w:val="16"/>
                <w:lang w:val="ru-RU"/>
              </w:rPr>
              <w:t>) ул.1ые Пески /                пр-т Калинина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777,0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92,23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ТК-813 - ТК-816 </w:t>
            </w:r>
            <w:proofErr w:type="spellStart"/>
            <w:r w:rsidRPr="00F37104">
              <w:rPr>
                <w:sz w:val="16"/>
                <w:szCs w:val="16"/>
              </w:rPr>
              <w:t>ул.Склизкова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226,9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21,00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ТК-816А - ТК-820 </w:t>
            </w:r>
            <w:proofErr w:type="spellStart"/>
            <w:r w:rsidRPr="00F37104">
              <w:rPr>
                <w:sz w:val="16"/>
                <w:szCs w:val="16"/>
                <w:lang w:val="ru-RU"/>
              </w:rPr>
              <w:t>ул.Орджоникидзе</w:t>
            </w:r>
            <w:proofErr w:type="spellEnd"/>
            <w:r w:rsidRPr="00F37104">
              <w:rPr>
                <w:sz w:val="16"/>
                <w:szCs w:val="16"/>
                <w:lang w:val="ru-RU"/>
              </w:rPr>
              <w:t>/Зеленый пр.</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973,9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90,16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ТК-117 - ТК-117-3 </w:t>
            </w:r>
            <w:proofErr w:type="spellStart"/>
            <w:r w:rsidRPr="00F37104">
              <w:rPr>
                <w:sz w:val="16"/>
                <w:szCs w:val="16"/>
                <w:lang w:val="ru-RU"/>
              </w:rPr>
              <w:t>ул.Д.Донского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156,1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10,98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ТК-517 - ТК-518 </w:t>
            </w:r>
            <w:r w:rsidR="00E416AF">
              <w:rPr>
                <w:sz w:val="16"/>
                <w:szCs w:val="16"/>
              </w:rPr>
              <w:t xml:space="preserve">ул. </w:t>
            </w:r>
            <w:proofErr w:type="spellStart"/>
            <w:r w:rsidR="00E416AF">
              <w:rPr>
                <w:sz w:val="16"/>
                <w:szCs w:val="16"/>
              </w:rPr>
              <w:t>Фарафоновой</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86,7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6,27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ТК-840 - ТК-841 </w:t>
            </w:r>
            <w:r w:rsidR="00E416AF">
              <w:rPr>
                <w:sz w:val="16"/>
                <w:szCs w:val="16"/>
              </w:rPr>
              <w:t xml:space="preserve">ул. </w:t>
            </w:r>
            <w:proofErr w:type="spellStart"/>
            <w:r w:rsidR="00E416AF">
              <w:rPr>
                <w:sz w:val="16"/>
                <w:szCs w:val="16"/>
              </w:rPr>
              <w:t>Можайского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105,2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12,49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lastRenderedPageBreak/>
              <w:t>57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ТК-820 - ТК-824 (2обр) (кроме ТК-820А - ТК-820Б) Зеленый проезд</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676,2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62,60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ТК-820 - ТК-823В (прям) (кроме ТК-820А - ТК-820Б) Зеленый проезд</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509,9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0,820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2022</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89,74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ТК-379-9 - ТК-379-11 1-ый пер. Вагонников</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321,9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23,55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ТК-398 - ТК-398-22 </w:t>
            </w:r>
            <w:r w:rsidR="00E416AF">
              <w:rPr>
                <w:sz w:val="16"/>
                <w:szCs w:val="16"/>
                <w:lang w:val="ru-RU"/>
              </w:rPr>
              <w:t xml:space="preserve">ул. </w:t>
            </w:r>
            <w:proofErr w:type="spellStart"/>
            <w:r w:rsidR="00E416AF">
              <w:rPr>
                <w:sz w:val="16"/>
                <w:szCs w:val="16"/>
                <w:lang w:val="ru-RU"/>
              </w:rPr>
              <w:t>П.Савельевой</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660,7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48,33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ТК-394 - ТК-398 </w:t>
            </w:r>
            <w:proofErr w:type="spellStart"/>
            <w:r w:rsidRPr="00F37104">
              <w:rPr>
                <w:sz w:val="16"/>
                <w:szCs w:val="16"/>
                <w:lang w:val="ru-RU"/>
              </w:rPr>
              <w:t>ул.Седова</w:t>
            </w:r>
            <w:proofErr w:type="spellEnd"/>
            <w:r w:rsidRPr="00F37104">
              <w:rPr>
                <w:sz w:val="16"/>
                <w:szCs w:val="16"/>
                <w:lang w:val="ru-RU"/>
              </w:rPr>
              <w:t xml:space="preserve"> / </w:t>
            </w:r>
            <w:r w:rsidR="00E416AF">
              <w:rPr>
                <w:sz w:val="16"/>
                <w:szCs w:val="16"/>
                <w:lang w:val="ru-RU"/>
              </w:rPr>
              <w:t xml:space="preserve">ул. </w:t>
            </w:r>
            <w:proofErr w:type="spellStart"/>
            <w:r w:rsidR="00E416AF">
              <w:rPr>
                <w:sz w:val="16"/>
                <w:szCs w:val="16"/>
                <w:lang w:val="ru-RU"/>
              </w:rPr>
              <w:t>П.Савельевой</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565,0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54,40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ТК-390а - ТК-392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302,6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29,13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ТК-443 - ТК-441 Комсомольский пр-т</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182,8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22,57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ТК-159 - ТК-163 4ый пер. Красной Слободы</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461,4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33,75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ТК-223 - ТК-225 </w:t>
            </w:r>
            <w:proofErr w:type="spellStart"/>
            <w:r w:rsidRPr="00F37104">
              <w:rPr>
                <w:sz w:val="16"/>
                <w:szCs w:val="16"/>
              </w:rPr>
              <w:t>ул.Бобкова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303,7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22,22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ТК-227 - ТК-229 </w:t>
            </w:r>
            <w:proofErr w:type="spellStart"/>
            <w:r w:rsidRPr="00F37104">
              <w:rPr>
                <w:sz w:val="16"/>
                <w:szCs w:val="16"/>
              </w:rPr>
              <w:t>ул.Бобкова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272,7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26,25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ТК-274 - ТК-275 </w:t>
            </w:r>
            <w:r w:rsidR="00E416AF">
              <w:rPr>
                <w:sz w:val="16"/>
                <w:szCs w:val="16"/>
                <w:lang w:val="ru-RU"/>
              </w:rPr>
              <w:t>ул. Маршала Конева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94,4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7,10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ТК-275 - ТК-276 </w:t>
            </w:r>
            <w:r w:rsidR="00E416AF">
              <w:rPr>
                <w:sz w:val="16"/>
                <w:szCs w:val="16"/>
                <w:lang w:val="ru-RU"/>
              </w:rPr>
              <w:t>ул. Маршала Конева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134,8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12,98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ТК-200А - ТК-205А </w:t>
            </w:r>
            <w:proofErr w:type="spellStart"/>
            <w:r w:rsidRPr="00F37104">
              <w:rPr>
                <w:sz w:val="16"/>
                <w:szCs w:val="16"/>
                <w:lang w:val="ru-RU"/>
              </w:rPr>
              <w:t>ул.М.Конева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649,5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62,53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ТК-26 - ТК-1А </w:t>
            </w:r>
            <w:proofErr w:type="spellStart"/>
            <w:r w:rsidRPr="00F37104">
              <w:rPr>
                <w:sz w:val="16"/>
                <w:szCs w:val="16"/>
                <w:lang w:val="ru-RU"/>
              </w:rPr>
              <w:t>пл.Гагарина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142,0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17,53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ТК-1А - ТК-15А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636,0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61,23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ТК-3А/032 - ТК-039 </w:t>
            </w:r>
            <w:proofErr w:type="spellStart"/>
            <w:r w:rsidRPr="00F37104">
              <w:rPr>
                <w:sz w:val="16"/>
                <w:szCs w:val="16"/>
                <w:lang w:val="ru-RU"/>
              </w:rPr>
              <w:t>ул.Московская</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683,8</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65,83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ТК-040 - ТК-65 </w:t>
            </w:r>
            <w:proofErr w:type="spellStart"/>
            <w:r w:rsidRPr="00F37104">
              <w:rPr>
                <w:sz w:val="16"/>
                <w:szCs w:val="16"/>
                <w:lang w:val="ru-RU"/>
              </w:rPr>
              <w:t>ул.Вагжанова</w:t>
            </w:r>
            <w:proofErr w:type="spellEnd"/>
            <w:r w:rsidRPr="00F37104">
              <w:rPr>
                <w:sz w:val="16"/>
                <w:szCs w:val="16"/>
                <w:lang w:val="ru-RU"/>
              </w:rPr>
              <w:t xml:space="preserve"> / </w:t>
            </w:r>
            <w:proofErr w:type="spellStart"/>
            <w:r w:rsidRPr="00F37104">
              <w:rPr>
                <w:sz w:val="16"/>
                <w:szCs w:val="16"/>
                <w:lang w:val="ru-RU"/>
              </w:rPr>
              <w:t>ул.Крылова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665,6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64,08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ТК-2-333 - до МОСТА Конный пер./ </w:t>
            </w:r>
            <w:proofErr w:type="spellStart"/>
            <w:r w:rsidRPr="00F37104">
              <w:rPr>
                <w:sz w:val="16"/>
                <w:szCs w:val="16"/>
                <w:lang w:val="ru-RU"/>
              </w:rPr>
              <w:t>наб.Аф.Никитина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430,1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0,820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78,72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ТК-2-340- ТК-2-344/98 </w:t>
            </w:r>
            <w:proofErr w:type="spellStart"/>
            <w:r w:rsidRPr="00F37104">
              <w:rPr>
                <w:sz w:val="16"/>
                <w:szCs w:val="16"/>
              </w:rPr>
              <w:t>Волжский</w:t>
            </w:r>
            <w:proofErr w:type="spellEnd"/>
            <w:r w:rsidRPr="00F37104">
              <w:rPr>
                <w:sz w:val="16"/>
                <w:szCs w:val="16"/>
              </w:rPr>
              <w:t xml:space="preserve"> </w:t>
            </w:r>
            <w:proofErr w:type="spellStart"/>
            <w:r w:rsidRPr="00F37104">
              <w:rPr>
                <w:sz w:val="16"/>
                <w:szCs w:val="16"/>
              </w:rPr>
              <w:t>проезд</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478,0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0,720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73,07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ТК-98 - ТК-117 </w:t>
            </w:r>
            <w:proofErr w:type="spellStart"/>
            <w:r w:rsidRPr="00F37104">
              <w:rPr>
                <w:sz w:val="16"/>
                <w:szCs w:val="16"/>
                <w:lang w:val="ru-RU"/>
              </w:rPr>
              <w:t>ул.Советская</w:t>
            </w:r>
            <w:proofErr w:type="spellEnd"/>
            <w:r w:rsidRPr="00F37104">
              <w:rPr>
                <w:sz w:val="16"/>
                <w:szCs w:val="16"/>
                <w:lang w:val="ru-RU"/>
              </w:rPr>
              <w:t xml:space="preserve"> / </w:t>
            </w:r>
            <w:proofErr w:type="spellStart"/>
            <w:r w:rsidRPr="00F37104">
              <w:rPr>
                <w:sz w:val="16"/>
                <w:szCs w:val="16"/>
                <w:lang w:val="ru-RU"/>
              </w:rPr>
              <w:t>ул.Донского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1 319,3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127,02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ТК-117-3 - ТК-138-6 </w:t>
            </w:r>
            <w:proofErr w:type="spellStart"/>
            <w:r w:rsidRPr="00F37104">
              <w:rPr>
                <w:sz w:val="16"/>
                <w:szCs w:val="16"/>
                <w:lang w:val="ru-RU"/>
              </w:rPr>
              <w:t>ул.Донского</w:t>
            </w:r>
            <w:proofErr w:type="spellEnd"/>
            <w:r w:rsidRPr="00F37104">
              <w:rPr>
                <w:sz w:val="16"/>
                <w:szCs w:val="16"/>
                <w:lang w:val="ru-RU"/>
              </w:rPr>
              <w:t xml:space="preserve"> / </w:t>
            </w:r>
            <w:proofErr w:type="spellStart"/>
            <w:r w:rsidRPr="00F37104">
              <w:rPr>
                <w:sz w:val="16"/>
                <w:szCs w:val="16"/>
                <w:lang w:val="ru-RU"/>
              </w:rPr>
              <w:t>ул.Учительская</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85,7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8,48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ТК-841 - ТК-844 </w:t>
            </w:r>
            <w:r w:rsidR="00E416AF">
              <w:rPr>
                <w:sz w:val="16"/>
                <w:szCs w:val="16"/>
              </w:rPr>
              <w:t xml:space="preserve">ул. </w:t>
            </w:r>
            <w:proofErr w:type="spellStart"/>
            <w:r w:rsidR="00E416AF">
              <w:rPr>
                <w:sz w:val="16"/>
                <w:szCs w:val="16"/>
              </w:rPr>
              <w:t>Можайского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323,6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31,15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ТК-45А - ТК-45А-1 </w:t>
            </w:r>
            <w:proofErr w:type="spellStart"/>
            <w:r w:rsidRPr="00F37104">
              <w:rPr>
                <w:sz w:val="16"/>
                <w:szCs w:val="16"/>
                <w:lang w:val="ru-RU"/>
              </w:rPr>
              <w:t>ул.Попова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61,0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0,377</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3,93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ТК-516 - ТК-517 </w:t>
            </w:r>
            <w:proofErr w:type="spellStart"/>
            <w:r w:rsidRPr="00F37104">
              <w:rPr>
                <w:sz w:val="16"/>
                <w:szCs w:val="16"/>
              </w:rPr>
              <w:t>ул.Никитина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64,5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2023</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4,89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ТК-317 ТК- 318 (</w:t>
            </w:r>
            <w:proofErr w:type="spellStart"/>
            <w:r w:rsidRPr="00F37104">
              <w:rPr>
                <w:sz w:val="16"/>
                <w:szCs w:val="16"/>
                <w:lang w:val="ru-RU"/>
              </w:rPr>
              <w:t>надзем</w:t>
            </w:r>
            <w:proofErr w:type="spellEnd"/>
            <w:r w:rsidRPr="00F37104">
              <w:rPr>
                <w:sz w:val="16"/>
                <w:szCs w:val="16"/>
                <w:lang w:val="ru-RU"/>
              </w:rPr>
              <w:t xml:space="preserve">) </w:t>
            </w:r>
            <w:proofErr w:type="spellStart"/>
            <w:r w:rsidRPr="00F37104">
              <w:rPr>
                <w:sz w:val="16"/>
                <w:szCs w:val="16"/>
                <w:lang w:val="ru-RU"/>
              </w:rPr>
              <w:t>ул.Соминка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20,2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4,29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-318 - ТК -319 </w:t>
            </w:r>
            <w:proofErr w:type="spellStart"/>
            <w:r w:rsidRPr="00F37104">
              <w:rPr>
                <w:sz w:val="16"/>
                <w:szCs w:val="16"/>
                <w:lang w:val="ru-RU"/>
              </w:rPr>
              <w:t>ул.Малая</w:t>
            </w:r>
            <w:proofErr w:type="spellEnd"/>
            <w:r w:rsidRPr="00F37104">
              <w:rPr>
                <w:sz w:val="16"/>
                <w:szCs w:val="16"/>
                <w:lang w:val="ru-RU"/>
              </w:rPr>
              <w:t xml:space="preserve">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26,2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5,57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-319 -ТК - 320 </w:t>
            </w:r>
            <w:proofErr w:type="spellStart"/>
            <w:r w:rsidRPr="00F37104">
              <w:rPr>
                <w:sz w:val="16"/>
                <w:szCs w:val="16"/>
                <w:lang w:val="ru-RU"/>
              </w:rPr>
              <w:t>ул.Малая</w:t>
            </w:r>
            <w:proofErr w:type="spellEnd"/>
            <w:r w:rsidRPr="00F37104">
              <w:rPr>
                <w:sz w:val="16"/>
                <w:szCs w:val="16"/>
                <w:lang w:val="ru-RU"/>
              </w:rPr>
              <w:t xml:space="preserve"> Тверская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74,4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15,24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lastRenderedPageBreak/>
              <w:t>84</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 -320 -ТК - 321 </w:t>
            </w:r>
            <w:r w:rsidR="00E416AF">
              <w:rPr>
                <w:sz w:val="16"/>
                <w:szCs w:val="16"/>
              </w:rPr>
              <w:t xml:space="preserve">ул. </w:t>
            </w:r>
            <w:proofErr w:type="spellStart"/>
            <w:r w:rsidR="00E416AF">
              <w:rPr>
                <w:sz w:val="16"/>
                <w:szCs w:val="16"/>
              </w:rPr>
              <w:t>Грибоедова</w:t>
            </w:r>
            <w:proofErr w:type="spellEnd"/>
            <w:r w:rsidR="00E416AF">
              <w:rPr>
                <w:sz w:val="16"/>
                <w:szCs w:val="16"/>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127,4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26,10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-321 - ТК -321А </w:t>
            </w:r>
            <w:r w:rsidR="00E416AF">
              <w:rPr>
                <w:sz w:val="16"/>
                <w:szCs w:val="16"/>
                <w:lang w:val="ru-RU"/>
              </w:rPr>
              <w:t xml:space="preserve">ул. Грибоедова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89,0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18,23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-321А -ТК - 322 </w:t>
            </w:r>
            <w:r w:rsidR="00E416AF">
              <w:rPr>
                <w:sz w:val="16"/>
                <w:szCs w:val="16"/>
                <w:lang w:val="ru-RU"/>
              </w:rPr>
              <w:t xml:space="preserve">ул. Грибоедова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148,1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30,34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-322 - ТК -322А/370 </w:t>
            </w:r>
            <w:proofErr w:type="spellStart"/>
            <w:r w:rsidRPr="00F37104">
              <w:rPr>
                <w:sz w:val="16"/>
                <w:szCs w:val="16"/>
                <w:lang w:val="ru-RU"/>
              </w:rPr>
              <w:t>ул.Красина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112,5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23,05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88</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 -322А/370 - ТК -323 </w:t>
            </w:r>
            <w:proofErr w:type="spellStart"/>
            <w:r w:rsidRPr="00F37104">
              <w:rPr>
                <w:sz w:val="16"/>
                <w:szCs w:val="16"/>
                <w:lang w:val="ru-RU"/>
              </w:rPr>
              <w:t>ул.Грибоедова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117,6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24,09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ТК -323 - ТК -324 ул.</w:t>
            </w:r>
            <w:r w:rsidR="00E416AF">
              <w:rPr>
                <w:sz w:val="16"/>
                <w:szCs w:val="16"/>
                <w:lang w:val="ru-RU"/>
              </w:rPr>
              <w:t xml:space="preserve"> </w:t>
            </w:r>
            <w:proofErr w:type="spellStart"/>
            <w:r w:rsidRPr="00F37104">
              <w:rPr>
                <w:sz w:val="16"/>
                <w:szCs w:val="16"/>
              </w:rPr>
              <w:t>Грибоедова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90,4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14,71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ТК-844 - ТК-859 (кроме ТК-856 - ТК-858А)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717,3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71,82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ТК-342 - ТК-346/143 </w:t>
            </w:r>
            <w:r w:rsidR="00E416AF">
              <w:rPr>
                <w:sz w:val="16"/>
                <w:szCs w:val="16"/>
                <w:lang w:val="ru-RU"/>
              </w:rPr>
              <w:t>ул. Можайского</w:t>
            </w:r>
            <w:r w:rsidRPr="00F37104">
              <w:rPr>
                <w:sz w:val="16"/>
                <w:szCs w:val="16"/>
                <w:lang w:val="ru-RU"/>
              </w:rPr>
              <w:t>/ ул.</w:t>
            </w:r>
            <w:r w:rsidR="00E416AF">
              <w:rPr>
                <w:sz w:val="16"/>
                <w:szCs w:val="16"/>
                <w:lang w:val="ru-RU"/>
              </w:rPr>
              <w:t xml:space="preserve"> </w:t>
            </w:r>
            <w:r w:rsidRPr="00F37104">
              <w:rPr>
                <w:sz w:val="16"/>
                <w:szCs w:val="16"/>
                <w:lang w:val="ru-RU"/>
              </w:rPr>
              <w:t>Левитана</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521,5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0,720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82,91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ТК-337 - ТК-342 Дюкер под рекой Волгой/ </w:t>
            </w:r>
            <w:proofErr w:type="spellStart"/>
            <w:r w:rsidRPr="00F37104">
              <w:rPr>
                <w:sz w:val="16"/>
                <w:szCs w:val="16"/>
                <w:lang w:val="ru-RU"/>
              </w:rPr>
              <w:t>Головинский</w:t>
            </w:r>
            <w:proofErr w:type="spellEnd"/>
            <w:r w:rsidRPr="00F37104">
              <w:rPr>
                <w:sz w:val="16"/>
                <w:szCs w:val="16"/>
                <w:lang w:val="ru-RU"/>
              </w:rPr>
              <w:t xml:space="preserve"> Вал</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953,9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155,32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ТК-352 - ТК-366 ул.2-я </w:t>
            </w:r>
            <w:proofErr w:type="spellStart"/>
            <w:r w:rsidRPr="00F37104">
              <w:rPr>
                <w:sz w:val="16"/>
                <w:szCs w:val="16"/>
                <w:lang w:val="ru-RU"/>
              </w:rPr>
              <w:t>Пухальского</w:t>
            </w:r>
            <w:proofErr w:type="spellEnd"/>
            <w:r w:rsidRPr="00F37104">
              <w:rPr>
                <w:sz w:val="16"/>
                <w:szCs w:val="16"/>
                <w:lang w:val="ru-RU"/>
              </w:rPr>
              <w:t xml:space="preserve">/ ул.7-я Красной Слободы/ Завод штампов (склады)/ </w:t>
            </w:r>
            <w:proofErr w:type="spellStart"/>
            <w:r w:rsidRPr="00F37104">
              <w:rPr>
                <w:sz w:val="16"/>
                <w:szCs w:val="16"/>
                <w:lang w:val="ru-RU"/>
              </w:rPr>
              <w:t>ул.Кирова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1 801,3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0,720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286,36</w:t>
            </w:r>
          </w:p>
        </w:tc>
      </w:tr>
      <w:tr w:rsidR="00001500" w:rsidRPr="00E416AF"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94</w:t>
            </w:r>
          </w:p>
        </w:tc>
        <w:tc>
          <w:tcPr>
            <w:tcW w:w="1071"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E416AF">
            <w:pPr>
              <w:pStyle w:val="a7"/>
              <w:jc w:val="left"/>
              <w:rPr>
                <w:sz w:val="16"/>
                <w:szCs w:val="16"/>
                <w:lang w:val="ru-RU"/>
              </w:rPr>
            </w:pPr>
            <w:r w:rsidRPr="00E416AF">
              <w:rPr>
                <w:sz w:val="16"/>
                <w:szCs w:val="16"/>
                <w:lang w:val="ru-RU"/>
              </w:rPr>
              <w:t>ТК-436 - ТК-433 ул.</w:t>
            </w:r>
            <w:r w:rsidR="00E416AF">
              <w:rPr>
                <w:sz w:val="16"/>
                <w:szCs w:val="16"/>
                <w:lang w:val="ru-RU"/>
              </w:rPr>
              <w:t xml:space="preserve"> </w:t>
            </w:r>
            <w:r w:rsidRPr="00E416AF">
              <w:rPr>
                <w:sz w:val="16"/>
                <w:szCs w:val="16"/>
                <w:lang w:val="ru-RU"/>
              </w:rPr>
              <w:t>Фарафоно</w:t>
            </w:r>
            <w:r w:rsidR="00E416AF">
              <w:rPr>
                <w:sz w:val="16"/>
                <w:szCs w:val="16"/>
                <w:lang w:val="ru-RU"/>
              </w:rPr>
              <w:t>в</w:t>
            </w:r>
            <w:r w:rsidRPr="00E416AF">
              <w:rPr>
                <w:sz w:val="16"/>
                <w:szCs w:val="16"/>
                <w:lang w:val="ru-RU"/>
              </w:rPr>
              <w:t>ой</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E416AF">
              <w:rPr>
                <w:sz w:val="16"/>
                <w:szCs w:val="16"/>
                <w:lang w:val="ru-RU"/>
              </w:rPr>
              <w:t>483,7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E416AF">
              <w:rPr>
                <w:sz w:val="16"/>
                <w:szCs w:val="16"/>
                <w:lang w:val="ru-RU"/>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001500">
            <w:pPr>
              <w:pStyle w:val="a7"/>
              <w:rPr>
                <w:sz w:val="16"/>
                <w:szCs w:val="16"/>
                <w:lang w:val="ru-RU"/>
              </w:rPr>
            </w:pPr>
            <w:r w:rsidRPr="00E416AF">
              <w:rPr>
                <w:sz w:val="16"/>
                <w:szCs w:val="16"/>
                <w:lang w:val="ru-RU"/>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001500">
            <w:pPr>
              <w:pStyle w:val="a7"/>
              <w:rPr>
                <w:sz w:val="16"/>
                <w:szCs w:val="16"/>
                <w:lang w:val="ru-RU"/>
              </w:rPr>
            </w:pPr>
            <w:r w:rsidRPr="00E416AF">
              <w:rPr>
                <w:sz w:val="16"/>
                <w:szCs w:val="16"/>
                <w:lang w:val="ru-RU"/>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001500">
            <w:pPr>
              <w:pStyle w:val="a7"/>
              <w:rPr>
                <w:sz w:val="16"/>
                <w:szCs w:val="16"/>
                <w:lang w:val="ru-RU"/>
              </w:rPr>
            </w:pPr>
            <w:r w:rsidRPr="00E416AF">
              <w:rPr>
                <w:sz w:val="16"/>
                <w:szCs w:val="16"/>
                <w:lang w:val="ru-RU"/>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001500">
            <w:pPr>
              <w:pStyle w:val="a7"/>
              <w:rPr>
                <w:sz w:val="16"/>
                <w:szCs w:val="16"/>
                <w:lang w:val="ru-RU"/>
              </w:rPr>
            </w:pPr>
            <w:r w:rsidRPr="00E416AF">
              <w:rPr>
                <w:sz w:val="16"/>
                <w:szCs w:val="16"/>
                <w:lang w:val="ru-RU"/>
              </w:rPr>
              <w:t>36,80</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E416AF">
              <w:rPr>
                <w:sz w:val="16"/>
                <w:szCs w:val="16"/>
                <w:lang w:val="ru-RU"/>
              </w:rPr>
              <w:t>95</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ТК-377 - ТК-381 ул.2-я Красина / </w:t>
            </w:r>
            <w:proofErr w:type="spellStart"/>
            <w:r w:rsidRPr="00F37104">
              <w:rPr>
                <w:sz w:val="16"/>
                <w:szCs w:val="16"/>
                <w:lang w:val="ru-RU"/>
              </w:rPr>
              <w:t>ул.Луначарского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E416AF">
              <w:rPr>
                <w:sz w:val="16"/>
                <w:szCs w:val="16"/>
                <w:lang w:val="ru-RU"/>
              </w:rPr>
              <w:t>996,3</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E416AF">
              <w:rPr>
                <w:sz w:val="16"/>
                <w:szCs w:val="16"/>
                <w:lang w:val="ru-RU"/>
              </w:rPr>
              <w:t>0,820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E416AF" w:rsidRDefault="00001500" w:rsidP="00001500">
            <w:pPr>
              <w:pStyle w:val="a7"/>
              <w:rPr>
                <w:sz w:val="16"/>
                <w:szCs w:val="16"/>
                <w:lang w:val="ru-RU"/>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E416AF">
              <w:rPr>
                <w:sz w:val="16"/>
                <w:szCs w:val="16"/>
                <w:lang w:val="ru-RU"/>
              </w:rPr>
              <w:t xml:space="preserve">без </w:t>
            </w:r>
            <w:r w:rsidRPr="00F37104">
              <w:rPr>
                <w:sz w:val="16"/>
                <w:szCs w:val="16"/>
              </w:rPr>
              <w:t>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189,64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ТК-336 - ТК-335 </w:t>
            </w:r>
            <w:proofErr w:type="spellStart"/>
            <w:r w:rsidRPr="00F37104">
              <w:rPr>
                <w:sz w:val="16"/>
                <w:szCs w:val="16"/>
                <w:lang w:val="ru-RU"/>
              </w:rPr>
              <w:t>С.Петербургское</w:t>
            </w:r>
            <w:proofErr w:type="spellEnd"/>
            <w:r w:rsidRPr="00F37104">
              <w:rPr>
                <w:sz w:val="16"/>
                <w:szCs w:val="16"/>
                <w:lang w:val="ru-RU"/>
              </w:rPr>
              <w:t xml:space="preserve"> шоссе</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59,6</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0,920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9,98</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ТК-396-18 - ТК-396-12 </w:t>
            </w:r>
            <w:proofErr w:type="spellStart"/>
            <w:r w:rsidRPr="00F37104">
              <w:rPr>
                <w:sz w:val="16"/>
                <w:szCs w:val="16"/>
              </w:rPr>
              <w:t>ул.Седова</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524,2</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2024</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21,07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52</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ТК-714-ТК-719 </w:t>
            </w:r>
            <w:proofErr w:type="spellStart"/>
            <w:r w:rsidRPr="00F37104">
              <w:rPr>
                <w:sz w:val="16"/>
                <w:szCs w:val="16"/>
                <w:lang w:val="ru-RU"/>
              </w:rPr>
              <w:t>Наб.реки</w:t>
            </w:r>
            <w:proofErr w:type="spellEnd"/>
            <w:r w:rsidRPr="00F37104">
              <w:rPr>
                <w:sz w:val="16"/>
                <w:szCs w:val="16"/>
                <w:lang w:val="ru-RU"/>
              </w:rPr>
              <w:t xml:space="preserve"> Лазури</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810,4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65,76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53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ТК-719-ТК-725 </w:t>
            </w:r>
            <w:proofErr w:type="spellStart"/>
            <w:r w:rsidRPr="00F37104">
              <w:rPr>
                <w:sz w:val="16"/>
                <w:szCs w:val="16"/>
              </w:rPr>
              <w:t>проспект</w:t>
            </w:r>
            <w:proofErr w:type="spellEnd"/>
            <w:r w:rsidRPr="00F37104">
              <w:rPr>
                <w:sz w:val="16"/>
                <w:szCs w:val="16"/>
              </w:rPr>
              <w:t xml:space="preserve"> </w:t>
            </w:r>
            <w:proofErr w:type="spellStart"/>
            <w:r w:rsidRPr="00F37104">
              <w:rPr>
                <w:sz w:val="16"/>
                <w:szCs w:val="16"/>
              </w:rPr>
              <w:t>Чайковского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492,1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32,02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ТК-605-ТК-606 </w:t>
            </w:r>
            <w:proofErr w:type="spellStart"/>
            <w:r w:rsidRPr="00F37104">
              <w:rPr>
                <w:sz w:val="16"/>
                <w:szCs w:val="16"/>
              </w:rPr>
              <w:t>ул.Мичурина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126,1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0,720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13,31</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ТК-138-4-ТК-138-6 </w:t>
            </w:r>
            <w:proofErr w:type="spellStart"/>
            <w:r w:rsidRPr="00F37104">
              <w:rPr>
                <w:sz w:val="16"/>
                <w:szCs w:val="16"/>
              </w:rPr>
              <w:t>ул.Учительская</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201,1</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10,23</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ТК-159 - ТК-8Р Двор Пролетарки</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192,9</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10,35</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67</w:t>
            </w:r>
          </w:p>
        </w:tc>
        <w:tc>
          <w:tcPr>
            <w:tcW w:w="1071" w:type="pct"/>
            <w:tcBorders>
              <w:top w:val="nil"/>
              <w:left w:val="nil"/>
              <w:bottom w:val="single" w:sz="4" w:space="0" w:color="auto"/>
              <w:right w:val="single" w:sz="4" w:space="0" w:color="auto"/>
            </w:tcBorders>
            <w:shd w:val="clear" w:color="auto" w:fill="auto"/>
            <w:vAlign w:val="center"/>
            <w:hideMark/>
          </w:tcPr>
          <w:p w:rsidR="00001500" w:rsidRPr="00E416AF" w:rsidRDefault="00001500" w:rsidP="00E416AF">
            <w:pPr>
              <w:pStyle w:val="a7"/>
              <w:jc w:val="left"/>
              <w:rPr>
                <w:sz w:val="16"/>
                <w:szCs w:val="16"/>
                <w:lang w:val="ru-RU"/>
              </w:rPr>
            </w:pPr>
            <w:r w:rsidRPr="00F37104">
              <w:rPr>
                <w:sz w:val="16"/>
                <w:szCs w:val="16"/>
              </w:rPr>
              <w:t xml:space="preserve">ТК-740 - ТК-741 </w:t>
            </w:r>
            <w:r w:rsidR="00E416AF">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250,0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16,87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76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rPr>
            </w:pPr>
            <w:r w:rsidRPr="00F37104">
              <w:rPr>
                <w:sz w:val="16"/>
                <w:szCs w:val="16"/>
              </w:rPr>
              <w:t xml:space="preserve">ТК-2-323 - ТК-606 </w:t>
            </w:r>
            <w:r w:rsidR="00E416AF">
              <w:rPr>
                <w:sz w:val="16"/>
                <w:szCs w:val="16"/>
              </w:rPr>
              <w:t xml:space="preserve">ул. </w:t>
            </w:r>
            <w:proofErr w:type="spellStart"/>
            <w:r w:rsidR="00E416AF">
              <w:rPr>
                <w:sz w:val="16"/>
                <w:szCs w:val="16"/>
              </w:rPr>
              <w:t>Макарова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244,5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0,720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26,89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90</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ТК-900 - ТК-901Б ул.2-я Путейская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132,5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13,89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91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ТК-901Б - ТК-903 ул.2-я Путейская/</w:t>
            </w:r>
            <w:proofErr w:type="spellStart"/>
            <w:r w:rsidRPr="00F37104">
              <w:rPr>
                <w:sz w:val="16"/>
                <w:szCs w:val="16"/>
                <w:lang w:val="ru-RU"/>
              </w:rPr>
              <w:t>ул.Суворова</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156,5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0,530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13,09</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101</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ТК-43А - ТК-46А (кроме ТК-45А - ТК-45А-1) Волоколамский пр./ </w:t>
            </w:r>
            <w:proofErr w:type="spellStart"/>
            <w:r w:rsidRPr="00F37104">
              <w:rPr>
                <w:sz w:val="16"/>
                <w:szCs w:val="16"/>
                <w:lang w:val="ru-RU"/>
              </w:rPr>
              <w:t>ул.Попова</w:t>
            </w:r>
            <w:proofErr w:type="spellEnd"/>
            <w:r w:rsidRPr="00F37104">
              <w:rPr>
                <w:sz w:val="16"/>
                <w:szCs w:val="16"/>
                <w:lang w:val="ru-RU"/>
              </w:rPr>
              <w:t>/</w:t>
            </w:r>
            <w:proofErr w:type="spellStart"/>
            <w:r w:rsidRPr="00F37104">
              <w:rPr>
                <w:sz w:val="16"/>
                <w:szCs w:val="16"/>
                <w:lang w:val="ru-RU"/>
              </w:rPr>
              <w:t>пр.Швейников</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267,7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15,27</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103</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 ТК-252 - ТУ </w:t>
            </w:r>
            <w:proofErr w:type="spellStart"/>
            <w:r w:rsidRPr="00F37104">
              <w:rPr>
                <w:sz w:val="16"/>
                <w:szCs w:val="16"/>
                <w:lang w:val="ru-RU"/>
              </w:rPr>
              <w:t>Мигалово</w:t>
            </w:r>
            <w:proofErr w:type="spellEnd"/>
            <w:r w:rsidRPr="00F37104">
              <w:rPr>
                <w:sz w:val="16"/>
                <w:szCs w:val="16"/>
                <w:lang w:val="ru-RU"/>
              </w:rPr>
              <w:t xml:space="preserve"> ул. 50 лет Октября</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325,5</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11,04</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106</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ТК-856 - ТК-858А </w:t>
            </w:r>
            <w:r w:rsidR="00E416AF">
              <w:rPr>
                <w:sz w:val="16"/>
                <w:szCs w:val="16"/>
                <w:lang w:val="ru-RU"/>
              </w:rPr>
              <w:t>ул. Можайского</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250,7</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0,426</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14,86</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lastRenderedPageBreak/>
              <w:t>109</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 xml:space="preserve">ТК-342/350 - ТК-352 </w:t>
            </w:r>
            <w:proofErr w:type="spellStart"/>
            <w:r w:rsidRPr="00F37104">
              <w:rPr>
                <w:sz w:val="16"/>
                <w:szCs w:val="16"/>
                <w:lang w:val="ru-RU"/>
              </w:rPr>
              <w:t>ул.Головинский</w:t>
            </w:r>
            <w:proofErr w:type="spellEnd"/>
            <w:r w:rsidRPr="00F37104">
              <w:rPr>
                <w:sz w:val="16"/>
                <w:szCs w:val="16"/>
                <w:lang w:val="ru-RU"/>
              </w:rPr>
              <w:t xml:space="preserve"> Вал/ </w:t>
            </w:r>
            <w:proofErr w:type="spellStart"/>
            <w:r w:rsidRPr="00F37104">
              <w:rPr>
                <w:sz w:val="16"/>
                <w:szCs w:val="16"/>
                <w:lang w:val="ru-RU"/>
              </w:rPr>
              <w:t>ул.К.Маркса</w:t>
            </w:r>
            <w:proofErr w:type="spellEnd"/>
            <w:r w:rsidRPr="00F37104">
              <w:rPr>
                <w:sz w:val="16"/>
                <w:szCs w:val="16"/>
                <w:lang w:val="ru-RU"/>
              </w:rPr>
              <w:t xml:space="preserve">/ ул.2-я </w:t>
            </w:r>
            <w:proofErr w:type="spellStart"/>
            <w:r w:rsidRPr="00F37104">
              <w:rPr>
                <w:sz w:val="16"/>
                <w:szCs w:val="16"/>
                <w:lang w:val="ru-RU"/>
              </w:rPr>
              <w:t>Пухальского</w:t>
            </w:r>
            <w:proofErr w:type="spellEnd"/>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179,0</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0,630</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19,62</w:t>
            </w:r>
          </w:p>
        </w:tc>
      </w:tr>
      <w:tr w:rsidR="00001500" w:rsidRPr="00F37104" w:rsidTr="00F37104">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117</w:t>
            </w:r>
          </w:p>
        </w:tc>
        <w:tc>
          <w:tcPr>
            <w:tcW w:w="1071"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jc w:val="left"/>
              <w:rPr>
                <w:sz w:val="16"/>
                <w:szCs w:val="16"/>
                <w:lang w:val="ru-RU"/>
              </w:rPr>
            </w:pPr>
            <w:r w:rsidRPr="00F37104">
              <w:rPr>
                <w:sz w:val="16"/>
                <w:szCs w:val="16"/>
                <w:lang w:val="ru-RU"/>
              </w:rPr>
              <w:t>ТЭЦ-1 - ТК-</w:t>
            </w:r>
            <w:r w:rsidRPr="00F37104">
              <w:rPr>
                <w:sz w:val="16"/>
                <w:szCs w:val="16"/>
              </w:rPr>
              <w:t>II</w:t>
            </w:r>
            <w:r w:rsidRPr="00F37104">
              <w:rPr>
                <w:sz w:val="16"/>
                <w:szCs w:val="16"/>
                <w:lang w:val="ru-RU"/>
              </w:rPr>
              <w:t>-5 Двор Пролетарки</w:t>
            </w:r>
          </w:p>
        </w:tc>
        <w:tc>
          <w:tcPr>
            <w:tcW w:w="383"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338,4</w:t>
            </w:r>
          </w:p>
        </w:tc>
        <w:tc>
          <w:tcPr>
            <w:tcW w:w="525"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noWrap/>
            <w:vAlign w:val="center"/>
            <w:hideMark/>
          </w:tcPr>
          <w:p w:rsidR="00001500" w:rsidRPr="00F37104" w:rsidRDefault="00001500" w:rsidP="00001500">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53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без изменений</w:t>
            </w:r>
          </w:p>
        </w:tc>
        <w:tc>
          <w:tcPr>
            <w:tcW w:w="499" w:type="pct"/>
            <w:tcBorders>
              <w:top w:val="nil"/>
              <w:left w:val="nil"/>
              <w:bottom w:val="single" w:sz="4" w:space="0" w:color="auto"/>
              <w:right w:val="single" w:sz="4" w:space="0" w:color="auto"/>
            </w:tcBorders>
            <w:shd w:val="clear" w:color="auto" w:fill="auto"/>
            <w:vAlign w:val="center"/>
            <w:hideMark/>
          </w:tcPr>
          <w:p w:rsidR="00001500" w:rsidRPr="00F37104" w:rsidRDefault="00001500" w:rsidP="00001500">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001500" w:rsidRPr="00001500" w:rsidRDefault="00001500" w:rsidP="00001500">
            <w:pPr>
              <w:pStyle w:val="a7"/>
              <w:rPr>
                <w:sz w:val="16"/>
                <w:szCs w:val="16"/>
              </w:rPr>
            </w:pPr>
            <w:r w:rsidRPr="00001500">
              <w:rPr>
                <w:sz w:val="16"/>
                <w:szCs w:val="16"/>
              </w:rPr>
              <w:t>10,66</w:t>
            </w:r>
          </w:p>
        </w:tc>
      </w:tr>
      <w:tr w:rsidR="00F37104" w:rsidRPr="00F37104" w:rsidTr="001B02C3">
        <w:trPr>
          <w:trHeight w:val="227"/>
        </w:trPr>
        <w:tc>
          <w:tcPr>
            <w:tcW w:w="23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2.</w:t>
            </w:r>
          </w:p>
        </w:tc>
        <w:tc>
          <w:tcPr>
            <w:tcW w:w="1071"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001500">
            <w:pPr>
              <w:pStyle w:val="a7"/>
              <w:jc w:val="left"/>
              <w:rPr>
                <w:b/>
                <w:bCs/>
                <w:sz w:val="16"/>
                <w:szCs w:val="16"/>
                <w:lang w:val="ru-RU"/>
              </w:rPr>
            </w:pPr>
            <w:r w:rsidRPr="00F37104">
              <w:rPr>
                <w:b/>
                <w:bCs/>
                <w:sz w:val="16"/>
                <w:szCs w:val="16"/>
                <w:lang w:val="ru-RU"/>
              </w:rPr>
              <w:t>Реконструкция  распред</w:t>
            </w:r>
            <w:r w:rsidR="00001500">
              <w:rPr>
                <w:b/>
                <w:bCs/>
                <w:sz w:val="16"/>
                <w:szCs w:val="16"/>
                <w:lang w:val="ru-RU"/>
              </w:rPr>
              <w:t>елительных</w:t>
            </w:r>
            <w:r w:rsidRPr="00F37104">
              <w:rPr>
                <w:b/>
                <w:bCs/>
                <w:sz w:val="16"/>
                <w:szCs w:val="16"/>
                <w:lang w:val="ru-RU"/>
              </w:rPr>
              <w:t xml:space="preserve">  сетей с повышенной повреждаемостью</w:t>
            </w:r>
          </w:p>
        </w:tc>
        <w:tc>
          <w:tcPr>
            <w:tcW w:w="383"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29 297,91</w:t>
            </w:r>
          </w:p>
        </w:tc>
        <w:tc>
          <w:tcPr>
            <w:tcW w:w="525"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396"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43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547"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53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499"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 </w:t>
            </w:r>
          </w:p>
        </w:tc>
        <w:tc>
          <w:tcPr>
            <w:tcW w:w="365" w:type="pct"/>
            <w:tcBorders>
              <w:top w:val="nil"/>
              <w:left w:val="nil"/>
              <w:bottom w:val="single" w:sz="4" w:space="0" w:color="auto"/>
              <w:right w:val="single" w:sz="4" w:space="0" w:color="auto"/>
            </w:tcBorders>
            <w:shd w:val="clear" w:color="auto" w:fill="D9D9D9" w:themeFill="background1" w:themeFillShade="D9"/>
            <w:vAlign w:val="center"/>
            <w:hideMark/>
          </w:tcPr>
          <w:p w:rsidR="00F37104" w:rsidRPr="00F37104" w:rsidRDefault="00F37104" w:rsidP="00F37104">
            <w:pPr>
              <w:pStyle w:val="a7"/>
              <w:rPr>
                <w:b/>
                <w:bCs/>
                <w:sz w:val="16"/>
                <w:szCs w:val="16"/>
              </w:rPr>
            </w:pPr>
            <w:r w:rsidRPr="00F37104">
              <w:rPr>
                <w:b/>
                <w:bCs/>
                <w:sz w:val="16"/>
                <w:szCs w:val="16"/>
              </w:rPr>
              <w:t>654</w:t>
            </w:r>
            <w:r w:rsidR="00383763">
              <w:rPr>
                <w:b/>
                <w:bCs/>
                <w:sz w:val="16"/>
                <w:szCs w:val="16"/>
                <w:lang w:val="ru-RU"/>
              </w:rPr>
              <w:t>,</w:t>
            </w:r>
            <w:r w:rsidR="00383763">
              <w:rPr>
                <w:b/>
                <w:bCs/>
                <w:sz w:val="16"/>
                <w:szCs w:val="16"/>
              </w:rPr>
              <w:t>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 </w:t>
            </w:r>
            <w:proofErr w:type="spellStart"/>
            <w:r w:rsidRPr="00F37104">
              <w:rPr>
                <w:sz w:val="16"/>
                <w:szCs w:val="16"/>
              </w:rPr>
              <w:t>до</w:t>
            </w:r>
            <w:proofErr w:type="spellEnd"/>
            <w:r w:rsidRPr="00F37104">
              <w:rPr>
                <w:sz w:val="16"/>
                <w:szCs w:val="16"/>
              </w:rPr>
              <w:t xml:space="preserve"> ТК-88-1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ТК-88-1 </w:t>
            </w:r>
            <w:proofErr w:type="spellStart"/>
            <w:r w:rsidRPr="00F37104">
              <w:rPr>
                <w:sz w:val="16"/>
                <w:szCs w:val="16"/>
              </w:rPr>
              <w:t>до</w:t>
            </w:r>
            <w:proofErr w:type="spellEnd"/>
            <w:r w:rsidRPr="00F37104">
              <w:rPr>
                <w:sz w:val="16"/>
                <w:szCs w:val="16"/>
              </w:rPr>
              <w:t xml:space="preserve"> ТК-88-3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ТК-88-3 до дома № 43/18 на Свободном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ТК-88-3 </w:t>
            </w:r>
            <w:proofErr w:type="spellStart"/>
            <w:r w:rsidRPr="00F37104">
              <w:rPr>
                <w:sz w:val="16"/>
                <w:szCs w:val="16"/>
              </w:rPr>
              <w:t>до</w:t>
            </w:r>
            <w:proofErr w:type="spellEnd"/>
            <w:r w:rsidRPr="00F37104">
              <w:rPr>
                <w:sz w:val="16"/>
                <w:szCs w:val="16"/>
              </w:rPr>
              <w:t xml:space="preserve"> ТК-88-5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ТК-88-3 </w:t>
            </w:r>
            <w:proofErr w:type="spellStart"/>
            <w:r w:rsidRPr="00F37104">
              <w:rPr>
                <w:sz w:val="16"/>
                <w:szCs w:val="16"/>
              </w:rPr>
              <w:t>до</w:t>
            </w:r>
            <w:proofErr w:type="spellEnd"/>
            <w:r w:rsidRPr="00F37104">
              <w:rPr>
                <w:sz w:val="16"/>
                <w:szCs w:val="16"/>
              </w:rPr>
              <w:t xml:space="preserve"> ТК-88-9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ТК-88-9 до дома № 16 на улице Советской</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ТК-88-9 </w:t>
            </w:r>
            <w:proofErr w:type="spellStart"/>
            <w:r w:rsidRPr="00F37104">
              <w:rPr>
                <w:sz w:val="16"/>
                <w:szCs w:val="16"/>
              </w:rPr>
              <w:t>до</w:t>
            </w:r>
            <w:proofErr w:type="spellEnd"/>
            <w:r w:rsidRPr="00F37104">
              <w:rPr>
                <w:sz w:val="16"/>
                <w:szCs w:val="16"/>
              </w:rPr>
              <w:t xml:space="preserve"> ТК-88-11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2,87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ТК-88-11 </w:t>
            </w:r>
            <w:proofErr w:type="spellStart"/>
            <w:r w:rsidRPr="00F37104">
              <w:rPr>
                <w:sz w:val="16"/>
                <w:szCs w:val="16"/>
              </w:rPr>
              <w:t>до</w:t>
            </w:r>
            <w:proofErr w:type="spellEnd"/>
            <w:r w:rsidRPr="00F37104">
              <w:rPr>
                <w:sz w:val="16"/>
                <w:szCs w:val="16"/>
              </w:rPr>
              <w:t xml:space="preserve"> ТК-88-13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ТК-88-11 </w:t>
            </w:r>
            <w:proofErr w:type="spellStart"/>
            <w:r w:rsidRPr="00F37104">
              <w:rPr>
                <w:sz w:val="16"/>
                <w:szCs w:val="16"/>
              </w:rPr>
              <w:t>до</w:t>
            </w:r>
            <w:proofErr w:type="spellEnd"/>
            <w:r w:rsidRPr="00F37104">
              <w:rPr>
                <w:sz w:val="16"/>
                <w:szCs w:val="16"/>
              </w:rPr>
              <w:t xml:space="preserve"> ТК-88-19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ТК-88-19 до дома № 30/2 на Свободном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ТК-88-19 до ТК-88-25, 2</w:t>
            </w:r>
            <w:r w:rsidRPr="00F37104">
              <w:rPr>
                <w:sz w:val="16"/>
                <w:szCs w:val="16"/>
              </w:rPr>
              <w:t>d</w:t>
            </w:r>
            <w:r w:rsidRPr="00F37104">
              <w:rPr>
                <w:sz w:val="16"/>
                <w:szCs w:val="16"/>
                <w:lang w:val="ru-RU"/>
              </w:rPr>
              <w:t xml:space="preserve"> 89 мм</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ТК-309-2 </w:t>
            </w:r>
            <w:proofErr w:type="spellStart"/>
            <w:r w:rsidRPr="00F37104">
              <w:rPr>
                <w:sz w:val="16"/>
                <w:szCs w:val="16"/>
              </w:rPr>
              <w:t>до</w:t>
            </w:r>
            <w:proofErr w:type="spellEnd"/>
            <w:r w:rsidRPr="00F37104">
              <w:rPr>
                <w:sz w:val="16"/>
                <w:szCs w:val="16"/>
              </w:rPr>
              <w:t xml:space="preserve"> ТК-309-4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ТК-507-11 до д.10 Артиллерийский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ТК-507-11 до д.9 </w:t>
            </w:r>
            <w:proofErr w:type="spellStart"/>
            <w:r w:rsidRPr="00F37104">
              <w:rPr>
                <w:sz w:val="16"/>
                <w:szCs w:val="16"/>
                <w:lang w:val="ru-RU"/>
              </w:rPr>
              <w:t>пер.Никитина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ТК-507-11 до д.12 Артиллерийский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д.14 Артиллерийский пер. до ТК-507-11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ТК-507-1 </w:t>
            </w:r>
            <w:proofErr w:type="spellStart"/>
            <w:r w:rsidRPr="00F37104">
              <w:rPr>
                <w:sz w:val="16"/>
                <w:szCs w:val="16"/>
              </w:rPr>
              <w:t>до</w:t>
            </w:r>
            <w:proofErr w:type="spellEnd"/>
            <w:r w:rsidRPr="00F37104">
              <w:rPr>
                <w:sz w:val="16"/>
                <w:szCs w:val="16"/>
              </w:rPr>
              <w:t xml:space="preserve"> ТК-507-17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ТК-507-17 до д.10 корп.1 </w:t>
            </w:r>
            <w:proofErr w:type="spellStart"/>
            <w:r w:rsidRPr="00F37104">
              <w:rPr>
                <w:sz w:val="16"/>
                <w:szCs w:val="16"/>
                <w:lang w:val="ru-RU"/>
              </w:rPr>
              <w:t>ул.Никитина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ТК-509-2 </w:t>
            </w:r>
            <w:proofErr w:type="spellStart"/>
            <w:r w:rsidRPr="00F37104">
              <w:rPr>
                <w:sz w:val="16"/>
                <w:szCs w:val="16"/>
              </w:rPr>
              <w:t>до</w:t>
            </w:r>
            <w:proofErr w:type="spellEnd"/>
            <w:r w:rsidRPr="00F37104">
              <w:rPr>
                <w:sz w:val="16"/>
                <w:szCs w:val="16"/>
              </w:rPr>
              <w:t xml:space="preserve"> ТК-509-4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ТК-510-6 </w:t>
            </w:r>
            <w:proofErr w:type="spellStart"/>
            <w:r w:rsidRPr="00F37104">
              <w:rPr>
                <w:sz w:val="16"/>
                <w:szCs w:val="16"/>
              </w:rPr>
              <w:t>до</w:t>
            </w:r>
            <w:proofErr w:type="spellEnd"/>
            <w:r w:rsidRPr="00F37104">
              <w:rPr>
                <w:sz w:val="16"/>
                <w:szCs w:val="16"/>
              </w:rPr>
              <w:t xml:space="preserve"> ТК-510-8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ТК-510-12 до д.83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ТК-510-12 до д.85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д.6 </w:t>
            </w:r>
            <w:proofErr w:type="spellStart"/>
            <w:r w:rsidRPr="00F37104">
              <w:rPr>
                <w:sz w:val="16"/>
                <w:szCs w:val="16"/>
                <w:lang w:val="ru-RU"/>
              </w:rPr>
              <w:t>ул.Благоева</w:t>
            </w:r>
            <w:proofErr w:type="spellEnd"/>
            <w:r w:rsidRPr="00F37104">
              <w:rPr>
                <w:sz w:val="16"/>
                <w:szCs w:val="16"/>
                <w:lang w:val="ru-RU"/>
              </w:rPr>
              <w:t xml:space="preserve"> до ТК-512а-3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ТК-512а-15 до ТК-512а-17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ТК-512а-17 до ТК-512а-19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ТК-515 </w:t>
            </w:r>
            <w:proofErr w:type="spellStart"/>
            <w:r w:rsidRPr="00F37104">
              <w:rPr>
                <w:sz w:val="16"/>
                <w:szCs w:val="16"/>
              </w:rPr>
              <w:t>до</w:t>
            </w:r>
            <w:proofErr w:type="spellEnd"/>
            <w:r w:rsidRPr="00F37104">
              <w:rPr>
                <w:sz w:val="16"/>
                <w:szCs w:val="16"/>
              </w:rPr>
              <w:t xml:space="preserve"> ТК-515-2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ТК-515-2 до д.86/3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д.86/3 до д.88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д.88 до д.88а  </w:t>
            </w:r>
            <w:proofErr w:type="spellStart"/>
            <w:r w:rsidRPr="00F37104">
              <w:rPr>
                <w:sz w:val="16"/>
                <w:szCs w:val="16"/>
                <w:lang w:val="ru-RU"/>
              </w:rPr>
              <w:t>ул.Горького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ТК-523-6 до д.38  </w:t>
            </w:r>
            <w:proofErr w:type="spellStart"/>
            <w:r w:rsidRPr="00F37104">
              <w:rPr>
                <w:sz w:val="16"/>
                <w:szCs w:val="16"/>
                <w:lang w:val="ru-RU"/>
              </w:rPr>
              <w:t>наб.Аф.Никитина</w:t>
            </w:r>
            <w:proofErr w:type="spellEnd"/>
            <w:r w:rsidRPr="00F37104">
              <w:rPr>
                <w:sz w:val="16"/>
                <w:szCs w:val="16"/>
                <w:lang w:val="ru-RU"/>
              </w:rPr>
              <w:t xml:space="preserve"> (церковь)</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 до </w:t>
            </w:r>
            <w:proofErr w:type="spellStart"/>
            <w:r w:rsidRPr="00F37104">
              <w:rPr>
                <w:sz w:val="16"/>
                <w:szCs w:val="16"/>
                <w:lang w:val="ru-RU"/>
              </w:rPr>
              <w:t>кв.т</w:t>
            </w:r>
            <w:proofErr w:type="spellEnd"/>
            <w:r w:rsidRPr="00F37104">
              <w:rPr>
                <w:sz w:val="16"/>
                <w:szCs w:val="16"/>
                <w:lang w:val="ru-RU"/>
              </w:rPr>
              <w:t>/узла Горького,70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ТК-519-7 </w:t>
            </w:r>
            <w:proofErr w:type="spellStart"/>
            <w:r w:rsidRPr="00F37104">
              <w:rPr>
                <w:sz w:val="16"/>
                <w:szCs w:val="16"/>
              </w:rPr>
              <w:t>до</w:t>
            </w:r>
            <w:proofErr w:type="spellEnd"/>
            <w:r w:rsidRPr="00F37104">
              <w:rPr>
                <w:sz w:val="16"/>
                <w:szCs w:val="16"/>
              </w:rPr>
              <w:t xml:space="preserve"> ТК-519-9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ТК-519-9 </w:t>
            </w:r>
            <w:proofErr w:type="spellStart"/>
            <w:r w:rsidRPr="00F37104">
              <w:rPr>
                <w:sz w:val="16"/>
                <w:szCs w:val="16"/>
              </w:rPr>
              <w:t>до</w:t>
            </w:r>
            <w:proofErr w:type="spellEnd"/>
            <w:r w:rsidRPr="00F37104">
              <w:rPr>
                <w:sz w:val="16"/>
                <w:szCs w:val="16"/>
              </w:rPr>
              <w:t xml:space="preserve"> ТК-519-11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ТК-519-11 </w:t>
            </w:r>
            <w:proofErr w:type="spellStart"/>
            <w:r w:rsidRPr="00F37104">
              <w:rPr>
                <w:sz w:val="16"/>
                <w:szCs w:val="16"/>
              </w:rPr>
              <w:t>до</w:t>
            </w:r>
            <w:proofErr w:type="spellEnd"/>
            <w:r w:rsidRPr="00F37104">
              <w:rPr>
                <w:sz w:val="16"/>
                <w:szCs w:val="16"/>
              </w:rPr>
              <w:t xml:space="preserve"> ТК-519-13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ТК-519-13 </w:t>
            </w:r>
            <w:proofErr w:type="spellStart"/>
            <w:r w:rsidRPr="00F37104">
              <w:rPr>
                <w:sz w:val="16"/>
                <w:szCs w:val="16"/>
              </w:rPr>
              <w:t>до</w:t>
            </w:r>
            <w:proofErr w:type="spellEnd"/>
            <w:r w:rsidRPr="00F37104">
              <w:rPr>
                <w:sz w:val="16"/>
                <w:szCs w:val="16"/>
              </w:rPr>
              <w:t xml:space="preserve"> ТК-437-9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ТК-386-1 </w:t>
            </w:r>
            <w:proofErr w:type="spellStart"/>
            <w:r w:rsidRPr="00F37104">
              <w:rPr>
                <w:sz w:val="16"/>
                <w:szCs w:val="16"/>
              </w:rPr>
              <w:t>до</w:t>
            </w:r>
            <w:proofErr w:type="spellEnd"/>
            <w:r w:rsidRPr="00F37104">
              <w:rPr>
                <w:sz w:val="16"/>
                <w:szCs w:val="16"/>
              </w:rPr>
              <w:t xml:space="preserve"> ТК-386-3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ТК-386-3 </w:t>
            </w:r>
            <w:proofErr w:type="spellStart"/>
            <w:r w:rsidRPr="00F37104">
              <w:rPr>
                <w:sz w:val="16"/>
                <w:szCs w:val="16"/>
              </w:rPr>
              <w:t>до</w:t>
            </w:r>
            <w:proofErr w:type="spellEnd"/>
            <w:r w:rsidRPr="00F37104">
              <w:rPr>
                <w:sz w:val="16"/>
                <w:szCs w:val="16"/>
              </w:rPr>
              <w:t xml:space="preserve"> ТК-386-11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263,25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8,06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ТК-742-6 </w:t>
            </w:r>
            <w:proofErr w:type="spellStart"/>
            <w:r w:rsidRPr="00F37104">
              <w:rPr>
                <w:sz w:val="16"/>
                <w:szCs w:val="16"/>
              </w:rPr>
              <w:t>до</w:t>
            </w:r>
            <w:proofErr w:type="spellEnd"/>
            <w:r w:rsidRPr="00F37104">
              <w:rPr>
                <w:sz w:val="16"/>
                <w:szCs w:val="16"/>
              </w:rPr>
              <w:t xml:space="preserve"> ТК-742-8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108,3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ТК-742-8 до д.8 ул.7-я Пролетарская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ТК-742-8 до ЦТП (№69) Гончарова,10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ТК-239-5 до д.30 пр-т 50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д.30 пр-т 50 лет Октября на д.34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д.30 пр-т 50 лет Октября на д.34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д.30 пр-т 50 лет Октября на ТК-239-1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ТК-239-1 </w:t>
            </w:r>
            <w:proofErr w:type="spellStart"/>
            <w:r w:rsidRPr="00F37104">
              <w:rPr>
                <w:sz w:val="16"/>
                <w:szCs w:val="16"/>
              </w:rPr>
              <w:t>до</w:t>
            </w:r>
            <w:proofErr w:type="spellEnd"/>
            <w:r w:rsidRPr="00F37104">
              <w:rPr>
                <w:sz w:val="16"/>
                <w:szCs w:val="16"/>
              </w:rPr>
              <w:t xml:space="preserve"> ТК-239-3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ТК-239-3 до д.10а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д.10а Мигаловская наб. на д.12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д.10а до д.12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д.10а Мигаловская наб. на д.11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д.10а до д.11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д.10а  на д. 10 Мигаловская </w:t>
            </w:r>
            <w:proofErr w:type="spellStart"/>
            <w:r w:rsidRPr="00F37104">
              <w:rPr>
                <w:sz w:val="16"/>
                <w:szCs w:val="16"/>
                <w:lang w:val="ru-RU"/>
              </w:rPr>
              <w:t>наб</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д.10а до д.10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д.10а  на д. 9 Мигаловская </w:t>
            </w:r>
            <w:proofErr w:type="spellStart"/>
            <w:r w:rsidRPr="00F37104">
              <w:rPr>
                <w:sz w:val="16"/>
                <w:szCs w:val="16"/>
                <w:lang w:val="ru-RU"/>
              </w:rPr>
              <w:t>наб</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д.10а  до д. 9 Мигаловская </w:t>
            </w:r>
            <w:proofErr w:type="spellStart"/>
            <w:r w:rsidRPr="00F37104">
              <w:rPr>
                <w:sz w:val="16"/>
                <w:szCs w:val="16"/>
                <w:lang w:val="ru-RU"/>
              </w:rPr>
              <w:t>наб</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д.9 до ЦТП д.8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ТК-238 до д.26 пр-т 50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д.26 пр-т 50 лет Октября на ТК-238-1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2,00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д.26 пр-т 50 лет Октября на д.24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д.26 до д.24 пр-т 50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д.26 пр-т 50 лет Октября до ТК-238-1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ТК-238-1 до д.5а Мигаловская наб.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д.5а  Мигаловская наб. до </w:t>
            </w:r>
            <w:proofErr w:type="spellStart"/>
            <w:r w:rsidRPr="00F37104">
              <w:rPr>
                <w:sz w:val="16"/>
                <w:szCs w:val="16"/>
                <w:lang w:val="ru-RU"/>
              </w:rPr>
              <w:t>подключ.т</w:t>
            </w:r>
            <w:proofErr w:type="spellEnd"/>
            <w:r w:rsidRPr="00F37104">
              <w:rPr>
                <w:sz w:val="16"/>
                <w:szCs w:val="16"/>
                <w:lang w:val="ru-RU"/>
              </w:rPr>
              <w:t>/узла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д.5а  Мигаловская наб. на д.7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д.5а  Мигаловская наб. до д.7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д.5а  Мигаловская наб. на д.5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д.5а  Мигаловская наб. до д.5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д.5а  Мигаловская наб. на д.6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д.5а  Мигаловская наб. до д.6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д.5а  Мигаловская наб. на д.4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д.5а  Мигаловская наб. до д.4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д.4  Мигаловская наб. на ЦТП (№66) Мигаловская наб.,2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д.4  Мигаловская наб. до ЦТП (№66) Мигаловская наб.,3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 (№66) до  д.3  Мигаловская наб.</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ТК-369-4-1 до </w:t>
            </w:r>
            <w:proofErr w:type="spellStart"/>
            <w:r w:rsidRPr="00F37104">
              <w:rPr>
                <w:sz w:val="16"/>
                <w:szCs w:val="16"/>
                <w:lang w:val="ru-RU"/>
              </w:rPr>
              <w:t>кв.т</w:t>
            </w:r>
            <w:proofErr w:type="spellEnd"/>
            <w:r w:rsidRPr="00F37104">
              <w:rPr>
                <w:sz w:val="16"/>
                <w:szCs w:val="16"/>
                <w:lang w:val="ru-RU"/>
              </w:rPr>
              <w:t>/узла Боровой пр-д,10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Боровой пр-д,10 до ТК-369-4-3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ТК-369-4-3 до д.10 Боровой </w:t>
            </w:r>
            <w:proofErr w:type="spellStart"/>
            <w:r w:rsidRPr="00F37104">
              <w:rPr>
                <w:sz w:val="16"/>
                <w:szCs w:val="16"/>
                <w:lang w:val="ru-RU"/>
              </w:rPr>
              <w:t>пр</w:t>
            </w:r>
            <w:proofErr w:type="spellEnd"/>
            <w:r w:rsidRPr="00F37104">
              <w:rPr>
                <w:sz w:val="16"/>
                <w:szCs w:val="16"/>
                <w:lang w:val="ru-RU"/>
              </w:rPr>
              <w:t>-д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ТК-369-4-3 </w:t>
            </w:r>
            <w:proofErr w:type="spellStart"/>
            <w:r w:rsidRPr="00F37104">
              <w:rPr>
                <w:sz w:val="16"/>
                <w:szCs w:val="16"/>
              </w:rPr>
              <w:t>до</w:t>
            </w:r>
            <w:proofErr w:type="spellEnd"/>
            <w:r w:rsidRPr="00F37104">
              <w:rPr>
                <w:sz w:val="16"/>
                <w:szCs w:val="16"/>
              </w:rPr>
              <w:t xml:space="preserve"> ТК-369-4-7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ТК-369-4-7 до д.12 Боровой </w:t>
            </w:r>
            <w:proofErr w:type="spellStart"/>
            <w:r w:rsidRPr="00F37104">
              <w:rPr>
                <w:sz w:val="16"/>
                <w:szCs w:val="16"/>
                <w:lang w:val="ru-RU"/>
              </w:rPr>
              <w:t>пр</w:t>
            </w:r>
            <w:proofErr w:type="spellEnd"/>
            <w:r w:rsidRPr="00F37104">
              <w:rPr>
                <w:sz w:val="16"/>
                <w:szCs w:val="16"/>
                <w:lang w:val="ru-RU"/>
              </w:rPr>
              <w:t>-д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ТК-369-4-7 до д.11/14 </w:t>
            </w:r>
            <w:proofErr w:type="spellStart"/>
            <w:r w:rsidRPr="00F37104">
              <w:rPr>
                <w:sz w:val="16"/>
                <w:szCs w:val="16"/>
                <w:lang w:val="ru-RU"/>
              </w:rPr>
              <w:t>ул.Буденного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ТК-369-4-3 </w:t>
            </w:r>
            <w:proofErr w:type="spellStart"/>
            <w:r w:rsidRPr="00F37104">
              <w:rPr>
                <w:sz w:val="16"/>
                <w:szCs w:val="16"/>
              </w:rPr>
              <w:t>до</w:t>
            </w:r>
            <w:proofErr w:type="spellEnd"/>
            <w:r w:rsidRPr="00F37104">
              <w:rPr>
                <w:sz w:val="16"/>
                <w:szCs w:val="16"/>
              </w:rPr>
              <w:t xml:space="preserve"> ТК-369-4-1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ТК-369-4-1 </w:t>
            </w:r>
            <w:proofErr w:type="spellStart"/>
            <w:r w:rsidRPr="00F37104">
              <w:rPr>
                <w:sz w:val="16"/>
                <w:szCs w:val="16"/>
              </w:rPr>
              <w:t>до</w:t>
            </w:r>
            <w:proofErr w:type="spellEnd"/>
            <w:r w:rsidRPr="00F37104">
              <w:rPr>
                <w:sz w:val="16"/>
                <w:szCs w:val="16"/>
              </w:rPr>
              <w:t xml:space="preserve"> ТК-369-4-5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ТК-369-4-5 до д.8 Боровой </w:t>
            </w:r>
            <w:proofErr w:type="spellStart"/>
            <w:r w:rsidRPr="00F37104">
              <w:rPr>
                <w:sz w:val="16"/>
                <w:szCs w:val="16"/>
                <w:lang w:val="ru-RU"/>
              </w:rPr>
              <w:t>пр</w:t>
            </w:r>
            <w:proofErr w:type="spellEnd"/>
            <w:r w:rsidRPr="00F37104">
              <w:rPr>
                <w:sz w:val="16"/>
                <w:szCs w:val="16"/>
                <w:lang w:val="ru-RU"/>
              </w:rPr>
              <w:t>-д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ТК-369-4-5 до д.6 Боровой </w:t>
            </w:r>
            <w:proofErr w:type="spellStart"/>
            <w:r w:rsidRPr="00F37104">
              <w:rPr>
                <w:sz w:val="16"/>
                <w:szCs w:val="16"/>
                <w:lang w:val="ru-RU"/>
              </w:rPr>
              <w:t>пр</w:t>
            </w:r>
            <w:proofErr w:type="spellEnd"/>
            <w:r w:rsidRPr="00F37104">
              <w:rPr>
                <w:sz w:val="16"/>
                <w:szCs w:val="16"/>
                <w:lang w:val="ru-RU"/>
              </w:rPr>
              <w:t>-д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Боровой пр-д,10 до ТК-369-4-9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ТК-369-4-9 до д.7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ТК-369-4-9 </w:t>
            </w:r>
            <w:proofErr w:type="spellStart"/>
            <w:r w:rsidRPr="00F37104">
              <w:rPr>
                <w:sz w:val="16"/>
                <w:szCs w:val="16"/>
              </w:rPr>
              <w:t>до</w:t>
            </w:r>
            <w:proofErr w:type="spellEnd"/>
            <w:r w:rsidRPr="00F37104">
              <w:rPr>
                <w:sz w:val="16"/>
                <w:szCs w:val="16"/>
              </w:rPr>
              <w:t xml:space="preserve"> ТК-369-4-11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ТК-369-4-11 до д.5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ТК-369-4-11 </w:t>
            </w:r>
            <w:proofErr w:type="spellStart"/>
            <w:r w:rsidRPr="00F37104">
              <w:rPr>
                <w:sz w:val="16"/>
                <w:szCs w:val="16"/>
              </w:rPr>
              <w:t>до</w:t>
            </w:r>
            <w:proofErr w:type="spellEnd"/>
            <w:r w:rsidRPr="00F37104">
              <w:rPr>
                <w:sz w:val="16"/>
                <w:szCs w:val="16"/>
              </w:rPr>
              <w:t xml:space="preserve"> ТК-369-4-13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ТК-369-4-13 до д.3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ТК-369-4-13 до д.15/1 </w:t>
            </w:r>
            <w:proofErr w:type="spellStart"/>
            <w:r w:rsidRPr="00F37104">
              <w:rPr>
                <w:sz w:val="16"/>
                <w:szCs w:val="16"/>
                <w:lang w:val="ru-RU"/>
              </w:rPr>
              <w:t>ул.Буденного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ТК-369-4-9 </w:t>
            </w:r>
            <w:proofErr w:type="spellStart"/>
            <w:r w:rsidRPr="00F37104">
              <w:rPr>
                <w:sz w:val="16"/>
                <w:szCs w:val="16"/>
              </w:rPr>
              <w:t>до</w:t>
            </w:r>
            <w:proofErr w:type="spellEnd"/>
            <w:r w:rsidRPr="00F37104">
              <w:rPr>
                <w:sz w:val="16"/>
                <w:szCs w:val="16"/>
              </w:rPr>
              <w:t xml:space="preserve"> ТК-369-4-15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ТК-369-4-15 </w:t>
            </w:r>
            <w:proofErr w:type="spellStart"/>
            <w:r w:rsidRPr="00F37104">
              <w:rPr>
                <w:sz w:val="16"/>
                <w:szCs w:val="16"/>
              </w:rPr>
              <w:t>до</w:t>
            </w:r>
            <w:proofErr w:type="spellEnd"/>
            <w:r w:rsidRPr="00F37104">
              <w:rPr>
                <w:sz w:val="16"/>
                <w:szCs w:val="16"/>
              </w:rPr>
              <w:t xml:space="preserve"> ТК-369-4-17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ТК-369-4-17 до д.8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д.8 до д.6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ТК-369-4-17 </w:t>
            </w:r>
            <w:proofErr w:type="spellStart"/>
            <w:r w:rsidRPr="00F37104">
              <w:rPr>
                <w:sz w:val="16"/>
                <w:szCs w:val="16"/>
              </w:rPr>
              <w:t>до</w:t>
            </w:r>
            <w:proofErr w:type="spellEnd"/>
            <w:r w:rsidRPr="00F37104">
              <w:rPr>
                <w:sz w:val="16"/>
                <w:szCs w:val="16"/>
              </w:rPr>
              <w:t xml:space="preserve"> ТК-369-4-19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ТК-369-4-19 до д.7 ул.3-я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д.7 до д.5 ул.3-я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ТК-369-4-15 </w:t>
            </w:r>
            <w:proofErr w:type="spellStart"/>
            <w:r w:rsidRPr="00F37104">
              <w:rPr>
                <w:sz w:val="16"/>
                <w:szCs w:val="16"/>
              </w:rPr>
              <w:t>до</w:t>
            </w:r>
            <w:proofErr w:type="spellEnd"/>
            <w:r w:rsidRPr="00F37104">
              <w:rPr>
                <w:sz w:val="16"/>
                <w:szCs w:val="16"/>
              </w:rPr>
              <w:t xml:space="preserve"> ТК-369-4-21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ТК-369-4-21 до д.4 ул.2-я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 до д.17/2 </w:t>
            </w:r>
            <w:proofErr w:type="spellStart"/>
            <w:r w:rsidRPr="00F37104">
              <w:rPr>
                <w:sz w:val="16"/>
                <w:szCs w:val="16"/>
                <w:lang w:val="ru-RU"/>
              </w:rPr>
              <w:t>ул.Буденного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ТК-369-4-21 до д.3 ул.3-я Боровая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 ул.3-я Боровая до д.19/1 </w:t>
            </w:r>
            <w:proofErr w:type="spellStart"/>
            <w:r w:rsidRPr="00F37104">
              <w:rPr>
                <w:sz w:val="16"/>
                <w:szCs w:val="16"/>
                <w:lang w:val="ru-RU"/>
              </w:rPr>
              <w:t>ул.Буденного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ТК-207-22  </w:t>
            </w:r>
            <w:proofErr w:type="spellStart"/>
            <w:r w:rsidRPr="00F37104">
              <w:rPr>
                <w:sz w:val="16"/>
                <w:szCs w:val="16"/>
              </w:rPr>
              <w:t>до</w:t>
            </w:r>
            <w:proofErr w:type="spellEnd"/>
            <w:r w:rsidRPr="00F37104">
              <w:rPr>
                <w:sz w:val="16"/>
                <w:szCs w:val="16"/>
              </w:rPr>
              <w:t xml:space="preserve"> ТК-207-16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ТК-207-16 до д.6 корп.2 </w:t>
            </w:r>
            <w:proofErr w:type="spellStart"/>
            <w:r w:rsidRPr="00F37104">
              <w:rPr>
                <w:sz w:val="16"/>
                <w:szCs w:val="16"/>
                <w:lang w:val="ru-RU"/>
              </w:rPr>
              <w:t>ул.Строителей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ТК-207-16  </w:t>
            </w:r>
            <w:proofErr w:type="spellStart"/>
            <w:r w:rsidRPr="00F37104">
              <w:rPr>
                <w:sz w:val="16"/>
                <w:szCs w:val="16"/>
              </w:rPr>
              <w:t>до</w:t>
            </w:r>
            <w:proofErr w:type="spellEnd"/>
            <w:r w:rsidRPr="00F37104">
              <w:rPr>
                <w:sz w:val="16"/>
                <w:szCs w:val="16"/>
              </w:rPr>
              <w:t xml:space="preserve"> ТК-207-12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ТК-207-12  до д.11 Пролетарская наб.</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ТК-207-12  </w:t>
            </w:r>
            <w:proofErr w:type="spellStart"/>
            <w:r w:rsidRPr="00F37104">
              <w:rPr>
                <w:sz w:val="16"/>
                <w:szCs w:val="16"/>
              </w:rPr>
              <w:t>до</w:t>
            </w:r>
            <w:proofErr w:type="spellEnd"/>
            <w:r w:rsidRPr="00F37104">
              <w:rPr>
                <w:sz w:val="16"/>
                <w:szCs w:val="16"/>
              </w:rPr>
              <w:t xml:space="preserve"> ТК-207-14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ТК-207-14  до д.10 Пролетарская наб.</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ТК-207-14  до д.9 Пролетарская наб.</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w:t>
            </w:r>
            <w:proofErr w:type="spellStart"/>
            <w:r w:rsidRPr="00F37104">
              <w:rPr>
                <w:sz w:val="16"/>
                <w:szCs w:val="16"/>
                <w:lang w:val="ru-RU"/>
              </w:rPr>
              <w:t>кв.т</w:t>
            </w:r>
            <w:proofErr w:type="spellEnd"/>
            <w:r w:rsidRPr="00F37104">
              <w:rPr>
                <w:sz w:val="16"/>
                <w:szCs w:val="16"/>
                <w:lang w:val="ru-RU"/>
              </w:rPr>
              <w:t>/узла Двор Пролетарки до т/узла д.43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w:t>
            </w:r>
            <w:proofErr w:type="spellStart"/>
            <w:r w:rsidRPr="00F37104">
              <w:rPr>
                <w:sz w:val="16"/>
                <w:szCs w:val="16"/>
                <w:lang w:val="ru-RU"/>
              </w:rPr>
              <w:t>кв.т</w:t>
            </w:r>
            <w:proofErr w:type="spellEnd"/>
            <w:r w:rsidRPr="00F37104">
              <w:rPr>
                <w:sz w:val="16"/>
                <w:szCs w:val="16"/>
                <w:lang w:val="ru-RU"/>
              </w:rPr>
              <w:t>/узла Двор Пролетарки до т/узла д.4, д.61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Двор Пролетарки,43 до д.43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Двор Пролетарки,43 до ТК-</w:t>
            </w:r>
            <w:r w:rsidRPr="00F37104">
              <w:rPr>
                <w:sz w:val="16"/>
                <w:szCs w:val="16"/>
              </w:rPr>
              <w:t>I</w:t>
            </w:r>
            <w:r w:rsidRPr="00F37104">
              <w:rPr>
                <w:sz w:val="16"/>
                <w:szCs w:val="16"/>
                <w:lang w:val="ru-RU"/>
              </w:rPr>
              <w:t>- 2-4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w:t>
            </w:r>
            <w:r w:rsidRPr="00F37104">
              <w:rPr>
                <w:sz w:val="16"/>
                <w:szCs w:val="16"/>
              </w:rPr>
              <w:t>I</w:t>
            </w:r>
            <w:r w:rsidRPr="00F37104">
              <w:rPr>
                <w:sz w:val="16"/>
                <w:szCs w:val="16"/>
                <w:lang w:val="ru-RU"/>
              </w:rPr>
              <w:t>-2-4 до д.4 Двор Пролетарки</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w:t>
            </w:r>
            <w:r w:rsidRPr="00F37104">
              <w:rPr>
                <w:sz w:val="16"/>
                <w:szCs w:val="16"/>
              </w:rPr>
              <w:t>I</w:t>
            </w:r>
            <w:r w:rsidRPr="00F37104">
              <w:rPr>
                <w:sz w:val="16"/>
                <w:szCs w:val="16"/>
                <w:lang w:val="ru-RU"/>
              </w:rPr>
              <w:t>-2-4 до д.61 Двор Пролетарки</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 </w:t>
            </w:r>
            <w:proofErr w:type="spellStart"/>
            <w:r w:rsidRPr="00F37104">
              <w:rPr>
                <w:sz w:val="16"/>
                <w:szCs w:val="16"/>
              </w:rPr>
              <w:t>до</w:t>
            </w:r>
            <w:proofErr w:type="spellEnd"/>
            <w:r w:rsidRPr="00F37104">
              <w:rPr>
                <w:sz w:val="16"/>
                <w:szCs w:val="16"/>
              </w:rPr>
              <w:t xml:space="preserve"> ТК-309-2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117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 </w:t>
            </w:r>
            <w:proofErr w:type="spellStart"/>
            <w:r w:rsidRPr="00F37104">
              <w:rPr>
                <w:sz w:val="16"/>
                <w:szCs w:val="16"/>
              </w:rPr>
              <w:t>до</w:t>
            </w:r>
            <w:proofErr w:type="spellEnd"/>
            <w:r w:rsidRPr="00F37104">
              <w:rPr>
                <w:sz w:val="16"/>
                <w:szCs w:val="16"/>
              </w:rPr>
              <w:t xml:space="preserve"> ТК-309-2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ТК-309-2 до д.39 </w:t>
            </w:r>
            <w:r w:rsidR="00E416AF">
              <w:rPr>
                <w:sz w:val="16"/>
                <w:szCs w:val="16"/>
                <w:lang w:val="ru-RU"/>
              </w:rPr>
              <w:t>ул. Хрустальная</w:t>
            </w:r>
            <w:r w:rsidRPr="00F37104">
              <w:rPr>
                <w:sz w:val="16"/>
                <w:szCs w:val="16"/>
                <w:lang w:val="ru-RU"/>
              </w:rPr>
              <w:t xml:space="preserve"> (школа милиции)</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д.39 </w:t>
            </w:r>
            <w:r w:rsidR="00E416AF">
              <w:rPr>
                <w:sz w:val="16"/>
                <w:szCs w:val="16"/>
                <w:lang w:val="ru-RU"/>
              </w:rPr>
              <w:t>ул. Хрустальная</w:t>
            </w:r>
            <w:r w:rsidRPr="00F37104">
              <w:rPr>
                <w:sz w:val="16"/>
                <w:szCs w:val="16"/>
                <w:lang w:val="ru-RU"/>
              </w:rPr>
              <w:t xml:space="preserve"> (школа милиции) до ТК-309-8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ТК-309-8 </w:t>
            </w:r>
            <w:proofErr w:type="spellStart"/>
            <w:r w:rsidRPr="00F37104">
              <w:rPr>
                <w:sz w:val="16"/>
                <w:szCs w:val="16"/>
              </w:rPr>
              <w:t>до</w:t>
            </w:r>
            <w:proofErr w:type="spellEnd"/>
            <w:r w:rsidRPr="00F37104">
              <w:rPr>
                <w:sz w:val="16"/>
                <w:szCs w:val="16"/>
              </w:rPr>
              <w:t xml:space="preserve"> </w:t>
            </w:r>
            <w:proofErr w:type="spellStart"/>
            <w:r w:rsidRPr="00F37104">
              <w:rPr>
                <w:sz w:val="16"/>
                <w:szCs w:val="16"/>
              </w:rPr>
              <w:t>гаража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ТК-309-8 </w:t>
            </w:r>
            <w:proofErr w:type="spellStart"/>
            <w:r w:rsidRPr="00F37104">
              <w:rPr>
                <w:sz w:val="16"/>
                <w:szCs w:val="16"/>
              </w:rPr>
              <w:t>до</w:t>
            </w:r>
            <w:proofErr w:type="spellEnd"/>
            <w:r w:rsidRPr="00F37104">
              <w:rPr>
                <w:sz w:val="16"/>
                <w:szCs w:val="16"/>
              </w:rPr>
              <w:t xml:space="preserve"> </w:t>
            </w:r>
            <w:proofErr w:type="spellStart"/>
            <w:r w:rsidRPr="00F37104">
              <w:rPr>
                <w:sz w:val="16"/>
                <w:szCs w:val="16"/>
              </w:rPr>
              <w:t>тира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ТК-309-4 до д.39 корп.1</w:t>
            </w:r>
            <w:r w:rsidR="00E416AF">
              <w:rPr>
                <w:sz w:val="16"/>
                <w:szCs w:val="16"/>
                <w:lang w:val="ru-RU"/>
              </w:rPr>
              <w:t>ул. Хрустальная</w:t>
            </w:r>
            <w:r w:rsidRPr="00F37104">
              <w:rPr>
                <w:sz w:val="16"/>
                <w:szCs w:val="16"/>
                <w:lang w:val="ru-RU"/>
              </w:rPr>
              <w:t>(д/сад №156)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ТК-309-4 до ЦТП (№ 2) Хрустальная,45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123,25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ЦТП (№2) до д.41 корп.1 ул. </w:t>
            </w:r>
            <w:r w:rsidRPr="00F37104">
              <w:rPr>
                <w:sz w:val="16"/>
                <w:szCs w:val="16"/>
              </w:rPr>
              <w:t>Хрустальная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ЦТП (№2) </w:t>
            </w:r>
            <w:proofErr w:type="spellStart"/>
            <w:r w:rsidRPr="00F37104">
              <w:rPr>
                <w:sz w:val="16"/>
                <w:szCs w:val="16"/>
              </w:rPr>
              <w:t>до</w:t>
            </w:r>
            <w:proofErr w:type="spellEnd"/>
            <w:r w:rsidRPr="00F37104">
              <w:rPr>
                <w:sz w:val="16"/>
                <w:szCs w:val="16"/>
              </w:rPr>
              <w:t xml:space="preserve"> ТК-309-6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76,25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ТК-309-6 до д.41 корп.2 ул. </w:t>
            </w:r>
            <w:r w:rsidRPr="00F37104">
              <w:rPr>
                <w:sz w:val="16"/>
                <w:szCs w:val="16"/>
              </w:rPr>
              <w:t>Хрустальная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ТК-309-6 до д.45 ул. Хрустальная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ТК-309 </w:t>
            </w:r>
            <w:proofErr w:type="spellStart"/>
            <w:r w:rsidRPr="00F37104">
              <w:rPr>
                <w:sz w:val="16"/>
                <w:szCs w:val="16"/>
              </w:rPr>
              <w:t>до</w:t>
            </w:r>
            <w:proofErr w:type="spellEnd"/>
            <w:r w:rsidRPr="00F37104">
              <w:rPr>
                <w:sz w:val="16"/>
                <w:szCs w:val="16"/>
              </w:rPr>
              <w:t xml:space="preserve"> ТК-309-1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122,68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ТК-309-1 до ЦТП (№ 4) Хрустальная,36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ТК-5г до д.40 корп.2 </w:t>
            </w:r>
            <w:proofErr w:type="spellStart"/>
            <w:r w:rsidRPr="00F37104">
              <w:rPr>
                <w:sz w:val="16"/>
                <w:szCs w:val="16"/>
                <w:lang w:val="ru-RU"/>
              </w:rPr>
              <w:t>ул.Восстания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ТК-24а до ТК-38а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ТК-2г до ТК-3г (ГВС)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ТК-3г до ТК-4г (ГВС) (вся длина т/</w:t>
            </w:r>
            <w:proofErr w:type="spellStart"/>
            <w:r w:rsidRPr="00F37104">
              <w:rPr>
                <w:sz w:val="16"/>
                <w:szCs w:val="16"/>
                <w:lang w:val="ru-RU"/>
              </w:rPr>
              <w:t>тр</w:t>
            </w:r>
            <w:proofErr w:type="spellEnd"/>
            <w:r w:rsidRPr="00F37104">
              <w:rPr>
                <w:sz w:val="16"/>
                <w:szCs w:val="16"/>
                <w:lang w:val="ru-RU"/>
              </w:rPr>
              <w:t xml:space="preserve"> 109,3м)</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 до д.2 </w:t>
            </w:r>
            <w:proofErr w:type="spellStart"/>
            <w:r w:rsidRPr="00F37104">
              <w:rPr>
                <w:sz w:val="16"/>
                <w:szCs w:val="16"/>
                <w:lang w:val="ru-RU"/>
              </w:rPr>
              <w:t>ул.Севастьянова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 до д.2 корп.1 </w:t>
            </w:r>
            <w:proofErr w:type="spellStart"/>
            <w:r w:rsidRPr="00F37104">
              <w:rPr>
                <w:sz w:val="16"/>
                <w:szCs w:val="16"/>
                <w:lang w:val="ru-RU"/>
              </w:rPr>
              <w:t>ул.Севастьянова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ТК-16 до д.3 корп.3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ТК-17 </w:t>
            </w:r>
            <w:proofErr w:type="spellStart"/>
            <w:r w:rsidRPr="00F37104">
              <w:rPr>
                <w:sz w:val="16"/>
                <w:szCs w:val="16"/>
              </w:rPr>
              <w:t>до</w:t>
            </w:r>
            <w:proofErr w:type="spellEnd"/>
            <w:r w:rsidRPr="00F37104">
              <w:rPr>
                <w:sz w:val="16"/>
                <w:szCs w:val="16"/>
              </w:rPr>
              <w:t xml:space="preserve"> ТК-16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ТК-16 </w:t>
            </w:r>
            <w:proofErr w:type="spellStart"/>
            <w:r w:rsidRPr="00F37104">
              <w:rPr>
                <w:sz w:val="16"/>
                <w:szCs w:val="16"/>
              </w:rPr>
              <w:t>до</w:t>
            </w:r>
            <w:proofErr w:type="spellEnd"/>
            <w:r w:rsidRPr="00F37104">
              <w:rPr>
                <w:sz w:val="16"/>
                <w:szCs w:val="16"/>
              </w:rPr>
              <w:t xml:space="preserve"> ТК-16а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ТК-16а до д.5а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ТК-16а до д.3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ТК-10п до магазина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 </w:t>
            </w:r>
            <w:proofErr w:type="spellStart"/>
            <w:r w:rsidRPr="00F37104">
              <w:rPr>
                <w:sz w:val="16"/>
                <w:szCs w:val="16"/>
              </w:rPr>
              <w:t>до</w:t>
            </w:r>
            <w:proofErr w:type="spellEnd"/>
            <w:r w:rsidRPr="00F37104">
              <w:rPr>
                <w:sz w:val="16"/>
                <w:szCs w:val="16"/>
              </w:rPr>
              <w:t xml:space="preserve"> ТК-3а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ТК-3а </w:t>
            </w:r>
            <w:proofErr w:type="spellStart"/>
            <w:r w:rsidRPr="00F37104">
              <w:rPr>
                <w:sz w:val="16"/>
                <w:szCs w:val="16"/>
              </w:rPr>
              <w:t>до</w:t>
            </w:r>
            <w:proofErr w:type="spellEnd"/>
            <w:r w:rsidRPr="00F37104">
              <w:rPr>
                <w:sz w:val="16"/>
                <w:szCs w:val="16"/>
              </w:rPr>
              <w:t xml:space="preserve"> ТК-4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ТК-4 </w:t>
            </w:r>
            <w:proofErr w:type="spellStart"/>
            <w:r w:rsidRPr="00F37104">
              <w:rPr>
                <w:sz w:val="16"/>
                <w:szCs w:val="16"/>
              </w:rPr>
              <w:t>до</w:t>
            </w:r>
            <w:proofErr w:type="spellEnd"/>
            <w:r w:rsidRPr="00F37104">
              <w:rPr>
                <w:sz w:val="16"/>
                <w:szCs w:val="16"/>
              </w:rPr>
              <w:t xml:space="preserve"> ТК-5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145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ТК-3а до д.9 корп.2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ТК-4 </w:t>
            </w:r>
            <w:proofErr w:type="spellStart"/>
            <w:r w:rsidRPr="00F37104">
              <w:rPr>
                <w:sz w:val="16"/>
                <w:szCs w:val="16"/>
              </w:rPr>
              <w:t>до</w:t>
            </w:r>
            <w:proofErr w:type="spellEnd"/>
            <w:r w:rsidRPr="00F37104">
              <w:rPr>
                <w:sz w:val="16"/>
                <w:szCs w:val="16"/>
              </w:rPr>
              <w:t xml:space="preserve"> ТК-6а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ТК-6а </w:t>
            </w:r>
            <w:proofErr w:type="spellStart"/>
            <w:r w:rsidRPr="00F37104">
              <w:rPr>
                <w:sz w:val="16"/>
                <w:szCs w:val="16"/>
              </w:rPr>
              <w:t>до</w:t>
            </w:r>
            <w:proofErr w:type="spellEnd"/>
            <w:r w:rsidRPr="00F37104">
              <w:rPr>
                <w:sz w:val="16"/>
                <w:szCs w:val="16"/>
              </w:rPr>
              <w:t xml:space="preserve"> ТК-6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 до д.15 корп.2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 до д.18 корп.2 б-р Профсоюзов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ТК-60С до д.2 ул.2-я Серова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ТК-49С до ТК-59С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125,05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ТК-59С до ТК-60С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0,377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д.2 ул.2-я Серова до д.7 ул.1-я Силикатная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ТК-61С до д.3 ул.1-я Силикатная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д.9 </w:t>
            </w:r>
            <w:proofErr w:type="spellStart"/>
            <w:r w:rsidRPr="00F37104">
              <w:rPr>
                <w:sz w:val="16"/>
                <w:szCs w:val="16"/>
              </w:rPr>
              <w:t>транзит</w:t>
            </w:r>
            <w:proofErr w:type="spellEnd"/>
            <w:r w:rsidRPr="00F37104">
              <w:rPr>
                <w:sz w:val="16"/>
                <w:szCs w:val="16"/>
              </w:rPr>
              <w:t xml:space="preserve">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 до д.9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 до д.5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 до д.6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 до ТК-7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 до ТК-5 до ТК-16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ТК-6 до ТК-4 (ДРСУ-2)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ТК-441 </w:t>
            </w:r>
            <w:proofErr w:type="spellStart"/>
            <w:r w:rsidRPr="00F37104">
              <w:rPr>
                <w:sz w:val="16"/>
                <w:szCs w:val="16"/>
              </w:rPr>
              <w:t>до</w:t>
            </w:r>
            <w:proofErr w:type="spellEnd"/>
            <w:r w:rsidRPr="00F37104">
              <w:rPr>
                <w:sz w:val="16"/>
                <w:szCs w:val="16"/>
              </w:rPr>
              <w:t xml:space="preserve"> ТК-441-5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ТК-441-5 </w:t>
            </w:r>
            <w:proofErr w:type="spellStart"/>
            <w:r w:rsidRPr="00F37104">
              <w:rPr>
                <w:sz w:val="16"/>
                <w:szCs w:val="16"/>
              </w:rPr>
              <w:t>до</w:t>
            </w:r>
            <w:proofErr w:type="spellEnd"/>
            <w:r w:rsidRPr="00F37104">
              <w:rPr>
                <w:sz w:val="16"/>
                <w:szCs w:val="16"/>
              </w:rPr>
              <w:t xml:space="preserve"> ТК-441-1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ТК-441-1 до ЦТП (№42) Комсомольский пр-т,10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ТК-509-4 до </w:t>
            </w:r>
            <w:proofErr w:type="spellStart"/>
            <w:r w:rsidRPr="00F37104">
              <w:rPr>
                <w:sz w:val="16"/>
                <w:szCs w:val="16"/>
                <w:lang w:val="ru-RU"/>
              </w:rPr>
              <w:t>кв.т</w:t>
            </w:r>
            <w:proofErr w:type="spellEnd"/>
            <w:r w:rsidRPr="00F37104">
              <w:rPr>
                <w:sz w:val="16"/>
                <w:szCs w:val="16"/>
                <w:lang w:val="ru-RU"/>
              </w:rPr>
              <w:t xml:space="preserve">/узла д.130 </w:t>
            </w:r>
            <w:proofErr w:type="spellStart"/>
            <w:r w:rsidRPr="00F37104">
              <w:rPr>
                <w:sz w:val="16"/>
                <w:szCs w:val="16"/>
                <w:lang w:val="ru-RU"/>
              </w:rPr>
              <w:t>ул.Горького</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ТК-612 </w:t>
            </w:r>
            <w:proofErr w:type="spellStart"/>
            <w:r w:rsidRPr="00F37104">
              <w:rPr>
                <w:sz w:val="16"/>
                <w:szCs w:val="16"/>
              </w:rPr>
              <w:t>до</w:t>
            </w:r>
            <w:proofErr w:type="spellEnd"/>
            <w:r w:rsidRPr="00F37104">
              <w:rPr>
                <w:sz w:val="16"/>
                <w:szCs w:val="16"/>
              </w:rPr>
              <w:t xml:space="preserve"> ТК-612-1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ТК-612-1 </w:t>
            </w:r>
            <w:proofErr w:type="spellStart"/>
            <w:r w:rsidRPr="00F37104">
              <w:rPr>
                <w:sz w:val="16"/>
                <w:szCs w:val="16"/>
              </w:rPr>
              <w:t>до</w:t>
            </w:r>
            <w:proofErr w:type="spellEnd"/>
            <w:r w:rsidRPr="00F37104">
              <w:rPr>
                <w:sz w:val="16"/>
                <w:szCs w:val="16"/>
              </w:rPr>
              <w:t xml:space="preserve"> ТК-437-11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5,91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ТК-042-1 до д.7а  </w:t>
            </w:r>
            <w:proofErr w:type="spellStart"/>
            <w:r w:rsidRPr="00F37104">
              <w:rPr>
                <w:sz w:val="16"/>
                <w:szCs w:val="16"/>
                <w:lang w:val="ru-RU"/>
              </w:rPr>
              <w:t>ул.Вагжанова</w:t>
            </w:r>
            <w:proofErr w:type="spellEnd"/>
            <w:r w:rsidRPr="00F37104">
              <w:rPr>
                <w:sz w:val="16"/>
                <w:szCs w:val="16"/>
                <w:lang w:val="ru-RU"/>
              </w:rPr>
              <w:t xml:space="preserve"> (центр занятости)</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ТК-042-1 </w:t>
            </w:r>
            <w:proofErr w:type="spellStart"/>
            <w:r w:rsidRPr="00F37104">
              <w:rPr>
                <w:sz w:val="16"/>
                <w:szCs w:val="16"/>
              </w:rPr>
              <w:t>до</w:t>
            </w:r>
            <w:proofErr w:type="spellEnd"/>
            <w:r w:rsidRPr="00F37104">
              <w:rPr>
                <w:sz w:val="16"/>
                <w:szCs w:val="16"/>
              </w:rPr>
              <w:t xml:space="preserve"> ТК-042-27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ТК-042-27 </w:t>
            </w:r>
            <w:proofErr w:type="spellStart"/>
            <w:r w:rsidRPr="00F37104">
              <w:rPr>
                <w:sz w:val="16"/>
                <w:szCs w:val="16"/>
              </w:rPr>
              <w:t>до</w:t>
            </w:r>
            <w:proofErr w:type="spellEnd"/>
            <w:r w:rsidRPr="00F37104">
              <w:rPr>
                <w:sz w:val="16"/>
                <w:szCs w:val="16"/>
              </w:rPr>
              <w:t xml:space="preserve"> ТК-042-29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ТК-042-29 </w:t>
            </w:r>
            <w:proofErr w:type="spellStart"/>
            <w:r w:rsidRPr="00F37104">
              <w:rPr>
                <w:sz w:val="16"/>
                <w:szCs w:val="16"/>
              </w:rPr>
              <w:t>до</w:t>
            </w:r>
            <w:proofErr w:type="spellEnd"/>
            <w:r w:rsidRPr="00F37104">
              <w:rPr>
                <w:sz w:val="16"/>
                <w:szCs w:val="16"/>
              </w:rPr>
              <w:t xml:space="preserve"> ТК-042-31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ТК-042-31 </w:t>
            </w:r>
            <w:proofErr w:type="spellStart"/>
            <w:r w:rsidRPr="00F37104">
              <w:rPr>
                <w:sz w:val="16"/>
                <w:szCs w:val="16"/>
              </w:rPr>
              <w:t>до</w:t>
            </w:r>
            <w:proofErr w:type="spellEnd"/>
            <w:r w:rsidRPr="00F37104">
              <w:rPr>
                <w:sz w:val="16"/>
                <w:szCs w:val="16"/>
              </w:rPr>
              <w:t xml:space="preserve"> ТК-042-33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ТК-042-33 до д.1/6 </w:t>
            </w:r>
            <w:proofErr w:type="spellStart"/>
            <w:r w:rsidRPr="00F37104">
              <w:rPr>
                <w:sz w:val="16"/>
                <w:szCs w:val="16"/>
                <w:lang w:val="ru-RU"/>
              </w:rPr>
              <w:t>ул.Вагжанова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76,2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ТК-042-33 до д.3 </w:t>
            </w:r>
            <w:proofErr w:type="spellStart"/>
            <w:r w:rsidRPr="00F37104">
              <w:rPr>
                <w:sz w:val="16"/>
                <w:szCs w:val="16"/>
                <w:lang w:val="ru-RU"/>
              </w:rPr>
              <w:t>ул.Вагжанова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175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 </w:t>
            </w:r>
            <w:proofErr w:type="spellStart"/>
            <w:r w:rsidRPr="00F37104">
              <w:rPr>
                <w:sz w:val="16"/>
                <w:szCs w:val="16"/>
                <w:lang w:val="ru-RU"/>
              </w:rPr>
              <w:t>ул.Вагжанова</w:t>
            </w:r>
            <w:proofErr w:type="spellEnd"/>
            <w:r w:rsidRPr="00F37104">
              <w:rPr>
                <w:sz w:val="16"/>
                <w:szCs w:val="16"/>
                <w:lang w:val="ru-RU"/>
              </w:rPr>
              <w:t xml:space="preserve"> на д.16 </w:t>
            </w:r>
            <w:proofErr w:type="spellStart"/>
            <w:r w:rsidRPr="00F37104">
              <w:rPr>
                <w:sz w:val="16"/>
                <w:szCs w:val="16"/>
                <w:lang w:val="ru-RU"/>
              </w:rPr>
              <w:t>ул.Вокзальная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 </w:t>
            </w:r>
            <w:proofErr w:type="spellStart"/>
            <w:r w:rsidRPr="00F37104">
              <w:rPr>
                <w:sz w:val="16"/>
                <w:szCs w:val="16"/>
                <w:lang w:val="ru-RU"/>
              </w:rPr>
              <w:t>ул.Вагжанова</w:t>
            </w:r>
            <w:proofErr w:type="spellEnd"/>
            <w:r w:rsidRPr="00F37104">
              <w:rPr>
                <w:sz w:val="16"/>
                <w:szCs w:val="16"/>
                <w:lang w:val="ru-RU"/>
              </w:rPr>
              <w:t xml:space="preserve"> до д.16 </w:t>
            </w:r>
            <w:proofErr w:type="spellStart"/>
            <w:r w:rsidRPr="00F37104">
              <w:rPr>
                <w:sz w:val="16"/>
                <w:szCs w:val="16"/>
                <w:lang w:val="ru-RU"/>
              </w:rPr>
              <w:t>ул.Вокзальная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ТК-042-31 до д.32 Смоленский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ТК-042-31 до д.4 </w:t>
            </w:r>
            <w:proofErr w:type="spellStart"/>
            <w:r w:rsidRPr="00F37104">
              <w:rPr>
                <w:sz w:val="16"/>
                <w:szCs w:val="16"/>
                <w:lang w:val="ru-RU"/>
              </w:rPr>
              <w:t>ул.Вокзальная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ТК-042-29 до д.6 </w:t>
            </w:r>
            <w:proofErr w:type="spellStart"/>
            <w:r w:rsidRPr="00F37104">
              <w:rPr>
                <w:sz w:val="16"/>
                <w:szCs w:val="16"/>
                <w:lang w:val="ru-RU"/>
              </w:rPr>
              <w:t>ул.Вокзальная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ТК-042-27 до д.8 </w:t>
            </w:r>
            <w:proofErr w:type="spellStart"/>
            <w:r w:rsidRPr="00F37104">
              <w:rPr>
                <w:sz w:val="16"/>
                <w:szCs w:val="16"/>
                <w:lang w:val="ru-RU"/>
              </w:rPr>
              <w:t>ул.Вокзальная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ТК-042-27 до д.5а </w:t>
            </w:r>
            <w:proofErr w:type="spellStart"/>
            <w:r w:rsidRPr="00F37104">
              <w:rPr>
                <w:sz w:val="16"/>
                <w:szCs w:val="16"/>
                <w:lang w:val="ru-RU"/>
              </w:rPr>
              <w:t>ул.Вагжанова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д.5а </w:t>
            </w:r>
            <w:proofErr w:type="spellStart"/>
            <w:r w:rsidRPr="00F37104">
              <w:rPr>
                <w:sz w:val="16"/>
                <w:szCs w:val="16"/>
                <w:lang w:val="ru-RU"/>
              </w:rPr>
              <w:t>ул.Вагжанова</w:t>
            </w:r>
            <w:proofErr w:type="spellEnd"/>
            <w:r w:rsidRPr="00F37104">
              <w:rPr>
                <w:sz w:val="16"/>
                <w:szCs w:val="16"/>
                <w:lang w:val="ru-RU"/>
              </w:rPr>
              <w:t xml:space="preserve"> на д.5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д.5а  </w:t>
            </w:r>
            <w:proofErr w:type="spellStart"/>
            <w:r w:rsidRPr="00F37104">
              <w:rPr>
                <w:sz w:val="16"/>
                <w:szCs w:val="16"/>
              </w:rPr>
              <w:t>до</w:t>
            </w:r>
            <w:proofErr w:type="spellEnd"/>
            <w:r w:rsidRPr="00F37104">
              <w:rPr>
                <w:sz w:val="16"/>
                <w:szCs w:val="16"/>
              </w:rPr>
              <w:t xml:space="preserve"> ТК-042-25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ТК-042-25  до д.5 </w:t>
            </w:r>
            <w:proofErr w:type="spellStart"/>
            <w:r w:rsidRPr="00F37104">
              <w:rPr>
                <w:sz w:val="16"/>
                <w:szCs w:val="16"/>
                <w:lang w:val="ru-RU"/>
              </w:rPr>
              <w:t>ул.Вагжанова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ТК-715-1(ТК-53-14) до ТК-715-3 (ТК-53-18)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ТК-13А-1 до ТК-13А-3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т/узла до ТК-18В-1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ТК-18В-1до д.12 б-р </w:t>
            </w:r>
            <w:proofErr w:type="spellStart"/>
            <w:r w:rsidRPr="00F37104">
              <w:rPr>
                <w:sz w:val="16"/>
                <w:szCs w:val="16"/>
                <w:lang w:val="ru-RU"/>
              </w:rPr>
              <w:t>Цанова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ТК-15В  до ТК-15В-2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2,81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ТК-15В-2  до ТК-15В-4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ТК-15В-4  до д.53 корп.6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ТК-15В-4  до ТК-15В-8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ТК-15В-8  до д.53 корп.5 </w:t>
            </w:r>
            <w:proofErr w:type="spellStart"/>
            <w:r w:rsidRPr="00F37104">
              <w:rPr>
                <w:sz w:val="16"/>
                <w:szCs w:val="16"/>
                <w:lang w:val="ru-RU"/>
              </w:rPr>
              <w:t>ул.Орджоникидзе</w:t>
            </w:r>
            <w:proofErr w:type="spellEnd"/>
            <w:r w:rsidRPr="00F37104">
              <w:rPr>
                <w:sz w:val="16"/>
                <w:szCs w:val="16"/>
                <w:lang w:val="ru-RU"/>
              </w:rPr>
              <w:t xml:space="preserve"> (ШРМ)(д.53в)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ТК-15В-8  до д.53 корп.4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88,55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ТК-15В-2  до ТК-15В-10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ТК-14В до д.49 корп.3 ул. </w:t>
            </w:r>
            <w:proofErr w:type="spellStart"/>
            <w:r w:rsidRPr="00F37104">
              <w:rPr>
                <w:sz w:val="16"/>
                <w:szCs w:val="16"/>
              </w:rPr>
              <w:t>Орджоникидзе</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д.49 корп.3 ул. Орджоникидзе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д.49 корп.3 ул. Орджоникидзе на д.49 корп.2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199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д.49 корп.3 до  д.49 корп.2 ул. </w:t>
            </w:r>
            <w:proofErr w:type="spellStart"/>
            <w:r w:rsidRPr="00F37104">
              <w:rPr>
                <w:sz w:val="16"/>
                <w:szCs w:val="16"/>
              </w:rPr>
              <w:t>Орджоникидзе</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д.49 корп.2 ул. Орджоникидзе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201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д.49 корп.2 ул. Орджоникидзе на д.49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д.49 корп.2 до  д.49 корп.1 ул. </w:t>
            </w:r>
            <w:proofErr w:type="spellStart"/>
            <w:r w:rsidRPr="00F37104">
              <w:rPr>
                <w:sz w:val="16"/>
                <w:szCs w:val="16"/>
              </w:rPr>
              <w:t>Орджоникидзе</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ТК-14В до д.49 корп.4 ул. </w:t>
            </w:r>
            <w:proofErr w:type="spellStart"/>
            <w:r w:rsidRPr="00F37104">
              <w:rPr>
                <w:sz w:val="16"/>
                <w:szCs w:val="16"/>
              </w:rPr>
              <w:t>Орджоникидзе</w:t>
            </w:r>
            <w:proofErr w:type="spellEnd"/>
            <w:r w:rsidRPr="00F37104">
              <w:rPr>
                <w:sz w:val="16"/>
                <w:szCs w:val="16"/>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д.49 корп.4 ул. Орджоникидзе до вводных задвижек</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д.49 корп.4 ул. Орджоникидзе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д.49 корп.4 ул. Орджоникидзе на д.49 корп.5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д.49 корп.4 до д.49 корп.5 </w:t>
            </w:r>
            <w:proofErr w:type="spellStart"/>
            <w:r w:rsidRPr="00F37104">
              <w:rPr>
                <w:sz w:val="16"/>
                <w:szCs w:val="16"/>
                <w:lang w:val="ru-RU"/>
              </w:rPr>
              <w:t>ул.Орджоникидзе</w:t>
            </w:r>
            <w:proofErr w:type="spellEnd"/>
            <w:r w:rsidRPr="00F37104">
              <w:rPr>
                <w:sz w:val="16"/>
                <w:szCs w:val="16"/>
                <w:lang w:val="ru-RU"/>
              </w:rPr>
              <w:t>,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ТК-12В-3 до ТК-4д-1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6,40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ТК-8В-1до д.44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д.44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д.42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д.44 </w:t>
            </w:r>
            <w:proofErr w:type="spellStart"/>
            <w:r w:rsidRPr="00F37104">
              <w:rPr>
                <w:sz w:val="16"/>
                <w:szCs w:val="16"/>
                <w:lang w:val="ru-RU"/>
              </w:rPr>
              <w:t>ул.Орджоникидзе</w:t>
            </w:r>
            <w:proofErr w:type="spellEnd"/>
            <w:r w:rsidRPr="00F37104">
              <w:rPr>
                <w:sz w:val="16"/>
                <w:szCs w:val="16"/>
                <w:lang w:val="ru-RU"/>
              </w:rPr>
              <w:t xml:space="preserve"> на д.42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д.44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д.44 </w:t>
            </w:r>
            <w:proofErr w:type="spellStart"/>
            <w:r w:rsidRPr="00F37104">
              <w:rPr>
                <w:sz w:val="16"/>
                <w:szCs w:val="16"/>
                <w:lang w:val="ru-RU"/>
              </w:rPr>
              <w:t>ул.Орджоникидзе</w:t>
            </w:r>
            <w:proofErr w:type="spellEnd"/>
            <w:r w:rsidRPr="00F37104">
              <w:rPr>
                <w:sz w:val="16"/>
                <w:szCs w:val="16"/>
                <w:lang w:val="ru-RU"/>
              </w:rPr>
              <w:t xml:space="preserve"> на д.46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д.44 до д.46 корп.1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корп.1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корп.1 </w:t>
            </w:r>
            <w:proofErr w:type="spellStart"/>
            <w:r w:rsidRPr="00F37104">
              <w:rPr>
                <w:sz w:val="16"/>
                <w:szCs w:val="16"/>
                <w:lang w:val="ru-RU"/>
              </w:rPr>
              <w:t>ул.Орджоникидзе</w:t>
            </w:r>
            <w:proofErr w:type="spellEnd"/>
            <w:r w:rsidRPr="00F37104">
              <w:rPr>
                <w:sz w:val="16"/>
                <w:szCs w:val="16"/>
                <w:lang w:val="ru-RU"/>
              </w:rPr>
              <w:t xml:space="preserve"> на д.46 корп.2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 корп.1 до д.46 корп.2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корп.2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корп.2 </w:t>
            </w:r>
            <w:proofErr w:type="spellStart"/>
            <w:r w:rsidRPr="00F37104">
              <w:rPr>
                <w:sz w:val="16"/>
                <w:szCs w:val="16"/>
                <w:lang w:val="ru-RU"/>
              </w:rPr>
              <w:t>ул.Орджоникидзе</w:t>
            </w:r>
            <w:proofErr w:type="spellEnd"/>
            <w:r w:rsidRPr="00F37104">
              <w:rPr>
                <w:sz w:val="16"/>
                <w:szCs w:val="16"/>
                <w:lang w:val="ru-RU"/>
              </w:rPr>
              <w:t xml:space="preserve"> на д.46 корп.3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 корп.2 до д.46 корп.3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корп.3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 корп.3 </w:t>
            </w:r>
            <w:proofErr w:type="spellStart"/>
            <w:r w:rsidRPr="00F37104">
              <w:rPr>
                <w:sz w:val="16"/>
                <w:szCs w:val="16"/>
                <w:lang w:val="ru-RU"/>
              </w:rPr>
              <w:t>ул.Орджоникидзе</w:t>
            </w:r>
            <w:proofErr w:type="spellEnd"/>
            <w:r w:rsidRPr="00F37104">
              <w:rPr>
                <w:sz w:val="16"/>
                <w:szCs w:val="16"/>
                <w:lang w:val="ru-RU"/>
              </w:rPr>
              <w:t xml:space="preserve"> на д.46 корп.4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 корп.3 до д.46 корп.4 </w:t>
            </w:r>
            <w:proofErr w:type="spellStart"/>
            <w:r w:rsidRPr="00F37104">
              <w:rPr>
                <w:sz w:val="16"/>
                <w:szCs w:val="16"/>
                <w:lang w:val="ru-RU"/>
              </w:rPr>
              <w:lastRenderedPageBreak/>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lastRenderedPageBreak/>
              <w:t>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224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ТК-20А-3  до </w:t>
            </w:r>
            <w:proofErr w:type="spellStart"/>
            <w:r w:rsidRPr="00F37104">
              <w:rPr>
                <w:sz w:val="16"/>
                <w:szCs w:val="16"/>
                <w:lang w:val="ru-RU"/>
              </w:rPr>
              <w:t>кв.т</w:t>
            </w:r>
            <w:proofErr w:type="spellEnd"/>
            <w:r w:rsidRPr="00F37104">
              <w:rPr>
                <w:sz w:val="16"/>
                <w:szCs w:val="16"/>
                <w:lang w:val="ru-RU"/>
              </w:rPr>
              <w:t>/узла Гвардейская,16/7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Гвардейская,16/8 до ТК-20А-3-2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ТК-20А-3-2 до д.16/7 </w:t>
            </w:r>
            <w:proofErr w:type="spellStart"/>
            <w:r w:rsidRPr="00F37104">
              <w:rPr>
                <w:sz w:val="16"/>
                <w:szCs w:val="16"/>
                <w:lang w:val="ru-RU"/>
              </w:rPr>
              <w:t>ул.Гвардейская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ТК-20А-3-2 до ТК-20А-3-4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ТК-20А-3-4 до д.14 </w:t>
            </w:r>
            <w:proofErr w:type="spellStart"/>
            <w:r w:rsidRPr="00F37104">
              <w:rPr>
                <w:sz w:val="16"/>
                <w:szCs w:val="16"/>
                <w:lang w:val="ru-RU"/>
              </w:rPr>
              <w:t>ул.Гвардейская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ТК-20А-3-4 до д.12/8  </w:t>
            </w:r>
            <w:proofErr w:type="spellStart"/>
            <w:r w:rsidRPr="00F37104">
              <w:rPr>
                <w:sz w:val="16"/>
                <w:szCs w:val="16"/>
                <w:lang w:val="ru-RU"/>
              </w:rPr>
              <w:t>ул.Гвардейская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ТК-20А-3  до ТК-20А-3´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84,74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ТК-20А-3´ до д. 8 ул.15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 8 ул.15 лет Октября на ТК-20А-7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 8 ул.15 лет Октября до ТК-20А-7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ТК-20А-7 до д.23/6 </w:t>
            </w:r>
            <w:proofErr w:type="spellStart"/>
            <w:r w:rsidRPr="00F37104">
              <w:rPr>
                <w:sz w:val="16"/>
                <w:szCs w:val="16"/>
                <w:lang w:val="ru-RU"/>
              </w:rPr>
              <w:t>ул.Ротмистрова</w:t>
            </w:r>
            <w:proofErr w:type="spellEnd"/>
            <w:r w:rsidRPr="00F37104">
              <w:rPr>
                <w:sz w:val="16"/>
                <w:szCs w:val="16"/>
                <w:lang w:val="ru-RU"/>
              </w:rPr>
              <w:t>,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д.23/6 </w:t>
            </w:r>
            <w:proofErr w:type="spellStart"/>
            <w:r w:rsidRPr="00F37104">
              <w:rPr>
                <w:sz w:val="16"/>
                <w:szCs w:val="16"/>
                <w:lang w:val="ru-RU"/>
              </w:rPr>
              <w:t>ул.Ротмистрова</w:t>
            </w:r>
            <w:proofErr w:type="spellEnd"/>
            <w:r w:rsidRPr="00F37104">
              <w:rPr>
                <w:sz w:val="16"/>
                <w:szCs w:val="16"/>
                <w:lang w:val="ru-RU"/>
              </w:rPr>
              <w:t>, общ. на д.24/4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д.23/6 до д. 24/4  </w:t>
            </w:r>
            <w:proofErr w:type="spellStart"/>
            <w:r w:rsidRPr="00F37104">
              <w:rPr>
                <w:sz w:val="16"/>
                <w:szCs w:val="16"/>
                <w:lang w:val="ru-RU"/>
              </w:rPr>
              <w:t>ул.Ротмистрова</w:t>
            </w:r>
            <w:proofErr w:type="spellEnd"/>
            <w:r w:rsidRPr="00F37104">
              <w:rPr>
                <w:sz w:val="16"/>
                <w:szCs w:val="16"/>
                <w:lang w:val="ru-RU"/>
              </w:rPr>
              <w:t>,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ТК-20А-7  до ТК-20А-7-1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ТК-20А-7-1  до д.25 </w:t>
            </w:r>
            <w:proofErr w:type="spellStart"/>
            <w:r w:rsidRPr="00F37104">
              <w:rPr>
                <w:sz w:val="16"/>
                <w:szCs w:val="16"/>
                <w:lang w:val="ru-RU"/>
              </w:rPr>
              <w:t>ул.Ротмистрова</w:t>
            </w:r>
            <w:proofErr w:type="spellEnd"/>
            <w:r w:rsidRPr="00F37104">
              <w:rPr>
                <w:sz w:val="16"/>
                <w:szCs w:val="16"/>
                <w:lang w:val="ru-RU"/>
              </w:rPr>
              <w:t xml:space="preserve"> (РОВД)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ТК-20А-7-1  до ТК-20А-7-3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ТК-20А-7-</w:t>
            </w:r>
            <w:proofErr w:type="gramStart"/>
            <w:r w:rsidRPr="00F37104">
              <w:rPr>
                <w:sz w:val="16"/>
                <w:szCs w:val="16"/>
                <w:lang w:val="ru-RU"/>
              </w:rPr>
              <w:t>3  до</w:t>
            </w:r>
            <w:proofErr w:type="gramEnd"/>
            <w:r w:rsidRPr="00F37104">
              <w:rPr>
                <w:sz w:val="16"/>
                <w:szCs w:val="16"/>
                <w:lang w:val="ru-RU"/>
              </w:rPr>
              <w:t xml:space="preserve"> д.26 </w:t>
            </w:r>
            <w:proofErr w:type="spellStart"/>
            <w:r w:rsidRPr="00F37104">
              <w:rPr>
                <w:sz w:val="16"/>
                <w:szCs w:val="16"/>
                <w:lang w:val="ru-RU"/>
              </w:rPr>
              <w:t>ул.Ротмистрова</w:t>
            </w:r>
            <w:proofErr w:type="spellEnd"/>
            <w:r w:rsidRPr="00F37104">
              <w:rPr>
                <w:sz w:val="16"/>
                <w:szCs w:val="16"/>
                <w:lang w:val="ru-RU"/>
              </w:rPr>
              <w:t xml:space="preserve">, общ.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ТК-7-7а   </w:t>
            </w:r>
            <w:proofErr w:type="spellStart"/>
            <w:r w:rsidRPr="00F37104">
              <w:rPr>
                <w:sz w:val="16"/>
                <w:szCs w:val="16"/>
              </w:rPr>
              <w:t>до</w:t>
            </w:r>
            <w:proofErr w:type="spellEnd"/>
            <w:r w:rsidRPr="00F37104">
              <w:rPr>
                <w:sz w:val="16"/>
                <w:szCs w:val="16"/>
              </w:rPr>
              <w:t xml:space="preserve"> ТК-7- 9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70,6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ТК-7- 9  </w:t>
            </w:r>
            <w:proofErr w:type="spellStart"/>
            <w:r w:rsidRPr="00F37104">
              <w:rPr>
                <w:sz w:val="16"/>
                <w:szCs w:val="16"/>
              </w:rPr>
              <w:t>до</w:t>
            </w:r>
            <w:proofErr w:type="spellEnd"/>
            <w:r w:rsidRPr="00F37104">
              <w:rPr>
                <w:sz w:val="16"/>
                <w:szCs w:val="16"/>
              </w:rPr>
              <w:t xml:space="preserve"> ТК-7- 11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ТК-7-11 до т/узла д.22 ул. </w:t>
            </w:r>
            <w:proofErr w:type="spellStart"/>
            <w:r w:rsidRPr="00F37104">
              <w:rPr>
                <w:sz w:val="16"/>
                <w:szCs w:val="16"/>
              </w:rPr>
              <w:t>Веселова</w:t>
            </w:r>
            <w:proofErr w:type="spellEnd"/>
            <w:r w:rsidRPr="00F37104">
              <w:rPr>
                <w:sz w:val="16"/>
                <w:szCs w:val="16"/>
              </w:rPr>
              <w:t xml:space="preserve">  (д/сад №130)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116,35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ТК-7-7д  </w:t>
            </w:r>
            <w:proofErr w:type="spellStart"/>
            <w:r w:rsidRPr="00F37104">
              <w:rPr>
                <w:sz w:val="16"/>
                <w:szCs w:val="16"/>
              </w:rPr>
              <w:t>до</w:t>
            </w:r>
            <w:proofErr w:type="spellEnd"/>
            <w:r w:rsidRPr="00F37104">
              <w:rPr>
                <w:sz w:val="16"/>
                <w:szCs w:val="16"/>
              </w:rPr>
              <w:t xml:space="preserve"> ТК-383-10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ТК-7-7д   до д.7 4-й </w:t>
            </w:r>
            <w:proofErr w:type="spellStart"/>
            <w:r w:rsidRPr="00F37104">
              <w:rPr>
                <w:sz w:val="16"/>
                <w:szCs w:val="16"/>
                <w:lang w:val="ru-RU"/>
              </w:rPr>
              <w:t>пер.Металлитстов</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 </w:t>
            </w:r>
            <w:proofErr w:type="spellStart"/>
            <w:r w:rsidRPr="00F37104">
              <w:rPr>
                <w:sz w:val="16"/>
                <w:szCs w:val="16"/>
              </w:rPr>
              <w:t>до</w:t>
            </w:r>
            <w:proofErr w:type="spellEnd"/>
            <w:r w:rsidRPr="00F37104">
              <w:rPr>
                <w:sz w:val="16"/>
                <w:szCs w:val="16"/>
              </w:rPr>
              <w:t xml:space="preserve"> ТК-7-4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 </w:t>
            </w:r>
            <w:proofErr w:type="spellStart"/>
            <w:r w:rsidRPr="00F37104">
              <w:rPr>
                <w:sz w:val="16"/>
                <w:szCs w:val="16"/>
              </w:rPr>
              <w:t>до</w:t>
            </w:r>
            <w:proofErr w:type="spellEnd"/>
            <w:r w:rsidRPr="00F37104">
              <w:rPr>
                <w:sz w:val="16"/>
                <w:szCs w:val="16"/>
              </w:rPr>
              <w:t xml:space="preserve"> ТК-7-4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ТК-7-4 </w:t>
            </w:r>
            <w:proofErr w:type="spellStart"/>
            <w:r w:rsidRPr="00F37104">
              <w:rPr>
                <w:sz w:val="16"/>
                <w:szCs w:val="16"/>
              </w:rPr>
              <w:t>до</w:t>
            </w:r>
            <w:proofErr w:type="spellEnd"/>
            <w:r w:rsidRPr="00F37104">
              <w:rPr>
                <w:sz w:val="16"/>
                <w:szCs w:val="16"/>
              </w:rPr>
              <w:t xml:space="preserve"> ТК-7-2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 корп.1 </w:t>
            </w:r>
            <w:proofErr w:type="spellStart"/>
            <w:r w:rsidRPr="00F37104">
              <w:rPr>
                <w:sz w:val="16"/>
                <w:szCs w:val="16"/>
                <w:lang w:val="ru-RU"/>
              </w:rPr>
              <w:t>ул.Поселковая</w:t>
            </w:r>
            <w:proofErr w:type="spellEnd"/>
            <w:r w:rsidRPr="00F37104">
              <w:rPr>
                <w:sz w:val="16"/>
                <w:szCs w:val="16"/>
                <w:lang w:val="ru-RU"/>
              </w:rPr>
              <w:t xml:space="preserve"> до ТК-7-13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 корп.1 до ТК-7-2-1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ТК-7-2-1 до  д.5 </w:t>
            </w:r>
            <w:proofErr w:type="spellStart"/>
            <w:r w:rsidRPr="00F37104">
              <w:rPr>
                <w:sz w:val="16"/>
                <w:szCs w:val="16"/>
                <w:lang w:val="ru-RU"/>
              </w:rPr>
              <w:t>ул.Поселковая</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252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ТК-7-2-1 </w:t>
            </w:r>
            <w:proofErr w:type="spellStart"/>
            <w:r w:rsidRPr="00F37104">
              <w:rPr>
                <w:sz w:val="16"/>
                <w:szCs w:val="16"/>
              </w:rPr>
              <w:t>до</w:t>
            </w:r>
            <w:proofErr w:type="spellEnd"/>
            <w:r w:rsidRPr="00F37104">
              <w:rPr>
                <w:sz w:val="16"/>
                <w:szCs w:val="16"/>
              </w:rPr>
              <w:t xml:space="preserve"> ТК-7-2-3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ТК-7-2-3 до д.3 </w:t>
            </w:r>
            <w:proofErr w:type="spellStart"/>
            <w:r w:rsidRPr="00F37104">
              <w:rPr>
                <w:sz w:val="16"/>
                <w:szCs w:val="16"/>
                <w:lang w:val="ru-RU"/>
              </w:rPr>
              <w:t>ул.З.Тимофеевой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ТК-7-2-3 </w:t>
            </w:r>
            <w:proofErr w:type="spellStart"/>
            <w:r w:rsidRPr="00F37104">
              <w:rPr>
                <w:sz w:val="16"/>
                <w:szCs w:val="16"/>
              </w:rPr>
              <w:t>до</w:t>
            </w:r>
            <w:proofErr w:type="spellEnd"/>
            <w:r w:rsidRPr="00F37104">
              <w:rPr>
                <w:sz w:val="16"/>
                <w:szCs w:val="16"/>
              </w:rPr>
              <w:t xml:space="preserve"> ТК-7-2-5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ТК-7-2-5 до д.7 </w:t>
            </w:r>
            <w:proofErr w:type="spellStart"/>
            <w:r w:rsidRPr="00F37104">
              <w:rPr>
                <w:sz w:val="16"/>
                <w:szCs w:val="16"/>
                <w:lang w:val="ru-RU"/>
              </w:rPr>
              <w:t>ул.З.Тимофеевой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ТК-7-2-5 </w:t>
            </w:r>
            <w:proofErr w:type="spellStart"/>
            <w:r w:rsidRPr="00F37104">
              <w:rPr>
                <w:sz w:val="16"/>
                <w:szCs w:val="16"/>
              </w:rPr>
              <w:t>до</w:t>
            </w:r>
            <w:proofErr w:type="spellEnd"/>
            <w:r w:rsidRPr="00F37104">
              <w:rPr>
                <w:sz w:val="16"/>
                <w:szCs w:val="16"/>
              </w:rPr>
              <w:t xml:space="preserve"> ТК-7-2-7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ТК-7-2-7 до д.4 </w:t>
            </w:r>
            <w:proofErr w:type="spellStart"/>
            <w:r w:rsidRPr="00F37104">
              <w:rPr>
                <w:sz w:val="16"/>
                <w:szCs w:val="16"/>
                <w:lang w:val="ru-RU"/>
              </w:rPr>
              <w:t>ул.З.Тимофеевой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ТК-7-2-7 до д.8 </w:t>
            </w:r>
            <w:proofErr w:type="spellStart"/>
            <w:r w:rsidRPr="00F37104">
              <w:rPr>
                <w:sz w:val="16"/>
                <w:szCs w:val="16"/>
                <w:lang w:val="ru-RU"/>
              </w:rPr>
              <w:t>ул.Стадионная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 корп.1 до ТК-7-2-11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ТК-7-2-11 до  д.8 </w:t>
            </w:r>
            <w:proofErr w:type="spellStart"/>
            <w:r w:rsidRPr="00F37104">
              <w:rPr>
                <w:sz w:val="16"/>
                <w:szCs w:val="16"/>
                <w:lang w:val="ru-RU"/>
              </w:rPr>
              <w:t>ул.Поселковая</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ТК-7-2-11 до  д.8 корп.1 </w:t>
            </w:r>
            <w:proofErr w:type="spellStart"/>
            <w:r w:rsidRPr="00F37104">
              <w:rPr>
                <w:sz w:val="16"/>
                <w:szCs w:val="16"/>
                <w:lang w:val="ru-RU"/>
              </w:rPr>
              <w:t>ул.Поселковая</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ТК-7-2-11 до д.9 </w:t>
            </w:r>
            <w:proofErr w:type="spellStart"/>
            <w:r w:rsidRPr="00F37104">
              <w:rPr>
                <w:sz w:val="16"/>
                <w:szCs w:val="16"/>
                <w:lang w:val="ru-RU"/>
              </w:rPr>
              <w:t>ул.З.Тимофеевой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 (№17) - 33 кв. до ТК-26-2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 </w:t>
            </w:r>
            <w:proofErr w:type="spellStart"/>
            <w:r w:rsidRPr="00F37104">
              <w:rPr>
                <w:sz w:val="16"/>
                <w:szCs w:val="16"/>
              </w:rPr>
              <w:t>до</w:t>
            </w:r>
            <w:proofErr w:type="spellEnd"/>
            <w:r w:rsidRPr="00F37104">
              <w:rPr>
                <w:sz w:val="16"/>
                <w:szCs w:val="16"/>
              </w:rPr>
              <w:t xml:space="preserve"> ТК-26-4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ТК-26-4 до д.124а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ТК-26-4 до д.120а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д.120а Петербургское ш. на ТК-26-10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д.120а Петербургское ш. до ТК-26-10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ТК-26-10 до д.118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д.118 Петербургское ш. на д.116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д.118 до д. 116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ТК-26-10 </w:t>
            </w:r>
            <w:proofErr w:type="spellStart"/>
            <w:r w:rsidRPr="00F37104">
              <w:rPr>
                <w:sz w:val="16"/>
                <w:szCs w:val="16"/>
              </w:rPr>
              <w:t>до</w:t>
            </w:r>
            <w:proofErr w:type="spellEnd"/>
            <w:r w:rsidRPr="00F37104">
              <w:rPr>
                <w:sz w:val="16"/>
                <w:szCs w:val="16"/>
              </w:rPr>
              <w:t xml:space="preserve"> ТК-26-12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ТК-26-12 до д.120б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ТК-26-4 </w:t>
            </w:r>
            <w:proofErr w:type="spellStart"/>
            <w:r w:rsidRPr="00F37104">
              <w:rPr>
                <w:sz w:val="16"/>
                <w:szCs w:val="16"/>
              </w:rPr>
              <w:t>до</w:t>
            </w:r>
            <w:proofErr w:type="spellEnd"/>
            <w:r w:rsidRPr="00F37104">
              <w:rPr>
                <w:sz w:val="16"/>
                <w:szCs w:val="16"/>
              </w:rPr>
              <w:t xml:space="preserve"> ТК-26-6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ТК-26-6 до д.124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ТК-26-6 </w:t>
            </w:r>
            <w:proofErr w:type="spellStart"/>
            <w:r w:rsidRPr="00F37104">
              <w:rPr>
                <w:sz w:val="16"/>
                <w:szCs w:val="16"/>
              </w:rPr>
              <w:t>до</w:t>
            </w:r>
            <w:proofErr w:type="spellEnd"/>
            <w:r w:rsidRPr="00F37104">
              <w:rPr>
                <w:sz w:val="16"/>
                <w:szCs w:val="16"/>
              </w:rPr>
              <w:t xml:space="preserve"> ТК-26-8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ТК-26-8 до д.122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ТК-26-8 до д.120 Петербургское ш.</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 </w:t>
            </w:r>
            <w:proofErr w:type="spellStart"/>
            <w:r w:rsidRPr="00F37104">
              <w:rPr>
                <w:sz w:val="16"/>
                <w:szCs w:val="16"/>
              </w:rPr>
              <w:t>до</w:t>
            </w:r>
            <w:proofErr w:type="spellEnd"/>
            <w:r w:rsidRPr="00F37104">
              <w:rPr>
                <w:sz w:val="16"/>
                <w:szCs w:val="16"/>
              </w:rPr>
              <w:t xml:space="preserve"> ТК-26-14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ТК-26-14 </w:t>
            </w:r>
            <w:proofErr w:type="spellStart"/>
            <w:r w:rsidRPr="00F37104">
              <w:rPr>
                <w:sz w:val="16"/>
                <w:szCs w:val="16"/>
              </w:rPr>
              <w:t>до</w:t>
            </w:r>
            <w:proofErr w:type="spellEnd"/>
            <w:r w:rsidRPr="00F37104">
              <w:rPr>
                <w:sz w:val="16"/>
                <w:szCs w:val="16"/>
              </w:rPr>
              <w:t xml:space="preserve"> ТК-26-16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ТК-26-16 до д.1в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ТК-26-16 до д.1б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д.1б </w:t>
            </w:r>
            <w:proofErr w:type="spellStart"/>
            <w:r w:rsidRPr="00F37104">
              <w:rPr>
                <w:sz w:val="16"/>
                <w:szCs w:val="16"/>
                <w:lang w:val="ru-RU"/>
              </w:rPr>
              <w:t>ул.Седова</w:t>
            </w:r>
            <w:proofErr w:type="spellEnd"/>
            <w:r w:rsidRPr="00F37104">
              <w:rPr>
                <w:sz w:val="16"/>
                <w:szCs w:val="16"/>
                <w:lang w:val="ru-RU"/>
              </w:rPr>
              <w:t xml:space="preserve"> на д.1а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284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д.1б </w:t>
            </w:r>
            <w:proofErr w:type="spellStart"/>
            <w:r w:rsidRPr="00F37104">
              <w:rPr>
                <w:sz w:val="16"/>
                <w:szCs w:val="16"/>
                <w:lang w:val="ru-RU"/>
              </w:rPr>
              <w:t>ул.Седова</w:t>
            </w:r>
            <w:proofErr w:type="spellEnd"/>
            <w:r w:rsidRPr="00F37104">
              <w:rPr>
                <w:sz w:val="16"/>
                <w:szCs w:val="16"/>
                <w:lang w:val="ru-RU"/>
              </w:rPr>
              <w:t xml:space="preserve"> на д.3а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д.1а до д.1б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д.1б до д.3а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д.3а </w:t>
            </w:r>
            <w:proofErr w:type="spellStart"/>
            <w:r w:rsidRPr="00F37104">
              <w:rPr>
                <w:sz w:val="16"/>
                <w:szCs w:val="16"/>
                <w:lang w:val="ru-RU"/>
              </w:rPr>
              <w:t>ул.Седова</w:t>
            </w:r>
            <w:proofErr w:type="spellEnd"/>
            <w:r w:rsidRPr="00F37104">
              <w:rPr>
                <w:sz w:val="16"/>
                <w:szCs w:val="16"/>
                <w:lang w:val="ru-RU"/>
              </w:rPr>
              <w:t xml:space="preserve"> на 5а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д.3а </w:t>
            </w:r>
            <w:proofErr w:type="spellStart"/>
            <w:r w:rsidRPr="00F37104">
              <w:rPr>
                <w:sz w:val="16"/>
                <w:szCs w:val="16"/>
                <w:lang w:val="ru-RU"/>
              </w:rPr>
              <w:t>ул.Седова</w:t>
            </w:r>
            <w:proofErr w:type="spellEnd"/>
            <w:r w:rsidRPr="00F37104">
              <w:rPr>
                <w:sz w:val="16"/>
                <w:szCs w:val="16"/>
                <w:lang w:val="ru-RU"/>
              </w:rPr>
              <w:t xml:space="preserve"> на 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д.3а  до д.1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д.3а  до д.5а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д.5а </w:t>
            </w:r>
            <w:proofErr w:type="spellStart"/>
            <w:r w:rsidRPr="00F37104">
              <w:rPr>
                <w:sz w:val="16"/>
                <w:szCs w:val="16"/>
                <w:lang w:val="ru-RU"/>
              </w:rPr>
              <w:t>ул.Седова</w:t>
            </w:r>
            <w:proofErr w:type="spellEnd"/>
            <w:r w:rsidRPr="00F37104">
              <w:rPr>
                <w:sz w:val="16"/>
                <w:szCs w:val="16"/>
                <w:lang w:val="ru-RU"/>
              </w:rPr>
              <w:t xml:space="preserve"> на д.7б</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д.5а </w:t>
            </w:r>
            <w:proofErr w:type="spellStart"/>
            <w:r w:rsidRPr="00F37104">
              <w:rPr>
                <w:sz w:val="16"/>
                <w:szCs w:val="16"/>
                <w:lang w:val="ru-RU"/>
              </w:rPr>
              <w:t>ул.Седова</w:t>
            </w:r>
            <w:proofErr w:type="spellEnd"/>
            <w:r w:rsidRPr="00F37104">
              <w:rPr>
                <w:sz w:val="16"/>
                <w:szCs w:val="16"/>
                <w:lang w:val="ru-RU"/>
              </w:rPr>
              <w:t xml:space="preserve"> на д.5б (д.5в)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д.5а  до  д.5б (д.5в </w:t>
            </w:r>
            <w:proofErr w:type="spellStart"/>
            <w:r w:rsidRPr="00F37104">
              <w:rPr>
                <w:sz w:val="16"/>
                <w:szCs w:val="16"/>
                <w:lang w:val="ru-RU"/>
              </w:rPr>
              <w:t>ул.Седова</w:t>
            </w:r>
            <w:proofErr w:type="spellEnd"/>
            <w:r w:rsidRPr="00F37104">
              <w:rPr>
                <w:sz w:val="16"/>
                <w:szCs w:val="16"/>
                <w:lang w:val="ru-RU"/>
              </w:rPr>
              <w:t xml:space="preserve"> (д/сад №76  </w:t>
            </w:r>
            <w:proofErr w:type="spellStart"/>
            <w:r w:rsidRPr="00F37104">
              <w:rPr>
                <w:sz w:val="16"/>
                <w:szCs w:val="16"/>
                <w:lang w:val="ru-RU"/>
              </w:rPr>
              <w:t>станц</w:t>
            </w:r>
            <w:proofErr w:type="spellEnd"/>
            <w:r w:rsidRPr="00F37104">
              <w:rPr>
                <w:sz w:val="16"/>
                <w:szCs w:val="16"/>
                <w:lang w:val="ru-RU"/>
              </w:rPr>
              <w:t xml:space="preserve">. </w:t>
            </w:r>
            <w:proofErr w:type="spellStart"/>
            <w:r w:rsidRPr="00F37104">
              <w:rPr>
                <w:sz w:val="16"/>
                <w:szCs w:val="16"/>
                <w:lang w:val="ru-RU"/>
              </w:rPr>
              <w:t>юнатов</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д.5а </w:t>
            </w:r>
            <w:proofErr w:type="spellStart"/>
            <w:r w:rsidRPr="00F37104">
              <w:rPr>
                <w:sz w:val="16"/>
                <w:szCs w:val="16"/>
                <w:lang w:val="ru-RU"/>
              </w:rPr>
              <w:t>ул.Седова</w:t>
            </w:r>
            <w:proofErr w:type="spellEnd"/>
            <w:r w:rsidRPr="00F37104">
              <w:rPr>
                <w:sz w:val="16"/>
                <w:szCs w:val="16"/>
                <w:lang w:val="ru-RU"/>
              </w:rPr>
              <w:t xml:space="preserve"> до ТК-26-18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ТК-26-18 до д.5 </w:t>
            </w:r>
            <w:proofErr w:type="spellStart"/>
            <w:r w:rsidRPr="00F37104">
              <w:rPr>
                <w:sz w:val="16"/>
                <w:szCs w:val="16"/>
                <w:lang w:val="ru-RU"/>
              </w:rPr>
              <w:t>ул.Седова</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0,025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ТК-26-18 до д.7а </w:t>
            </w:r>
            <w:proofErr w:type="spellStart"/>
            <w:r w:rsidRPr="00F37104">
              <w:rPr>
                <w:sz w:val="16"/>
                <w:szCs w:val="16"/>
                <w:lang w:val="ru-RU"/>
              </w:rPr>
              <w:t>ул.Седова</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ТК-26-18 до д.7б </w:t>
            </w:r>
            <w:proofErr w:type="spellStart"/>
            <w:r w:rsidRPr="00F37104">
              <w:rPr>
                <w:sz w:val="16"/>
                <w:szCs w:val="16"/>
                <w:lang w:val="ru-RU"/>
              </w:rPr>
              <w:t>ул.Седова</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д.7б </w:t>
            </w:r>
            <w:proofErr w:type="spellStart"/>
            <w:r w:rsidRPr="00F37104">
              <w:rPr>
                <w:sz w:val="16"/>
                <w:szCs w:val="16"/>
                <w:lang w:val="ru-RU"/>
              </w:rPr>
              <w:t>ул.Седова</w:t>
            </w:r>
            <w:proofErr w:type="spellEnd"/>
            <w:r w:rsidRPr="00F37104">
              <w:rPr>
                <w:sz w:val="16"/>
                <w:szCs w:val="16"/>
                <w:lang w:val="ru-RU"/>
              </w:rPr>
              <w:t xml:space="preserve"> на д.7в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299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д.7б </w:t>
            </w:r>
            <w:proofErr w:type="spellStart"/>
            <w:r w:rsidRPr="00F37104">
              <w:rPr>
                <w:sz w:val="16"/>
                <w:szCs w:val="16"/>
                <w:lang w:val="ru-RU"/>
              </w:rPr>
              <w:t>ул.Седова</w:t>
            </w:r>
            <w:proofErr w:type="spellEnd"/>
            <w:r w:rsidRPr="00F37104">
              <w:rPr>
                <w:sz w:val="16"/>
                <w:szCs w:val="16"/>
                <w:lang w:val="ru-RU"/>
              </w:rPr>
              <w:t xml:space="preserve"> на  д.5б  (д.5в)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д.7б  до д.5б (д.5в </w:t>
            </w:r>
            <w:proofErr w:type="spellStart"/>
            <w:r w:rsidRPr="00F37104">
              <w:rPr>
                <w:sz w:val="16"/>
                <w:szCs w:val="16"/>
                <w:lang w:val="ru-RU"/>
              </w:rPr>
              <w:t>ул.Седова</w:t>
            </w:r>
            <w:proofErr w:type="spellEnd"/>
            <w:r w:rsidRPr="00F37104">
              <w:rPr>
                <w:sz w:val="16"/>
                <w:szCs w:val="16"/>
                <w:lang w:val="ru-RU"/>
              </w:rPr>
              <w:t xml:space="preserve"> (д/сад №39)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д.7б  до д.7в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д.7в </w:t>
            </w:r>
            <w:proofErr w:type="spellStart"/>
            <w:r w:rsidRPr="00F37104">
              <w:rPr>
                <w:sz w:val="16"/>
                <w:szCs w:val="16"/>
                <w:lang w:val="ru-RU"/>
              </w:rPr>
              <w:t>ул.Седова</w:t>
            </w:r>
            <w:proofErr w:type="spellEnd"/>
            <w:r w:rsidRPr="00F37104">
              <w:rPr>
                <w:sz w:val="16"/>
                <w:szCs w:val="16"/>
                <w:lang w:val="ru-RU"/>
              </w:rPr>
              <w:t xml:space="preserve"> на ТК-26-20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д.7в </w:t>
            </w:r>
            <w:proofErr w:type="spellStart"/>
            <w:r w:rsidRPr="00F37104">
              <w:rPr>
                <w:sz w:val="16"/>
                <w:szCs w:val="16"/>
                <w:lang w:val="ru-RU"/>
              </w:rPr>
              <w:t>ул.Седова</w:t>
            </w:r>
            <w:proofErr w:type="spellEnd"/>
            <w:r w:rsidRPr="00F37104">
              <w:rPr>
                <w:sz w:val="16"/>
                <w:szCs w:val="16"/>
                <w:lang w:val="ru-RU"/>
              </w:rPr>
              <w:t xml:space="preserve"> до ТК-26-20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ТК-26-20 до д.35 наб. </w:t>
            </w:r>
            <w:proofErr w:type="spellStart"/>
            <w:r w:rsidRPr="00F37104">
              <w:rPr>
                <w:sz w:val="16"/>
                <w:szCs w:val="16"/>
              </w:rPr>
              <w:t>Иртыша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ТК-26-20 до д.33 наб. </w:t>
            </w:r>
            <w:proofErr w:type="spellStart"/>
            <w:r w:rsidRPr="00F37104">
              <w:rPr>
                <w:sz w:val="16"/>
                <w:szCs w:val="16"/>
              </w:rPr>
              <w:t>Иртыша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д.33 наб. Иртыша на д.31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д.33 до д.31 наб. Иртыша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ТК-26-14 </w:t>
            </w:r>
            <w:proofErr w:type="spellStart"/>
            <w:r w:rsidRPr="00F37104">
              <w:rPr>
                <w:sz w:val="16"/>
                <w:szCs w:val="16"/>
              </w:rPr>
              <w:t>до</w:t>
            </w:r>
            <w:proofErr w:type="spellEnd"/>
            <w:r w:rsidRPr="00F37104">
              <w:rPr>
                <w:sz w:val="16"/>
                <w:szCs w:val="16"/>
              </w:rPr>
              <w:t xml:space="preserve"> ТК-26-22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ТК-26-22 до д.1г  </w:t>
            </w:r>
            <w:proofErr w:type="spellStart"/>
            <w:r w:rsidRPr="00F37104">
              <w:rPr>
                <w:sz w:val="16"/>
                <w:szCs w:val="16"/>
                <w:lang w:val="ru-RU"/>
              </w:rPr>
              <w:t>ул.Седова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ТК-26-22 </w:t>
            </w:r>
            <w:proofErr w:type="spellStart"/>
            <w:r w:rsidRPr="00F37104">
              <w:rPr>
                <w:sz w:val="16"/>
                <w:szCs w:val="16"/>
              </w:rPr>
              <w:t>до</w:t>
            </w:r>
            <w:proofErr w:type="spellEnd"/>
            <w:r w:rsidRPr="00F37104">
              <w:rPr>
                <w:sz w:val="16"/>
                <w:szCs w:val="16"/>
              </w:rPr>
              <w:t xml:space="preserve"> ТК-26-24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2,52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ТК-26-24 </w:t>
            </w:r>
            <w:proofErr w:type="spellStart"/>
            <w:r w:rsidRPr="00F37104">
              <w:rPr>
                <w:sz w:val="16"/>
                <w:szCs w:val="16"/>
              </w:rPr>
              <w:t>до</w:t>
            </w:r>
            <w:proofErr w:type="spellEnd"/>
            <w:r w:rsidRPr="00F37104">
              <w:rPr>
                <w:sz w:val="16"/>
                <w:szCs w:val="16"/>
              </w:rPr>
              <w:t xml:space="preserve"> ТК-26-26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ТК-26-26 до д.6а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ТК-26-26 до д.4а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ТК-26-24 </w:t>
            </w:r>
            <w:proofErr w:type="spellStart"/>
            <w:r w:rsidRPr="00F37104">
              <w:rPr>
                <w:sz w:val="16"/>
                <w:szCs w:val="16"/>
              </w:rPr>
              <w:t>до</w:t>
            </w:r>
            <w:proofErr w:type="spellEnd"/>
            <w:r w:rsidRPr="00F37104">
              <w:rPr>
                <w:sz w:val="16"/>
                <w:szCs w:val="16"/>
              </w:rPr>
              <w:t xml:space="preserve"> ТК-26-28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ТК-26-28 до д.8а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316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д.8а </w:t>
            </w:r>
            <w:proofErr w:type="spellStart"/>
            <w:r w:rsidRPr="00F37104">
              <w:rPr>
                <w:sz w:val="16"/>
                <w:szCs w:val="16"/>
                <w:lang w:val="ru-RU"/>
              </w:rPr>
              <w:t>ул.Хромова</w:t>
            </w:r>
            <w:proofErr w:type="spellEnd"/>
            <w:r w:rsidRPr="00F37104">
              <w:rPr>
                <w:sz w:val="16"/>
                <w:szCs w:val="16"/>
                <w:lang w:val="ru-RU"/>
              </w:rPr>
              <w:t xml:space="preserve"> на д.12а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д.8а до д.12а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д.12а </w:t>
            </w:r>
            <w:proofErr w:type="spellStart"/>
            <w:r w:rsidRPr="00F37104">
              <w:rPr>
                <w:sz w:val="16"/>
                <w:szCs w:val="16"/>
                <w:lang w:val="ru-RU"/>
              </w:rPr>
              <w:t>ул.Хромова</w:t>
            </w:r>
            <w:proofErr w:type="spellEnd"/>
            <w:r w:rsidRPr="00F37104">
              <w:rPr>
                <w:sz w:val="16"/>
                <w:szCs w:val="16"/>
                <w:lang w:val="ru-RU"/>
              </w:rPr>
              <w:t xml:space="preserve"> на д.14а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д.12а до д.14а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ТК-26-28 </w:t>
            </w:r>
            <w:proofErr w:type="spellStart"/>
            <w:r w:rsidRPr="00F37104">
              <w:rPr>
                <w:sz w:val="16"/>
                <w:szCs w:val="16"/>
              </w:rPr>
              <w:t>до</w:t>
            </w:r>
            <w:proofErr w:type="spellEnd"/>
            <w:r w:rsidRPr="00F37104">
              <w:rPr>
                <w:sz w:val="16"/>
                <w:szCs w:val="16"/>
              </w:rPr>
              <w:t xml:space="preserve"> ТК-26-30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ТК-26-30 </w:t>
            </w:r>
            <w:proofErr w:type="spellStart"/>
            <w:r w:rsidRPr="00F37104">
              <w:rPr>
                <w:sz w:val="16"/>
                <w:szCs w:val="16"/>
              </w:rPr>
              <w:t>до</w:t>
            </w:r>
            <w:proofErr w:type="spellEnd"/>
            <w:r w:rsidRPr="00F37104">
              <w:rPr>
                <w:sz w:val="16"/>
                <w:szCs w:val="16"/>
              </w:rPr>
              <w:t xml:space="preserve"> ТК-26-32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ТК-26-32 до д.4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ТК-26-32 до д.6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ТК-26-30 </w:t>
            </w:r>
            <w:proofErr w:type="spellStart"/>
            <w:r w:rsidRPr="00F37104">
              <w:rPr>
                <w:sz w:val="16"/>
                <w:szCs w:val="16"/>
              </w:rPr>
              <w:t>до</w:t>
            </w:r>
            <w:proofErr w:type="spellEnd"/>
            <w:r w:rsidRPr="00F37104">
              <w:rPr>
                <w:sz w:val="16"/>
                <w:szCs w:val="16"/>
              </w:rPr>
              <w:t xml:space="preserve"> ТК-26-34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ТК-26-34 до д.8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ТК-26-34 </w:t>
            </w:r>
            <w:proofErr w:type="spellStart"/>
            <w:r w:rsidRPr="00F37104">
              <w:rPr>
                <w:sz w:val="16"/>
                <w:szCs w:val="16"/>
              </w:rPr>
              <w:t>до</w:t>
            </w:r>
            <w:proofErr w:type="spellEnd"/>
            <w:r w:rsidRPr="00F37104">
              <w:rPr>
                <w:sz w:val="16"/>
                <w:szCs w:val="16"/>
              </w:rPr>
              <w:t xml:space="preserve"> ТК-26-36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ТК-26-36 до д.10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ТК-26-36 </w:t>
            </w:r>
            <w:proofErr w:type="spellStart"/>
            <w:r w:rsidRPr="00F37104">
              <w:rPr>
                <w:sz w:val="16"/>
                <w:szCs w:val="16"/>
              </w:rPr>
              <w:t>до</w:t>
            </w:r>
            <w:proofErr w:type="spellEnd"/>
            <w:r w:rsidRPr="00F37104">
              <w:rPr>
                <w:sz w:val="16"/>
                <w:szCs w:val="16"/>
              </w:rPr>
              <w:t xml:space="preserve"> ТК-26-38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ТК-26-38 до д.12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ТК-26-38 </w:t>
            </w:r>
            <w:proofErr w:type="spellStart"/>
            <w:r w:rsidRPr="00F37104">
              <w:rPr>
                <w:sz w:val="16"/>
                <w:szCs w:val="16"/>
              </w:rPr>
              <w:t>до</w:t>
            </w:r>
            <w:proofErr w:type="spellEnd"/>
            <w:r w:rsidRPr="00F37104">
              <w:rPr>
                <w:sz w:val="16"/>
                <w:szCs w:val="16"/>
              </w:rPr>
              <w:t xml:space="preserve"> ТК-26-40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ТК-26-40 до д.14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ТК-26-40 до д.16 </w:t>
            </w:r>
            <w:proofErr w:type="spellStart"/>
            <w:r w:rsidRPr="00F37104">
              <w:rPr>
                <w:sz w:val="16"/>
                <w:szCs w:val="16"/>
                <w:lang w:val="ru-RU"/>
              </w:rPr>
              <w:t>ул.Хромова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 до ТК-9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 до ТК-10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ТК-10 до д.20 корп.8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ТК-10 до д.26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 до ТК-11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ТК-11 до ТК-12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 до д.24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 до д.22 </w:t>
            </w:r>
            <w:proofErr w:type="spellStart"/>
            <w:r w:rsidRPr="00F37104">
              <w:rPr>
                <w:sz w:val="16"/>
                <w:szCs w:val="16"/>
                <w:lang w:val="ru-RU"/>
              </w:rPr>
              <w:t>ул.Центральная</w:t>
            </w:r>
            <w:proofErr w:type="spellEnd"/>
            <w:r w:rsidRPr="00F37104">
              <w:rPr>
                <w:sz w:val="16"/>
                <w:szCs w:val="16"/>
                <w:lang w:val="ru-RU"/>
              </w:rPr>
              <w:t xml:space="preserve"> (д/сад №147)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 до ТК-2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 до д.15 корп.1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 до ТК-3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59,7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 до ТК-44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ТК-44 до ТК-45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346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ТК-45 до д.17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ТК-45 до д.19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 до ТК-4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 до ТК-5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 до д.16 корп.1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 до ТК-6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ТК-6 до д.14 корп.1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 до ТК-42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ТК-41 до ТК-43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ТК-43 до д.20а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ТК-43 до д.20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ТК-40 до д.16а (д.16)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ТК-38 до ТК-39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ТК-39 до д.9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ТК-36 до д.12 </w:t>
            </w:r>
            <w:proofErr w:type="spellStart"/>
            <w:r w:rsidRPr="00F37104">
              <w:rPr>
                <w:sz w:val="16"/>
                <w:szCs w:val="16"/>
                <w:lang w:val="ru-RU"/>
              </w:rPr>
              <w:t>ул.Центральная</w:t>
            </w:r>
            <w:proofErr w:type="spellEnd"/>
            <w:r w:rsidRPr="00F37104">
              <w:rPr>
                <w:sz w:val="16"/>
                <w:szCs w:val="16"/>
                <w:lang w:val="ru-RU"/>
              </w:rPr>
              <w:t xml:space="preserve"> (клуб)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ТК-31 до врезки на д.2  3-й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  3-й Переулок до врезки в т/трассу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ТК-31 до ТК-30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ТК-30 до д.3 </w:t>
            </w:r>
            <w:proofErr w:type="spellStart"/>
            <w:r w:rsidRPr="00F37104">
              <w:rPr>
                <w:sz w:val="16"/>
                <w:szCs w:val="16"/>
                <w:lang w:val="ru-RU"/>
              </w:rPr>
              <w:t>ул.Центральная</w:t>
            </w:r>
            <w:proofErr w:type="spellEnd"/>
            <w:r w:rsidRPr="00F37104">
              <w:rPr>
                <w:sz w:val="16"/>
                <w:szCs w:val="16"/>
                <w:lang w:val="ru-RU"/>
              </w:rPr>
              <w:t xml:space="preserve"> (3-й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ТК-30 до ТК-29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 до д.4 3-й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 до ТК-13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 до ТК-14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ТК-14 до ТК-15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ТК-14 до ТК-16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371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ТК-16 до ТК-17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ТК-16 до ТК-19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ТК-19а до ТК-23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 до ТК-24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 до ТК-25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ТК-25 до ТК-26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ТК-26 до ТК-27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ТК-27 до д.2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 </w:t>
            </w:r>
            <w:proofErr w:type="spellStart"/>
            <w:r w:rsidRPr="00F37104">
              <w:rPr>
                <w:sz w:val="16"/>
                <w:szCs w:val="16"/>
                <w:lang w:val="ru-RU"/>
              </w:rPr>
              <w:t>ул.Центральная</w:t>
            </w:r>
            <w:proofErr w:type="spellEnd"/>
            <w:r w:rsidRPr="00F37104">
              <w:rPr>
                <w:sz w:val="16"/>
                <w:szCs w:val="16"/>
                <w:lang w:val="ru-RU"/>
              </w:rPr>
              <w:t xml:space="preserve"> на д.1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 </w:t>
            </w:r>
            <w:proofErr w:type="spellStart"/>
            <w:r w:rsidRPr="00F37104">
              <w:rPr>
                <w:sz w:val="16"/>
                <w:szCs w:val="16"/>
                <w:lang w:val="ru-RU"/>
              </w:rPr>
              <w:t>ул.Центральная</w:t>
            </w:r>
            <w:proofErr w:type="spellEnd"/>
            <w:r w:rsidRPr="00F37104">
              <w:rPr>
                <w:sz w:val="16"/>
                <w:szCs w:val="16"/>
                <w:lang w:val="ru-RU"/>
              </w:rPr>
              <w:t xml:space="preserve"> до д.1  1-й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ТК-27 до ТК-28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ТК-28 до д.3 (д.2) </w:t>
            </w:r>
            <w:proofErr w:type="spellStart"/>
            <w:r w:rsidRPr="00F37104">
              <w:rPr>
                <w:sz w:val="16"/>
                <w:szCs w:val="16"/>
                <w:lang w:val="ru-RU"/>
              </w:rPr>
              <w:t>ул.Восточная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 до ТК-20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 до д.9  2-й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ТК-20 до ТК-21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ТК-21 до д.10  2-й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ТК-21 до ТК-22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ТК-22 до д.3а  1-й Переулок (магазин)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ТК-22 до д.5  1-й Переулок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ТК-1а  до ТУ-1 </w:t>
            </w:r>
            <w:proofErr w:type="spellStart"/>
            <w:r w:rsidRPr="00F37104">
              <w:rPr>
                <w:sz w:val="16"/>
                <w:szCs w:val="16"/>
                <w:lang w:val="ru-RU"/>
              </w:rPr>
              <w:t>ул.Центральная</w:t>
            </w:r>
            <w:proofErr w:type="spellEnd"/>
            <w:r w:rsidRPr="00F37104">
              <w:rPr>
                <w:sz w:val="16"/>
                <w:szCs w:val="16"/>
                <w:lang w:val="ru-RU"/>
              </w:rPr>
              <w:t xml:space="preserve"> пос. </w:t>
            </w:r>
            <w:proofErr w:type="spellStart"/>
            <w:r w:rsidRPr="00F37104">
              <w:rPr>
                <w:sz w:val="16"/>
                <w:szCs w:val="16"/>
              </w:rPr>
              <w:t>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ТУ-1 до ТП-2 </w:t>
            </w:r>
            <w:proofErr w:type="spellStart"/>
            <w:r w:rsidRPr="00F37104">
              <w:rPr>
                <w:sz w:val="16"/>
                <w:szCs w:val="16"/>
                <w:lang w:val="ru-RU"/>
              </w:rPr>
              <w:t>ул.Центральная</w:t>
            </w:r>
            <w:proofErr w:type="spellEnd"/>
            <w:r w:rsidRPr="00F37104">
              <w:rPr>
                <w:sz w:val="16"/>
                <w:szCs w:val="16"/>
                <w:lang w:val="ru-RU"/>
              </w:rPr>
              <w:t xml:space="preserve"> пос. </w:t>
            </w:r>
            <w:proofErr w:type="spellStart"/>
            <w:r w:rsidRPr="00F37104">
              <w:rPr>
                <w:sz w:val="16"/>
                <w:szCs w:val="16"/>
              </w:rPr>
              <w:t>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ТП-2  до д.7б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ТУ-1  до д.11б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д.7б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r w:rsidRPr="00F37104">
              <w:rPr>
                <w:sz w:val="16"/>
                <w:szCs w:val="16"/>
                <w:lang w:val="ru-RU"/>
              </w:rPr>
              <w:t xml:space="preserve"> до ТП-3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д.9б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r w:rsidRPr="00F37104">
              <w:rPr>
                <w:sz w:val="16"/>
                <w:szCs w:val="16"/>
                <w:lang w:val="ru-RU"/>
              </w:rPr>
              <w:t xml:space="preserve"> до </w:t>
            </w:r>
            <w:r w:rsidRPr="00F37104">
              <w:rPr>
                <w:sz w:val="16"/>
                <w:szCs w:val="16"/>
                <w:lang w:val="ru-RU"/>
              </w:rPr>
              <w:lastRenderedPageBreak/>
              <w:t>ТП-4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lastRenderedPageBreak/>
              <w:t>14,3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396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ТП-3 до д.7а </w:t>
            </w:r>
            <w:proofErr w:type="spellStart"/>
            <w:r w:rsidRPr="00F37104">
              <w:rPr>
                <w:sz w:val="16"/>
                <w:szCs w:val="16"/>
                <w:lang w:val="ru-RU"/>
              </w:rPr>
              <w:t>ул.Центральная</w:t>
            </w:r>
            <w:proofErr w:type="spellEnd"/>
            <w:r w:rsidRPr="00F37104">
              <w:rPr>
                <w:sz w:val="16"/>
                <w:szCs w:val="16"/>
                <w:lang w:val="ru-RU"/>
              </w:rPr>
              <w:t xml:space="preserve"> </w:t>
            </w:r>
            <w:proofErr w:type="spellStart"/>
            <w:r w:rsidRPr="00F37104">
              <w:rPr>
                <w:sz w:val="16"/>
                <w:szCs w:val="16"/>
                <w:lang w:val="ru-RU"/>
              </w:rPr>
              <w:t>пос.Элеватор</w:t>
            </w:r>
            <w:proofErr w:type="spellEnd"/>
            <w:r w:rsidRPr="00F37104">
              <w:rPr>
                <w:sz w:val="16"/>
                <w:szCs w:val="16"/>
                <w:lang w:val="ru-RU"/>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ТК-8В  до ТК-8В-1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Волоколамский пр-т, 31а до ТК-12Б-14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399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ТК-12Б-14  до ТК-12Б-16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ТК-12Б-16 до д.33 корп.2 Волоколамский пр.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ТК-12Б-16  до ТК-12Б-18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ТК-12Б-18 до д.33 корп.3 Волоколамский пр.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ТК-12Б-18  до ТК-12Б-20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ТК-12Б-20 до д.39 корп.4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ТК-12Б-20 до д.41 корп.4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ТК-12Б-20  до ТК-12Б-22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ТК-12Б-22 до д.39 корп.3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ТК-12Б-22 до д.41 корп.3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ТК-12Б-22  до ТК-12Б-24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ТК-12Б-24 до д.39 корп.2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ТК-12Б-24 до д.41 корп.2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ТК-12Б-24  до ТК-12Б-26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ТК-12Б-26 до д.39 корп.1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ТК-12Б-26 до д.41 корп.1  </w:t>
            </w:r>
            <w:proofErr w:type="spellStart"/>
            <w:r w:rsidRPr="00F37104">
              <w:rPr>
                <w:sz w:val="16"/>
                <w:szCs w:val="16"/>
                <w:lang w:val="ru-RU"/>
              </w:rPr>
              <w:t>ул.Терещенко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ТК-803-2 </w:t>
            </w:r>
            <w:proofErr w:type="spellStart"/>
            <w:r w:rsidRPr="00F37104">
              <w:rPr>
                <w:sz w:val="16"/>
                <w:szCs w:val="16"/>
              </w:rPr>
              <w:t>до</w:t>
            </w:r>
            <w:proofErr w:type="spellEnd"/>
            <w:r w:rsidRPr="00F37104">
              <w:rPr>
                <w:sz w:val="16"/>
                <w:szCs w:val="16"/>
              </w:rPr>
              <w:t xml:space="preserve"> ТК-803-8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ТК-803-8 </w:t>
            </w:r>
            <w:proofErr w:type="spellStart"/>
            <w:r w:rsidRPr="00F37104">
              <w:rPr>
                <w:sz w:val="16"/>
                <w:szCs w:val="16"/>
              </w:rPr>
              <w:t>до</w:t>
            </w:r>
            <w:proofErr w:type="spellEnd"/>
            <w:r w:rsidRPr="00F37104">
              <w:rPr>
                <w:sz w:val="16"/>
                <w:szCs w:val="16"/>
              </w:rPr>
              <w:t xml:space="preserve"> ТК-803-10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ЦТП(№90) до д.19 Озерная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ЦТП(№90) до д.13 корп.3 ул.15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ЦТП(№90) до ТК-24А-1-1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48,45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420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ТК-24А-1-1 до д.13 корп.2 ул.15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ТК-20А-3´ до ТК-20А-5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55,69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ТК-5Г-5 до ТК-5Г-7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ТК-5Г-7 до д.82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д.82 до д.84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д.84 до д.86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д.82 пр-т Победы до ТК-5Г-9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ТК-5Г-9 до д.109 </w:t>
            </w:r>
            <w:proofErr w:type="spellStart"/>
            <w:r w:rsidRPr="00F37104">
              <w:rPr>
                <w:sz w:val="16"/>
                <w:szCs w:val="16"/>
                <w:lang w:val="ru-RU"/>
              </w:rPr>
              <w:t>ул.Склизкова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ТК-5Г-9 до ТК-5Г-11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ТК-5Г-11 до д.111 ул. </w:t>
            </w:r>
            <w:r w:rsidRPr="00F37104">
              <w:rPr>
                <w:sz w:val="16"/>
                <w:szCs w:val="16"/>
              </w:rPr>
              <w:t>Склизкова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ТК-5Г-11 до д.113 ул. </w:t>
            </w:r>
            <w:r w:rsidRPr="00F37104">
              <w:rPr>
                <w:sz w:val="16"/>
                <w:szCs w:val="16"/>
              </w:rPr>
              <w:t>Склизкова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д.9 корп.3  </w:t>
            </w:r>
            <w:proofErr w:type="spellStart"/>
            <w:r w:rsidRPr="00F37104">
              <w:rPr>
                <w:sz w:val="16"/>
                <w:szCs w:val="16"/>
                <w:lang w:val="ru-RU"/>
              </w:rPr>
              <w:t>ул.Резинстроя</w:t>
            </w:r>
            <w:proofErr w:type="spellEnd"/>
            <w:r w:rsidRPr="00F37104">
              <w:rPr>
                <w:sz w:val="16"/>
                <w:szCs w:val="16"/>
                <w:lang w:val="ru-RU"/>
              </w:rPr>
              <w:t xml:space="preserve"> до ТК-23А-4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ТК-23А-4 до д.18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ТК-23А-4 до ТК-23А-6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ТК-23А-6 до д.20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ТК-23А-6 до ТК-23А-8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ТК-23А-8 до д.22/25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ТК-23А-8 до ТК-23А-10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ТК-23А-10 до д.23  ул. </w:t>
            </w:r>
            <w:proofErr w:type="spellStart"/>
            <w:r w:rsidRPr="00F37104">
              <w:rPr>
                <w:sz w:val="16"/>
                <w:szCs w:val="16"/>
              </w:rPr>
              <w:t>Озерная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ТК-23А-10 до д.6/21 </w:t>
            </w:r>
            <w:proofErr w:type="spellStart"/>
            <w:r w:rsidRPr="00F37104">
              <w:rPr>
                <w:sz w:val="16"/>
                <w:szCs w:val="16"/>
                <w:lang w:val="ru-RU"/>
              </w:rPr>
              <w:t>ул.Резинстроя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ТК-23А-4 до ТК-23А-12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ТК-23А-12 до ТК-23А-14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ТК-23А-14 до д.16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ТК-23А-14 до ТК-23А-16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ТК-23А-16 до д.14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д.14 </w:t>
            </w:r>
            <w:proofErr w:type="spellStart"/>
            <w:r w:rsidRPr="00F37104">
              <w:rPr>
                <w:sz w:val="16"/>
                <w:szCs w:val="16"/>
                <w:lang w:val="ru-RU"/>
              </w:rPr>
              <w:t>ул.Орджоникидзе</w:t>
            </w:r>
            <w:proofErr w:type="spellEnd"/>
            <w:r w:rsidRPr="00F37104">
              <w:rPr>
                <w:sz w:val="16"/>
                <w:szCs w:val="16"/>
                <w:lang w:val="ru-RU"/>
              </w:rPr>
              <w:t xml:space="preserve"> на д.12/1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д.14 до д.12/1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ЦТП (№70) </w:t>
            </w:r>
            <w:proofErr w:type="spellStart"/>
            <w:r w:rsidRPr="00F37104">
              <w:rPr>
                <w:sz w:val="16"/>
                <w:szCs w:val="16"/>
              </w:rPr>
              <w:t>до</w:t>
            </w:r>
            <w:proofErr w:type="spellEnd"/>
            <w:r w:rsidRPr="00F37104">
              <w:rPr>
                <w:sz w:val="16"/>
                <w:szCs w:val="16"/>
              </w:rPr>
              <w:t xml:space="preserve"> ТК-901-6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ТК-901-6 до д.10 корп.2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ТК-901-6 до д.10 корп.1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ЦТП (№70) до д.10 корп.1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подвалу д.10 корп.1 </w:t>
            </w:r>
            <w:proofErr w:type="spellStart"/>
            <w:r w:rsidRPr="00F37104">
              <w:rPr>
                <w:sz w:val="16"/>
                <w:szCs w:val="16"/>
                <w:lang w:val="ru-RU"/>
              </w:rPr>
              <w:t>ул.Коробкова</w:t>
            </w:r>
            <w:proofErr w:type="spellEnd"/>
            <w:r w:rsidRPr="00F37104">
              <w:rPr>
                <w:sz w:val="16"/>
                <w:szCs w:val="16"/>
                <w:lang w:val="ru-RU"/>
              </w:rPr>
              <w:t xml:space="preserve"> на </w:t>
            </w:r>
            <w:r w:rsidRPr="00F37104">
              <w:rPr>
                <w:sz w:val="16"/>
                <w:szCs w:val="16"/>
                <w:lang w:val="ru-RU"/>
              </w:rPr>
              <w:lastRenderedPageBreak/>
              <w:t>д.12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lastRenderedPageBreak/>
              <w:t>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lastRenderedPageBreak/>
              <w:t>452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 корп.1 </w:t>
            </w:r>
            <w:proofErr w:type="spellStart"/>
            <w:r w:rsidRPr="00F37104">
              <w:rPr>
                <w:sz w:val="16"/>
                <w:szCs w:val="16"/>
                <w:lang w:val="ru-RU"/>
              </w:rPr>
              <w:t>ул.Коробкова</w:t>
            </w:r>
            <w:proofErr w:type="spellEnd"/>
            <w:r w:rsidRPr="00F37104">
              <w:rPr>
                <w:sz w:val="16"/>
                <w:szCs w:val="16"/>
                <w:lang w:val="ru-RU"/>
              </w:rPr>
              <w:t xml:space="preserve"> до ТК-901-2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ТК-901-2 до д.12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д.12 </w:t>
            </w:r>
            <w:proofErr w:type="spellStart"/>
            <w:r w:rsidRPr="00F37104">
              <w:rPr>
                <w:sz w:val="16"/>
                <w:szCs w:val="16"/>
                <w:lang w:val="ru-RU"/>
              </w:rPr>
              <w:t>ул.Коробкова</w:t>
            </w:r>
            <w:proofErr w:type="spellEnd"/>
            <w:r w:rsidRPr="00F37104">
              <w:rPr>
                <w:sz w:val="16"/>
                <w:szCs w:val="16"/>
                <w:lang w:val="ru-RU"/>
              </w:rPr>
              <w:t xml:space="preserve"> на д.10 ул.1-я Суворова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д.12 </w:t>
            </w:r>
            <w:proofErr w:type="spellStart"/>
            <w:r w:rsidRPr="00F37104">
              <w:rPr>
                <w:sz w:val="16"/>
                <w:szCs w:val="16"/>
                <w:lang w:val="ru-RU"/>
              </w:rPr>
              <w:t>ул.Коробкова</w:t>
            </w:r>
            <w:proofErr w:type="spellEnd"/>
            <w:r w:rsidRPr="00F37104">
              <w:rPr>
                <w:sz w:val="16"/>
                <w:szCs w:val="16"/>
                <w:lang w:val="ru-RU"/>
              </w:rPr>
              <w:t xml:space="preserve"> до д.10 ул.1-я Суворова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подвалу д.10 ул.1-я Суворова на ТК-901-4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д.10 ул.1-я Суворова до ТК-901-4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ТК-901-4 до д.17 ул. Суворова (МДОУ №158)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ТК-901-4 до д.15 ул.1-я Суворова  магазин</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ТК-901-8 до д.16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д.16 </w:t>
            </w:r>
            <w:proofErr w:type="spellStart"/>
            <w:r w:rsidRPr="00F37104">
              <w:rPr>
                <w:sz w:val="16"/>
                <w:szCs w:val="16"/>
                <w:lang w:val="ru-RU"/>
              </w:rPr>
              <w:t>ул.Коробкова</w:t>
            </w:r>
            <w:proofErr w:type="spellEnd"/>
            <w:r w:rsidRPr="00F37104">
              <w:rPr>
                <w:sz w:val="16"/>
                <w:szCs w:val="16"/>
                <w:lang w:val="ru-RU"/>
              </w:rPr>
              <w:t xml:space="preserve"> на д.18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д.16 до д.18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ЦТП (№70) </w:t>
            </w:r>
            <w:proofErr w:type="spellStart"/>
            <w:r w:rsidRPr="00F37104">
              <w:rPr>
                <w:sz w:val="16"/>
                <w:szCs w:val="16"/>
              </w:rPr>
              <w:t>до</w:t>
            </w:r>
            <w:proofErr w:type="spellEnd"/>
            <w:r w:rsidRPr="00F37104">
              <w:rPr>
                <w:sz w:val="16"/>
                <w:szCs w:val="16"/>
              </w:rPr>
              <w:t xml:space="preserve"> ТК-733-2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ТК-733-2 до д.11 корп.2 ул. </w:t>
            </w:r>
            <w:r w:rsidRPr="00F37104">
              <w:rPr>
                <w:sz w:val="16"/>
                <w:szCs w:val="16"/>
              </w:rPr>
              <w:t xml:space="preserve">Коробкова (ул.1-я </w:t>
            </w:r>
            <w:proofErr w:type="spellStart"/>
            <w:r w:rsidRPr="00F37104">
              <w:rPr>
                <w:sz w:val="16"/>
                <w:szCs w:val="16"/>
              </w:rPr>
              <w:t>Суворова</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ТК-733-2 </w:t>
            </w:r>
            <w:proofErr w:type="spellStart"/>
            <w:r w:rsidRPr="00F37104">
              <w:rPr>
                <w:sz w:val="16"/>
                <w:szCs w:val="16"/>
              </w:rPr>
              <w:t>до</w:t>
            </w:r>
            <w:proofErr w:type="spellEnd"/>
            <w:r w:rsidRPr="00F37104">
              <w:rPr>
                <w:sz w:val="16"/>
                <w:szCs w:val="16"/>
              </w:rPr>
              <w:t xml:space="preserve"> ТК-733-6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5,84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ТК-733-6 </w:t>
            </w:r>
            <w:proofErr w:type="spellStart"/>
            <w:r w:rsidRPr="00F37104">
              <w:rPr>
                <w:sz w:val="16"/>
                <w:szCs w:val="16"/>
              </w:rPr>
              <w:t>до</w:t>
            </w:r>
            <w:proofErr w:type="spellEnd"/>
            <w:r w:rsidRPr="00F37104">
              <w:rPr>
                <w:sz w:val="16"/>
                <w:szCs w:val="16"/>
              </w:rPr>
              <w:t xml:space="preserve"> ТК-733-8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ТК-733-8 до д.3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ТК-733-8 до д.4 </w:t>
            </w:r>
            <w:proofErr w:type="spellStart"/>
            <w:r w:rsidRPr="00F37104">
              <w:rPr>
                <w:sz w:val="16"/>
                <w:szCs w:val="16"/>
                <w:lang w:val="ru-RU"/>
              </w:rPr>
              <w:t>ул.Коробкова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ТК-44А-4 до д.5 </w:t>
            </w:r>
            <w:proofErr w:type="spellStart"/>
            <w:r w:rsidRPr="00F37104">
              <w:rPr>
                <w:sz w:val="16"/>
                <w:szCs w:val="16"/>
                <w:lang w:val="ru-RU"/>
              </w:rPr>
              <w:t>ул.А.Попова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 </w:t>
            </w:r>
            <w:proofErr w:type="spellStart"/>
            <w:r w:rsidRPr="00F37104">
              <w:rPr>
                <w:sz w:val="16"/>
                <w:szCs w:val="16"/>
                <w:lang w:val="ru-RU"/>
              </w:rPr>
              <w:t>ул.А.Попова</w:t>
            </w:r>
            <w:proofErr w:type="spellEnd"/>
            <w:r w:rsidRPr="00F37104">
              <w:rPr>
                <w:sz w:val="16"/>
                <w:szCs w:val="16"/>
                <w:lang w:val="ru-RU"/>
              </w:rPr>
              <w:t xml:space="preserve"> от </w:t>
            </w:r>
            <w:proofErr w:type="spellStart"/>
            <w:r w:rsidRPr="00F37104">
              <w:rPr>
                <w:sz w:val="16"/>
                <w:szCs w:val="16"/>
                <w:lang w:val="ru-RU"/>
              </w:rPr>
              <w:t>магистр.т</w:t>
            </w:r>
            <w:proofErr w:type="spellEnd"/>
            <w:r w:rsidRPr="00F37104">
              <w:rPr>
                <w:sz w:val="16"/>
                <w:szCs w:val="16"/>
                <w:lang w:val="ru-RU"/>
              </w:rPr>
              <w:t>/</w:t>
            </w:r>
            <w:proofErr w:type="spellStart"/>
            <w:r w:rsidRPr="00F37104">
              <w:rPr>
                <w:sz w:val="16"/>
                <w:szCs w:val="16"/>
                <w:lang w:val="ru-RU"/>
              </w:rPr>
              <w:t>тр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2020-2024</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 до д.21а(д.17) </w:t>
            </w:r>
            <w:proofErr w:type="spellStart"/>
            <w:r w:rsidRPr="00F37104">
              <w:rPr>
                <w:sz w:val="16"/>
                <w:szCs w:val="16"/>
                <w:lang w:val="ru-RU"/>
              </w:rPr>
              <w:t>ул.Лукина</w:t>
            </w:r>
            <w:proofErr w:type="spellEnd"/>
            <w:r w:rsidRPr="00F37104">
              <w:rPr>
                <w:sz w:val="16"/>
                <w:szCs w:val="16"/>
                <w:lang w:val="ru-RU"/>
              </w:rPr>
              <w:t>, протезный з-д</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д.21а (д.17)</w:t>
            </w:r>
            <w:proofErr w:type="spellStart"/>
            <w:r w:rsidRPr="00F37104">
              <w:rPr>
                <w:sz w:val="16"/>
                <w:szCs w:val="16"/>
                <w:lang w:val="ru-RU"/>
              </w:rPr>
              <w:t>ул.Лукина</w:t>
            </w:r>
            <w:proofErr w:type="spellEnd"/>
            <w:r w:rsidRPr="00F37104">
              <w:rPr>
                <w:sz w:val="16"/>
                <w:szCs w:val="16"/>
                <w:lang w:val="ru-RU"/>
              </w:rPr>
              <w:t xml:space="preserve"> ( протезный з-д) до гаража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ТК-807 </w:t>
            </w:r>
            <w:proofErr w:type="spellStart"/>
            <w:r w:rsidRPr="00F37104">
              <w:rPr>
                <w:sz w:val="16"/>
                <w:szCs w:val="16"/>
              </w:rPr>
              <w:t>до</w:t>
            </w:r>
            <w:proofErr w:type="spellEnd"/>
            <w:r w:rsidRPr="00F37104">
              <w:rPr>
                <w:sz w:val="16"/>
                <w:szCs w:val="16"/>
              </w:rPr>
              <w:t xml:space="preserve"> ТК-807-3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ТК-807-3  </w:t>
            </w:r>
            <w:proofErr w:type="spellStart"/>
            <w:r w:rsidRPr="00F37104">
              <w:rPr>
                <w:sz w:val="16"/>
                <w:szCs w:val="16"/>
              </w:rPr>
              <w:t>до</w:t>
            </w:r>
            <w:proofErr w:type="spellEnd"/>
            <w:r w:rsidRPr="00F37104">
              <w:rPr>
                <w:sz w:val="16"/>
                <w:szCs w:val="16"/>
              </w:rPr>
              <w:t xml:space="preserve"> ТК-807-5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ТК-807-5  </w:t>
            </w:r>
            <w:proofErr w:type="spellStart"/>
            <w:r w:rsidRPr="00F37104">
              <w:rPr>
                <w:sz w:val="16"/>
                <w:szCs w:val="16"/>
              </w:rPr>
              <w:t>до</w:t>
            </w:r>
            <w:proofErr w:type="spellEnd"/>
            <w:r w:rsidRPr="00F37104">
              <w:rPr>
                <w:sz w:val="16"/>
                <w:szCs w:val="16"/>
              </w:rPr>
              <w:t xml:space="preserve"> ТК-807-7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79,05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ТК-807-7 до д.25а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ТК-807-7 до д.25в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д.25в </w:t>
            </w:r>
            <w:proofErr w:type="spellStart"/>
            <w:r w:rsidRPr="00F37104">
              <w:rPr>
                <w:sz w:val="16"/>
                <w:szCs w:val="16"/>
                <w:lang w:val="ru-RU"/>
              </w:rPr>
              <w:t>ул.Орджоникидзе</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д.25в </w:t>
            </w:r>
            <w:proofErr w:type="spellStart"/>
            <w:r w:rsidRPr="00F37104">
              <w:rPr>
                <w:sz w:val="16"/>
                <w:szCs w:val="16"/>
                <w:lang w:val="ru-RU"/>
              </w:rPr>
              <w:t>ул.Орджоникидзе</w:t>
            </w:r>
            <w:proofErr w:type="spellEnd"/>
            <w:r w:rsidRPr="00F37104">
              <w:rPr>
                <w:sz w:val="16"/>
                <w:szCs w:val="16"/>
                <w:lang w:val="ru-RU"/>
              </w:rPr>
              <w:t xml:space="preserve"> на ТК-807-9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д.25в </w:t>
            </w:r>
            <w:proofErr w:type="spellStart"/>
            <w:r w:rsidRPr="00F37104">
              <w:rPr>
                <w:sz w:val="16"/>
                <w:szCs w:val="16"/>
                <w:lang w:val="ru-RU"/>
              </w:rPr>
              <w:t>ул.Орджоникидзе</w:t>
            </w:r>
            <w:proofErr w:type="spellEnd"/>
            <w:r w:rsidRPr="00F37104">
              <w:rPr>
                <w:sz w:val="16"/>
                <w:szCs w:val="16"/>
                <w:lang w:val="ru-RU"/>
              </w:rPr>
              <w:t xml:space="preserve"> до ТК-807-9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ТК-807-9  </w:t>
            </w:r>
            <w:proofErr w:type="spellStart"/>
            <w:r w:rsidRPr="00F37104">
              <w:rPr>
                <w:sz w:val="16"/>
                <w:szCs w:val="16"/>
              </w:rPr>
              <w:t>до</w:t>
            </w:r>
            <w:proofErr w:type="spellEnd"/>
            <w:r w:rsidRPr="00F37104">
              <w:rPr>
                <w:sz w:val="16"/>
                <w:szCs w:val="16"/>
              </w:rPr>
              <w:t xml:space="preserve"> ТК-807-11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ТК-807-11 до д.23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ТК-807-11 до д.21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д.21 </w:t>
            </w:r>
            <w:proofErr w:type="spellStart"/>
            <w:r w:rsidRPr="00F37104">
              <w:rPr>
                <w:sz w:val="16"/>
                <w:szCs w:val="16"/>
                <w:lang w:val="ru-RU"/>
              </w:rPr>
              <w:t>ул.Орджоникидзе</w:t>
            </w:r>
            <w:proofErr w:type="spellEnd"/>
            <w:r w:rsidRPr="00F37104">
              <w:rPr>
                <w:sz w:val="16"/>
                <w:szCs w:val="16"/>
                <w:lang w:val="ru-RU"/>
              </w:rPr>
              <w:t xml:space="preserve"> до ТП</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ТК-807-9 до д.25в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д.25в </w:t>
            </w:r>
            <w:proofErr w:type="spellStart"/>
            <w:r w:rsidRPr="00F37104">
              <w:rPr>
                <w:sz w:val="16"/>
                <w:szCs w:val="16"/>
                <w:lang w:val="ru-RU"/>
              </w:rPr>
              <w:t>ул.Орджоникидзе</w:t>
            </w:r>
            <w:proofErr w:type="spellEnd"/>
            <w:r w:rsidRPr="00F37104">
              <w:rPr>
                <w:sz w:val="16"/>
                <w:szCs w:val="16"/>
                <w:lang w:val="ru-RU"/>
              </w:rPr>
              <w:t xml:space="preserve"> на ТК-807-13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д.25в </w:t>
            </w:r>
            <w:proofErr w:type="spellStart"/>
            <w:r w:rsidRPr="00F37104">
              <w:rPr>
                <w:sz w:val="16"/>
                <w:szCs w:val="16"/>
                <w:lang w:val="ru-RU"/>
              </w:rPr>
              <w:t>ул.Орджоникидзе</w:t>
            </w:r>
            <w:proofErr w:type="spellEnd"/>
            <w:r w:rsidRPr="00F37104">
              <w:rPr>
                <w:sz w:val="16"/>
                <w:szCs w:val="16"/>
                <w:lang w:val="ru-RU"/>
              </w:rPr>
              <w:t xml:space="preserve"> до ТК-807-13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ТК-807-13 до д.25 </w:t>
            </w:r>
            <w:proofErr w:type="spellStart"/>
            <w:r w:rsidRPr="00F37104">
              <w:rPr>
                <w:sz w:val="16"/>
                <w:szCs w:val="16"/>
                <w:lang w:val="ru-RU"/>
              </w:rPr>
              <w:t>ул.Орджоникидзе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ТК-807-13  </w:t>
            </w:r>
            <w:proofErr w:type="spellStart"/>
            <w:r w:rsidRPr="00F37104">
              <w:rPr>
                <w:sz w:val="16"/>
                <w:szCs w:val="16"/>
              </w:rPr>
              <w:t>до</w:t>
            </w:r>
            <w:proofErr w:type="spellEnd"/>
            <w:r w:rsidRPr="00F37104">
              <w:rPr>
                <w:sz w:val="16"/>
                <w:szCs w:val="16"/>
              </w:rPr>
              <w:t xml:space="preserve"> ТК-807-15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ТК-805 до д.13 корп.4 </w:t>
            </w:r>
            <w:proofErr w:type="spellStart"/>
            <w:r w:rsidRPr="00F37104">
              <w:rPr>
                <w:sz w:val="16"/>
                <w:szCs w:val="16"/>
                <w:lang w:val="ru-RU"/>
              </w:rPr>
              <w:t>ул.Лукина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корп.4 </w:t>
            </w:r>
            <w:proofErr w:type="spellStart"/>
            <w:r w:rsidRPr="00F37104">
              <w:rPr>
                <w:sz w:val="16"/>
                <w:szCs w:val="16"/>
                <w:lang w:val="ru-RU"/>
              </w:rPr>
              <w:t>ул.Лукина</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д.13 корп.3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корп.4 </w:t>
            </w:r>
            <w:proofErr w:type="spellStart"/>
            <w:r w:rsidRPr="00F37104">
              <w:rPr>
                <w:sz w:val="16"/>
                <w:szCs w:val="16"/>
                <w:lang w:val="ru-RU"/>
              </w:rPr>
              <w:t>ул.Лукина</w:t>
            </w:r>
            <w:proofErr w:type="spellEnd"/>
            <w:r w:rsidRPr="00F37104">
              <w:rPr>
                <w:sz w:val="16"/>
                <w:szCs w:val="16"/>
                <w:lang w:val="ru-RU"/>
              </w:rPr>
              <w:t xml:space="preserve"> на д.13 корп.3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корп.4 </w:t>
            </w:r>
            <w:proofErr w:type="spellStart"/>
            <w:r w:rsidRPr="00F37104">
              <w:rPr>
                <w:sz w:val="16"/>
                <w:szCs w:val="16"/>
                <w:lang w:val="ru-RU"/>
              </w:rPr>
              <w:t>ул.Лукина</w:t>
            </w:r>
            <w:proofErr w:type="spellEnd"/>
            <w:r w:rsidRPr="00F37104">
              <w:rPr>
                <w:sz w:val="16"/>
                <w:szCs w:val="16"/>
                <w:lang w:val="ru-RU"/>
              </w:rPr>
              <w:t xml:space="preserve"> до </w:t>
            </w:r>
            <w:proofErr w:type="spellStart"/>
            <w:r w:rsidRPr="00F37104">
              <w:rPr>
                <w:sz w:val="16"/>
                <w:szCs w:val="16"/>
                <w:lang w:val="ru-RU"/>
              </w:rPr>
              <w:t>подкл.т</w:t>
            </w:r>
            <w:proofErr w:type="spellEnd"/>
            <w:r w:rsidRPr="00F37104">
              <w:rPr>
                <w:sz w:val="16"/>
                <w:szCs w:val="16"/>
                <w:lang w:val="ru-RU"/>
              </w:rPr>
              <w:t>/узла д.13 корп.4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корп.4 </w:t>
            </w:r>
            <w:proofErr w:type="spellStart"/>
            <w:r w:rsidRPr="00F37104">
              <w:rPr>
                <w:sz w:val="16"/>
                <w:szCs w:val="16"/>
                <w:lang w:val="ru-RU"/>
              </w:rPr>
              <w:t>ул.Лукина</w:t>
            </w:r>
            <w:proofErr w:type="spellEnd"/>
            <w:r w:rsidRPr="00F37104">
              <w:rPr>
                <w:sz w:val="16"/>
                <w:szCs w:val="16"/>
                <w:lang w:val="ru-RU"/>
              </w:rPr>
              <w:t xml:space="preserve"> на д.13 корп.2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д.13 корп.4 до д.13 корп.3 </w:t>
            </w:r>
            <w:proofErr w:type="spellStart"/>
            <w:r w:rsidRPr="00F37104">
              <w:rPr>
                <w:sz w:val="16"/>
                <w:szCs w:val="16"/>
                <w:lang w:val="ru-RU"/>
              </w:rPr>
              <w:t>ул.Лукина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корп.3 </w:t>
            </w:r>
            <w:proofErr w:type="spellStart"/>
            <w:r w:rsidRPr="00F37104">
              <w:rPr>
                <w:sz w:val="16"/>
                <w:szCs w:val="16"/>
                <w:lang w:val="ru-RU"/>
              </w:rPr>
              <w:t>ул.Лукина</w:t>
            </w:r>
            <w:proofErr w:type="spellEnd"/>
            <w:r w:rsidRPr="00F37104">
              <w:rPr>
                <w:sz w:val="16"/>
                <w:szCs w:val="16"/>
                <w:lang w:val="ru-RU"/>
              </w:rPr>
              <w:t xml:space="preserve"> до </w:t>
            </w:r>
            <w:proofErr w:type="spellStart"/>
            <w:r w:rsidRPr="00F37104">
              <w:rPr>
                <w:sz w:val="16"/>
                <w:szCs w:val="16"/>
                <w:lang w:val="ru-RU"/>
              </w:rPr>
              <w:t>подключ.т</w:t>
            </w:r>
            <w:proofErr w:type="spellEnd"/>
            <w:r w:rsidRPr="00F37104">
              <w:rPr>
                <w:sz w:val="16"/>
                <w:szCs w:val="16"/>
                <w:lang w:val="ru-RU"/>
              </w:rPr>
              <w:t>/узла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д.13 корп.3 </w:t>
            </w:r>
            <w:proofErr w:type="spellStart"/>
            <w:r w:rsidRPr="00F37104">
              <w:rPr>
                <w:sz w:val="16"/>
                <w:szCs w:val="16"/>
                <w:lang w:val="ru-RU"/>
              </w:rPr>
              <w:t>ул.Лукина</w:t>
            </w:r>
            <w:proofErr w:type="spellEnd"/>
            <w:r w:rsidRPr="00F37104">
              <w:rPr>
                <w:sz w:val="16"/>
                <w:szCs w:val="16"/>
                <w:lang w:val="ru-RU"/>
              </w:rPr>
              <w:t xml:space="preserve"> на д.13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д.13 корп.3 до д.13 корп.1 </w:t>
            </w:r>
            <w:proofErr w:type="spellStart"/>
            <w:r w:rsidRPr="00F37104">
              <w:rPr>
                <w:sz w:val="16"/>
                <w:szCs w:val="16"/>
                <w:lang w:val="ru-RU"/>
              </w:rPr>
              <w:t>ул.Лукина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499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д.13 корп.4 до д.13 корп.2 </w:t>
            </w:r>
            <w:proofErr w:type="spellStart"/>
            <w:r w:rsidRPr="00F37104">
              <w:rPr>
                <w:sz w:val="16"/>
                <w:szCs w:val="16"/>
                <w:lang w:val="ru-RU"/>
              </w:rPr>
              <w:t>ул.Лукина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ТК-521-4 до д.6 корп.3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ТК-521-4 до ТК-521-6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ТК-521-6 до д.6 корп.2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ТК-521-6 до ТК-521-8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ТК-521-8 до ТК-521-10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ТК-521-10 до д.45 </w:t>
            </w:r>
            <w:r w:rsidR="00E416AF">
              <w:rPr>
                <w:sz w:val="16"/>
                <w:szCs w:val="16"/>
                <w:lang w:val="ru-RU"/>
              </w:rPr>
              <w:t>ул. Фарафоновой</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ТК-521-10 до д.10/47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ТК-521-8 до ТК-521-14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ТК-521-14 до д.8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д.8 до д.6 корп.1 </w:t>
            </w:r>
            <w:r w:rsidR="00E416AF">
              <w:rPr>
                <w:sz w:val="16"/>
                <w:szCs w:val="16"/>
                <w:lang w:val="ru-RU"/>
              </w:rPr>
              <w:t>ул. Мусоргского</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ТК-29А-16 до д.17/49 </w:t>
            </w:r>
            <w:proofErr w:type="spellStart"/>
            <w:r w:rsidRPr="00F37104">
              <w:rPr>
                <w:sz w:val="16"/>
                <w:szCs w:val="16"/>
                <w:lang w:val="ru-RU"/>
              </w:rPr>
              <w:t>ул.Т.Ильиной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ТК-29А-22 до д.23/12 </w:t>
            </w:r>
            <w:proofErr w:type="spellStart"/>
            <w:r w:rsidRPr="00F37104">
              <w:rPr>
                <w:sz w:val="16"/>
                <w:szCs w:val="16"/>
                <w:lang w:val="ru-RU"/>
              </w:rPr>
              <w:t>ул.Т.Ильиной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ТК-29А-20 до д.21/14 </w:t>
            </w:r>
            <w:proofErr w:type="spellStart"/>
            <w:r w:rsidRPr="00F37104">
              <w:rPr>
                <w:sz w:val="16"/>
                <w:szCs w:val="16"/>
                <w:lang w:val="ru-RU"/>
              </w:rPr>
              <w:t>ул.Т.Ильиной</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ТК-29А-20 до д.19 </w:t>
            </w:r>
            <w:proofErr w:type="spellStart"/>
            <w:r w:rsidRPr="00F37104">
              <w:rPr>
                <w:sz w:val="16"/>
                <w:szCs w:val="16"/>
                <w:lang w:val="ru-RU"/>
              </w:rPr>
              <w:t>ул.Т.Ильиной</w:t>
            </w:r>
            <w:proofErr w:type="spellEnd"/>
            <w:r w:rsidRPr="00F37104">
              <w:rPr>
                <w:sz w:val="16"/>
                <w:szCs w:val="16"/>
                <w:lang w:val="ru-RU"/>
              </w:rPr>
              <w:t>(д/сад № 75)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ТК-29А-14 до д.38/45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ТК-29А-22 до д.44а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ТК-29А-18 до д.42а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ТК-29А-16 до д. 47 ул.15 лет Октября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ТК-29А-12 до д.40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ТК-29А-24 до д.46/30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ТК-29А-2 до ТК-29А-4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ТК-29А-4 до д.44/19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ТК-29А-4 до ТК-29А-6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ТК-29А-12 до д.40а пр-т Победы (д/сад №98)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ТК-29А-8 до ТК-29А-18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ТК-29А-18 до ТК-29А-20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ТК-29А-6 до ТК-29А-22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ТК-29А-2 до ТК-29А-24 пр-т Победы</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Ротмистрова,14а до ТК-19А-3 (от угла поворота на ТК)</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ТК-19А-3 до д.12 </w:t>
            </w:r>
            <w:proofErr w:type="spellStart"/>
            <w:r w:rsidRPr="00F37104">
              <w:rPr>
                <w:sz w:val="16"/>
                <w:szCs w:val="16"/>
                <w:lang w:val="ru-RU"/>
              </w:rPr>
              <w:t>наб.Лазури</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ТК-19А-3 до ТК-19А-1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ТК-19А-1 до д.14 </w:t>
            </w:r>
            <w:proofErr w:type="spellStart"/>
            <w:r w:rsidRPr="00F37104">
              <w:rPr>
                <w:sz w:val="16"/>
                <w:szCs w:val="16"/>
                <w:lang w:val="ru-RU"/>
              </w:rPr>
              <w:t>наб.Лазури</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ТК-19А-1 до д.16/2 </w:t>
            </w:r>
            <w:proofErr w:type="spellStart"/>
            <w:r w:rsidRPr="00F37104">
              <w:rPr>
                <w:sz w:val="16"/>
                <w:szCs w:val="16"/>
                <w:lang w:val="ru-RU"/>
              </w:rPr>
              <w:t>наб.Лазури</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0,038</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Ротмистрова,14а до ТК-19А-7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кв.т</w:t>
            </w:r>
            <w:proofErr w:type="spellEnd"/>
            <w:r w:rsidRPr="00F37104">
              <w:rPr>
                <w:sz w:val="16"/>
                <w:szCs w:val="16"/>
                <w:lang w:val="ru-RU"/>
              </w:rPr>
              <w:t>/узла Ротмистрова,14а до ТК-19А-7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ТК-19А-7 до ТК-19А-9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ТК-138-4 </w:t>
            </w:r>
            <w:proofErr w:type="spellStart"/>
            <w:r w:rsidRPr="00F37104">
              <w:rPr>
                <w:sz w:val="16"/>
                <w:szCs w:val="16"/>
              </w:rPr>
              <w:t>до</w:t>
            </w:r>
            <w:proofErr w:type="spellEnd"/>
            <w:r w:rsidRPr="00F37104">
              <w:rPr>
                <w:sz w:val="16"/>
                <w:szCs w:val="16"/>
              </w:rPr>
              <w:t xml:space="preserve"> ТК-138-4-1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ТК-138-4-1 до д.30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д.30 </w:t>
            </w:r>
            <w:proofErr w:type="spellStart"/>
            <w:r w:rsidRPr="00F37104">
              <w:rPr>
                <w:sz w:val="16"/>
                <w:szCs w:val="16"/>
                <w:lang w:val="ru-RU"/>
              </w:rPr>
              <w:t>пер.Трудолюбия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д.32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д.30 </w:t>
            </w:r>
            <w:proofErr w:type="spellStart"/>
            <w:r w:rsidRPr="00F37104">
              <w:rPr>
                <w:sz w:val="16"/>
                <w:szCs w:val="16"/>
                <w:lang w:val="ru-RU"/>
              </w:rPr>
              <w:t>пер.Трудолюбия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шк.№18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д.30 </w:t>
            </w:r>
            <w:proofErr w:type="spellStart"/>
            <w:r w:rsidRPr="00F37104">
              <w:rPr>
                <w:sz w:val="16"/>
                <w:szCs w:val="16"/>
                <w:lang w:val="ru-RU"/>
              </w:rPr>
              <w:t>пер.Трудолюбия</w:t>
            </w:r>
            <w:proofErr w:type="spellEnd"/>
            <w:r w:rsidRPr="00F37104">
              <w:rPr>
                <w:sz w:val="16"/>
                <w:szCs w:val="16"/>
                <w:lang w:val="ru-RU"/>
              </w:rPr>
              <w:t xml:space="preserve"> на шк.№18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д.30 </w:t>
            </w:r>
            <w:proofErr w:type="spellStart"/>
            <w:r w:rsidRPr="00F37104">
              <w:rPr>
                <w:sz w:val="16"/>
                <w:szCs w:val="16"/>
                <w:lang w:val="ru-RU"/>
              </w:rPr>
              <w:t>пер.Трудолюбия</w:t>
            </w:r>
            <w:proofErr w:type="spellEnd"/>
            <w:r w:rsidRPr="00F37104">
              <w:rPr>
                <w:sz w:val="16"/>
                <w:szCs w:val="16"/>
                <w:lang w:val="ru-RU"/>
              </w:rPr>
              <w:t xml:space="preserve"> на д.32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д.30 до д.32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д.30 </w:t>
            </w:r>
            <w:proofErr w:type="spellStart"/>
            <w:r w:rsidRPr="00F37104">
              <w:rPr>
                <w:sz w:val="16"/>
                <w:szCs w:val="16"/>
                <w:lang w:val="ru-RU"/>
              </w:rPr>
              <w:t>пер.Трудолюбия</w:t>
            </w:r>
            <w:proofErr w:type="spellEnd"/>
            <w:r w:rsidRPr="00F37104">
              <w:rPr>
                <w:sz w:val="16"/>
                <w:szCs w:val="16"/>
                <w:lang w:val="ru-RU"/>
              </w:rPr>
              <w:t xml:space="preserve"> до д.6 </w:t>
            </w:r>
            <w:proofErr w:type="spellStart"/>
            <w:r w:rsidRPr="00F37104">
              <w:rPr>
                <w:sz w:val="16"/>
                <w:szCs w:val="16"/>
                <w:lang w:val="ru-RU"/>
              </w:rPr>
              <w:t>ул.Учительская</w:t>
            </w:r>
            <w:proofErr w:type="spellEnd"/>
            <w:r w:rsidRPr="00F37104">
              <w:rPr>
                <w:sz w:val="16"/>
                <w:szCs w:val="16"/>
                <w:lang w:val="ru-RU"/>
              </w:rPr>
              <w:t xml:space="preserve"> (шк.№18)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ТК-138-4-1 до д.39 </w:t>
            </w:r>
            <w:proofErr w:type="spellStart"/>
            <w:r w:rsidRPr="00F37104">
              <w:rPr>
                <w:sz w:val="16"/>
                <w:szCs w:val="16"/>
                <w:lang w:val="ru-RU"/>
              </w:rPr>
              <w:t>ул.Учительская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д.39 </w:t>
            </w:r>
            <w:proofErr w:type="spellStart"/>
            <w:r w:rsidRPr="00F37104">
              <w:rPr>
                <w:sz w:val="16"/>
                <w:szCs w:val="16"/>
                <w:lang w:val="ru-RU"/>
              </w:rPr>
              <w:t>ул.Учительская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ЦТП №116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д.39 </w:t>
            </w:r>
            <w:proofErr w:type="spellStart"/>
            <w:r w:rsidRPr="00F37104">
              <w:rPr>
                <w:sz w:val="16"/>
                <w:szCs w:val="16"/>
                <w:lang w:val="ru-RU"/>
              </w:rPr>
              <w:t>ул.Учительская</w:t>
            </w:r>
            <w:proofErr w:type="spellEnd"/>
            <w:r w:rsidRPr="00F37104">
              <w:rPr>
                <w:sz w:val="16"/>
                <w:szCs w:val="16"/>
                <w:lang w:val="ru-RU"/>
              </w:rPr>
              <w:t xml:space="preserve"> на д.35 корп.2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д.39 </w:t>
            </w:r>
            <w:proofErr w:type="spellStart"/>
            <w:r w:rsidRPr="00F37104">
              <w:rPr>
                <w:sz w:val="16"/>
                <w:szCs w:val="16"/>
                <w:lang w:val="ru-RU"/>
              </w:rPr>
              <w:t>ул.Учительская</w:t>
            </w:r>
            <w:proofErr w:type="spellEnd"/>
            <w:r w:rsidRPr="00F37104">
              <w:rPr>
                <w:sz w:val="16"/>
                <w:szCs w:val="16"/>
                <w:lang w:val="ru-RU"/>
              </w:rPr>
              <w:t xml:space="preserve"> до ТК-138-4-9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ТК-138-4-9 до д.35 корп.2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ТК-138-4-1 </w:t>
            </w:r>
            <w:proofErr w:type="spellStart"/>
            <w:r w:rsidRPr="00F37104">
              <w:rPr>
                <w:sz w:val="16"/>
                <w:szCs w:val="16"/>
              </w:rPr>
              <w:t>до</w:t>
            </w:r>
            <w:proofErr w:type="spellEnd"/>
            <w:r w:rsidRPr="00F37104">
              <w:rPr>
                <w:sz w:val="16"/>
                <w:szCs w:val="16"/>
              </w:rPr>
              <w:t xml:space="preserve"> ТК-138-4-3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6,50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ТК-138-4-3 до д.37 корп.1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ТК-138-4-3 до д.34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д.34 </w:t>
            </w:r>
            <w:proofErr w:type="spellStart"/>
            <w:r w:rsidRPr="00F37104">
              <w:rPr>
                <w:sz w:val="16"/>
                <w:szCs w:val="16"/>
                <w:lang w:val="ru-RU"/>
              </w:rPr>
              <w:t>пер.Трудолюбия</w:t>
            </w:r>
            <w:proofErr w:type="spellEnd"/>
            <w:r w:rsidRPr="00F37104">
              <w:rPr>
                <w:sz w:val="16"/>
                <w:szCs w:val="16"/>
                <w:lang w:val="ru-RU"/>
              </w:rPr>
              <w:t xml:space="preserve"> на д.24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д.34 </w:t>
            </w:r>
            <w:proofErr w:type="spellStart"/>
            <w:r w:rsidRPr="00F37104">
              <w:rPr>
                <w:sz w:val="16"/>
                <w:szCs w:val="16"/>
                <w:lang w:val="ru-RU"/>
              </w:rPr>
              <w:t>пер.Трудолюбия</w:t>
            </w:r>
            <w:proofErr w:type="spellEnd"/>
            <w:r w:rsidRPr="00F37104">
              <w:rPr>
                <w:sz w:val="16"/>
                <w:szCs w:val="16"/>
                <w:lang w:val="ru-RU"/>
              </w:rPr>
              <w:t xml:space="preserve"> до д.24 </w:t>
            </w:r>
            <w:proofErr w:type="spellStart"/>
            <w:r w:rsidRPr="00F37104">
              <w:rPr>
                <w:sz w:val="16"/>
                <w:szCs w:val="16"/>
                <w:lang w:val="ru-RU"/>
              </w:rPr>
              <w:t>ул.Циммервальдская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д.24 </w:t>
            </w:r>
            <w:proofErr w:type="spellStart"/>
            <w:r w:rsidRPr="00F37104">
              <w:rPr>
                <w:sz w:val="16"/>
                <w:szCs w:val="16"/>
                <w:lang w:val="ru-RU"/>
              </w:rPr>
              <w:t>ул.Циммервальдская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на 34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д.24 </w:t>
            </w:r>
            <w:proofErr w:type="spellStart"/>
            <w:r w:rsidRPr="00F37104">
              <w:rPr>
                <w:sz w:val="16"/>
                <w:szCs w:val="16"/>
                <w:lang w:val="ru-RU"/>
              </w:rPr>
              <w:t>ул.Циммервальдская</w:t>
            </w:r>
            <w:proofErr w:type="spellEnd"/>
            <w:r w:rsidRPr="00F37104">
              <w:rPr>
                <w:sz w:val="16"/>
                <w:szCs w:val="16"/>
                <w:lang w:val="ru-RU"/>
              </w:rPr>
              <w:t xml:space="preserve"> на 34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д.24 </w:t>
            </w:r>
            <w:proofErr w:type="spellStart"/>
            <w:r w:rsidRPr="00F37104">
              <w:rPr>
                <w:sz w:val="16"/>
                <w:szCs w:val="16"/>
                <w:lang w:val="ru-RU"/>
              </w:rPr>
              <w:t>ул.Циммервальдская</w:t>
            </w:r>
            <w:proofErr w:type="spellEnd"/>
            <w:r w:rsidRPr="00F37104">
              <w:rPr>
                <w:sz w:val="16"/>
                <w:szCs w:val="16"/>
                <w:lang w:val="ru-RU"/>
              </w:rPr>
              <w:t xml:space="preserve"> до д.34 к.1 пер. </w:t>
            </w:r>
            <w:proofErr w:type="spellStart"/>
            <w:r w:rsidRPr="00F37104">
              <w:rPr>
                <w:sz w:val="16"/>
                <w:szCs w:val="16"/>
              </w:rPr>
              <w:t>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ТК-138-4-3 </w:t>
            </w:r>
            <w:proofErr w:type="spellStart"/>
            <w:r w:rsidRPr="00F37104">
              <w:rPr>
                <w:sz w:val="16"/>
                <w:szCs w:val="16"/>
              </w:rPr>
              <w:t>до</w:t>
            </w:r>
            <w:proofErr w:type="spellEnd"/>
            <w:r w:rsidRPr="00F37104">
              <w:rPr>
                <w:sz w:val="16"/>
                <w:szCs w:val="16"/>
              </w:rPr>
              <w:t xml:space="preserve"> ТК-138-4-5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78,4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ТК-138-4-5 до ЦТП (№46) пер.Трудолюбия,43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138,1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3,99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ЦТП (№46) до д.43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до ЦТП (№46) до д.39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ЦТП (№46) </w:t>
            </w:r>
            <w:proofErr w:type="spellStart"/>
            <w:r w:rsidRPr="00F37104">
              <w:rPr>
                <w:sz w:val="16"/>
                <w:szCs w:val="16"/>
              </w:rPr>
              <w:t>до</w:t>
            </w:r>
            <w:proofErr w:type="spellEnd"/>
            <w:r w:rsidRPr="00F37104">
              <w:rPr>
                <w:sz w:val="16"/>
                <w:szCs w:val="16"/>
              </w:rPr>
              <w:t xml:space="preserve"> ТК-138-4-7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2д0,114 (от), 2д0,089(</w:t>
            </w:r>
            <w:proofErr w:type="spellStart"/>
            <w:r w:rsidRPr="00F37104">
              <w:rPr>
                <w:sz w:val="16"/>
                <w:szCs w:val="16"/>
              </w:rPr>
              <w:t>гвс</w:t>
            </w:r>
            <w:proofErr w:type="spellEnd"/>
            <w:r w:rsidRPr="00F37104">
              <w:rPr>
                <w:sz w:val="16"/>
                <w:szCs w:val="16"/>
              </w:rPr>
              <w:t>)</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ТК-138-4-7 до д.41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ТК-138-4-7 до д.37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д.37 </w:t>
            </w:r>
            <w:proofErr w:type="spellStart"/>
            <w:r w:rsidRPr="00F37104">
              <w:rPr>
                <w:sz w:val="16"/>
                <w:szCs w:val="16"/>
                <w:lang w:val="ru-RU"/>
              </w:rPr>
              <w:t>пер.Трудолюбия</w:t>
            </w:r>
            <w:proofErr w:type="spellEnd"/>
            <w:r w:rsidRPr="00F37104">
              <w:rPr>
                <w:sz w:val="16"/>
                <w:szCs w:val="16"/>
                <w:lang w:val="ru-RU"/>
              </w:rPr>
              <w:t xml:space="preserve"> на д.35 корп.1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д.37 до врезки в сущ. т/трассу на д.35 к.1 </w:t>
            </w:r>
            <w:proofErr w:type="spellStart"/>
            <w:r w:rsidRPr="00F37104">
              <w:rPr>
                <w:sz w:val="16"/>
                <w:szCs w:val="16"/>
                <w:lang w:val="ru-RU"/>
              </w:rPr>
              <w:t>пер.Трудолюбия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ТК-138-4-5 </w:t>
            </w:r>
            <w:proofErr w:type="spellStart"/>
            <w:r w:rsidRPr="00F37104">
              <w:rPr>
                <w:sz w:val="16"/>
                <w:szCs w:val="16"/>
              </w:rPr>
              <w:t>до</w:t>
            </w:r>
            <w:proofErr w:type="spellEnd"/>
            <w:r w:rsidRPr="00F37104">
              <w:rPr>
                <w:sz w:val="16"/>
                <w:szCs w:val="16"/>
              </w:rPr>
              <w:t xml:space="preserve"> ТК-117-29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2,98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ТК-117-27 </w:t>
            </w:r>
            <w:proofErr w:type="spellStart"/>
            <w:r w:rsidRPr="00F37104">
              <w:rPr>
                <w:sz w:val="16"/>
                <w:szCs w:val="16"/>
              </w:rPr>
              <w:t>до</w:t>
            </w:r>
            <w:proofErr w:type="spellEnd"/>
            <w:r w:rsidRPr="00F37104">
              <w:rPr>
                <w:sz w:val="16"/>
                <w:szCs w:val="16"/>
              </w:rPr>
              <w:t xml:space="preserve"> ТК-117-29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48,15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 до д.52/12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д.52/12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до спортзала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д.52/12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до ТК-76-10-1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ТК-76-10-1 до д.54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ТК-76-10-1 до д.60/17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д.60/17 </w:t>
            </w:r>
            <w:proofErr w:type="spellStart"/>
            <w:r w:rsidRPr="00F37104">
              <w:rPr>
                <w:sz w:val="16"/>
                <w:szCs w:val="16"/>
                <w:lang w:val="ru-RU"/>
              </w:rPr>
              <w:t>ул.Симеоновская</w:t>
            </w:r>
            <w:proofErr w:type="spellEnd"/>
            <w:r w:rsidRPr="00F37104">
              <w:rPr>
                <w:sz w:val="16"/>
                <w:szCs w:val="16"/>
                <w:lang w:val="ru-RU"/>
              </w:rPr>
              <w:t xml:space="preserve"> до д.17/60 ул. </w:t>
            </w:r>
            <w:proofErr w:type="spellStart"/>
            <w:r w:rsidRPr="00F37104">
              <w:rPr>
                <w:sz w:val="16"/>
                <w:szCs w:val="16"/>
              </w:rPr>
              <w:t>Володарского</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д.52/12 Студенческий пер. (</w:t>
            </w:r>
            <w:proofErr w:type="spellStart"/>
            <w:r w:rsidRPr="00F37104">
              <w:rPr>
                <w:sz w:val="16"/>
                <w:szCs w:val="16"/>
                <w:lang w:val="ru-RU"/>
              </w:rPr>
              <w:t>Универс</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д.52/12 Студенческий пер. (</w:t>
            </w:r>
            <w:proofErr w:type="spellStart"/>
            <w:r w:rsidRPr="00F37104">
              <w:rPr>
                <w:sz w:val="16"/>
                <w:szCs w:val="16"/>
                <w:lang w:val="ru-RU"/>
              </w:rPr>
              <w:t>Универс</w:t>
            </w:r>
            <w:proofErr w:type="spellEnd"/>
            <w:r w:rsidRPr="00F37104">
              <w:rPr>
                <w:sz w:val="16"/>
                <w:szCs w:val="16"/>
                <w:lang w:val="ru-RU"/>
              </w:rPr>
              <w:t>) до ТК-404-1-2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ТК-404-1-2 </w:t>
            </w:r>
            <w:proofErr w:type="spellStart"/>
            <w:r w:rsidRPr="00F37104">
              <w:rPr>
                <w:sz w:val="16"/>
                <w:szCs w:val="16"/>
              </w:rPr>
              <w:t>до</w:t>
            </w:r>
            <w:proofErr w:type="spellEnd"/>
            <w:r w:rsidRPr="00F37104">
              <w:rPr>
                <w:sz w:val="16"/>
                <w:szCs w:val="16"/>
              </w:rPr>
              <w:t xml:space="preserve"> ТК-404-1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 до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на ТК-76-02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xml:space="preserve">) на д.30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xml:space="preserve">) до д.30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xml:space="preserve">) до д.30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xml:space="preserve">) до д.30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Между корпусами д.30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д.46/13 </w:t>
            </w:r>
            <w:proofErr w:type="spellStart"/>
            <w:r w:rsidRPr="00F37104">
              <w:rPr>
                <w:sz w:val="16"/>
                <w:szCs w:val="16"/>
                <w:lang w:val="ru-RU"/>
              </w:rPr>
              <w:t>ул.Симеоновская</w:t>
            </w:r>
            <w:proofErr w:type="spellEnd"/>
            <w:r w:rsidRPr="00F37104">
              <w:rPr>
                <w:sz w:val="16"/>
                <w:szCs w:val="16"/>
                <w:lang w:val="ru-RU"/>
              </w:rPr>
              <w:t xml:space="preserve"> (</w:t>
            </w:r>
            <w:proofErr w:type="spellStart"/>
            <w:r w:rsidRPr="00F37104">
              <w:rPr>
                <w:sz w:val="16"/>
                <w:szCs w:val="16"/>
                <w:lang w:val="ru-RU"/>
              </w:rPr>
              <w:t>Универ</w:t>
            </w:r>
            <w:proofErr w:type="spellEnd"/>
            <w:r w:rsidRPr="00F37104">
              <w:rPr>
                <w:sz w:val="16"/>
                <w:szCs w:val="16"/>
                <w:lang w:val="ru-RU"/>
              </w:rPr>
              <w:t>) до ТК-76-10-2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    до д.33 </w:t>
            </w:r>
            <w:proofErr w:type="spellStart"/>
            <w:r w:rsidRPr="00F37104">
              <w:rPr>
                <w:sz w:val="16"/>
                <w:szCs w:val="16"/>
                <w:lang w:val="ru-RU"/>
              </w:rPr>
              <w:t>ул.Желябова</w:t>
            </w:r>
            <w:proofErr w:type="spellEnd"/>
            <w:r w:rsidRPr="00F37104">
              <w:rPr>
                <w:sz w:val="16"/>
                <w:szCs w:val="16"/>
                <w:lang w:val="ru-RU"/>
              </w:rPr>
              <w:t>(пристройка)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13,08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ТК-76-10-2 до д.33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д.46 </w:t>
            </w:r>
            <w:proofErr w:type="spellStart"/>
            <w:r w:rsidRPr="00F37104">
              <w:rPr>
                <w:sz w:val="16"/>
                <w:szCs w:val="16"/>
                <w:lang w:val="ru-RU"/>
              </w:rPr>
              <w:t>ул.Симеоновская</w:t>
            </w:r>
            <w:proofErr w:type="spellEnd"/>
            <w:r w:rsidRPr="00F37104">
              <w:rPr>
                <w:sz w:val="16"/>
                <w:szCs w:val="16"/>
                <w:lang w:val="ru-RU"/>
              </w:rPr>
              <w:t xml:space="preserve"> (столовая) до д.31 </w:t>
            </w:r>
            <w:proofErr w:type="spellStart"/>
            <w:r w:rsidRPr="00F37104">
              <w:rPr>
                <w:sz w:val="16"/>
                <w:szCs w:val="16"/>
                <w:lang w:val="ru-RU"/>
              </w:rPr>
              <w:t>ул.Желябова</w:t>
            </w:r>
            <w:proofErr w:type="spellEnd"/>
            <w:r w:rsidRPr="00F37104">
              <w:rPr>
                <w:sz w:val="16"/>
                <w:szCs w:val="16"/>
                <w:lang w:val="ru-RU"/>
              </w:rPr>
              <w:t xml:space="preserve">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ТК-76-10-2 до д.46 </w:t>
            </w:r>
            <w:proofErr w:type="spellStart"/>
            <w:r w:rsidRPr="00F37104">
              <w:rPr>
                <w:sz w:val="16"/>
                <w:szCs w:val="16"/>
                <w:lang w:val="ru-RU"/>
              </w:rPr>
              <w:t>ул.Симеоновская</w:t>
            </w:r>
            <w:proofErr w:type="spellEnd"/>
            <w:r w:rsidRPr="00F37104">
              <w:rPr>
                <w:sz w:val="16"/>
                <w:szCs w:val="16"/>
                <w:lang w:val="ru-RU"/>
              </w:rPr>
              <w:t xml:space="preserve"> (столовая)</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ТК-76-10-2 </w:t>
            </w:r>
            <w:proofErr w:type="spellStart"/>
            <w:r w:rsidRPr="00F37104">
              <w:rPr>
                <w:sz w:val="16"/>
                <w:szCs w:val="16"/>
              </w:rPr>
              <w:t>до</w:t>
            </w:r>
            <w:proofErr w:type="spellEnd"/>
            <w:r w:rsidRPr="00F37104">
              <w:rPr>
                <w:sz w:val="16"/>
                <w:szCs w:val="16"/>
              </w:rPr>
              <w:t xml:space="preserve"> ТК-76-10-4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ТК-76-10-4 до д.33 </w:t>
            </w:r>
            <w:proofErr w:type="spellStart"/>
            <w:r w:rsidRPr="00F37104">
              <w:rPr>
                <w:sz w:val="16"/>
                <w:szCs w:val="16"/>
                <w:lang w:val="ru-RU"/>
              </w:rPr>
              <w:t>ул.Желябова</w:t>
            </w:r>
            <w:proofErr w:type="spellEnd"/>
            <w:r w:rsidRPr="00F37104">
              <w:rPr>
                <w:sz w:val="16"/>
                <w:szCs w:val="16"/>
                <w:lang w:val="ru-RU"/>
              </w:rPr>
              <w:t xml:space="preserve"> (деканат)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0,032</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ТК-76-10-4 до д.16/31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ТК-76-10-4 </w:t>
            </w:r>
            <w:proofErr w:type="spellStart"/>
            <w:r w:rsidRPr="00F37104">
              <w:rPr>
                <w:sz w:val="16"/>
                <w:szCs w:val="16"/>
              </w:rPr>
              <w:t>до</w:t>
            </w:r>
            <w:proofErr w:type="spellEnd"/>
            <w:r w:rsidRPr="00F37104">
              <w:rPr>
                <w:sz w:val="16"/>
                <w:szCs w:val="16"/>
              </w:rPr>
              <w:t xml:space="preserve"> ТК-76-10-6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ТК-76-10-6 до д.18а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ТК-76-10-6 до т/узла д.18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ТК-76-10а до д.42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ТК-76-10а до д.42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д.42 до д.44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д.42 до д.44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599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д.42 до д.44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д.44 до д.46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д.44 до д.46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д.42 </w:t>
            </w:r>
            <w:proofErr w:type="spellStart"/>
            <w:r w:rsidRPr="00F37104">
              <w:rPr>
                <w:sz w:val="16"/>
                <w:szCs w:val="16"/>
                <w:lang w:val="ru-RU"/>
              </w:rPr>
              <w:t>ул.Желябова</w:t>
            </w:r>
            <w:proofErr w:type="spellEnd"/>
            <w:r w:rsidRPr="00F37104">
              <w:rPr>
                <w:sz w:val="16"/>
                <w:szCs w:val="16"/>
                <w:lang w:val="ru-RU"/>
              </w:rPr>
              <w:t xml:space="preserve"> до д.10/15 Студенческий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ТК-76-10а </w:t>
            </w:r>
            <w:proofErr w:type="spellStart"/>
            <w:r w:rsidRPr="00F37104">
              <w:rPr>
                <w:sz w:val="16"/>
                <w:szCs w:val="16"/>
              </w:rPr>
              <w:t>до</w:t>
            </w:r>
            <w:proofErr w:type="spellEnd"/>
            <w:r w:rsidRPr="00F37104">
              <w:rPr>
                <w:sz w:val="16"/>
                <w:szCs w:val="16"/>
              </w:rPr>
              <w:t xml:space="preserve"> ТК-76-12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ТК-76-10а </w:t>
            </w:r>
            <w:proofErr w:type="spellStart"/>
            <w:r w:rsidRPr="00F37104">
              <w:rPr>
                <w:sz w:val="16"/>
                <w:szCs w:val="16"/>
              </w:rPr>
              <w:t>до</w:t>
            </w:r>
            <w:proofErr w:type="spellEnd"/>
            <w:r w:rsidRPr="00F37104">
              <w:rPr>
                <w:sz w:val="16"/>
                <w:szCs w:val="16"/>
              </w:rPr>
              <w:t xml:space="preserve"> ТК-76-12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ТК-76-12 до д.14 Студенческий пер.(РСУ-8)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ТК-76-12 </w:t>
            </w:r>
            <w:proofErr w:type="spellStart"/>
            <w:r w:rsidRPr="00F37104">
              <w:rPr>
                <w:sz w:val="16"/>
                <w:szCs w:val="16"/>
              </w:rPr>
              <w:t>до</w:t>
            </w:r>
            <w:proofErr w:type="spellEnd"/>
            <w:r w:rsidRPr="00F37104">
              <w:rPr>
                <w:sz w:val="16"/>
                <w:szCs w:val="16"/>
              </w:rPr>
              <w:t xml:space="preserve"> ТК-76-14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ТК-76-14 до д.9 (д.11а) Студенческий пер.(УПК)</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 (д/сад№25) до ТК-76-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ТК-76-14 до д.36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ТК-76-16 до д.5 </w:t>
            </w:r>
            <w:proofErr w:type="spellStart"/>
            <w:r w:rsidRPr="00F37104">
              <w:rPr>
                <w:sz w:val="16"/>
                <w:szCs w:val="16"/>
                <w:lang w:val="ru-RU"/>
              </w:rPr>
              <w:t>ул.Жигарева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ТК-76-16 до д.32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д.32 </w:t>
            </w:r>
            <w:proofErr w:type="spellStart"/>
            <w:r w:rsidRPr="00F37104">
              <w:rPr>
                <w:sz w:val="16"/>
                <w:szCs w:val="16"/>
                <w:lang w:val="ru-RU"/>
              </w:rPr>
              <w:t>ул.Желябова</w:t>
            </w:r>
            <w:proofErr w:type="spellEnd"/>
            <w:r w:rsidRPr="00F37104">
              <w:rPr>
                <w:sz w:val="16"/>
                <w:szCs w:val="16"/>
                <w:lang w:val="ru-RU"/>
              </w:rPr>
              <w:t xml:space="preserve"> на д.30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д.32 до д.30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ТК-76-16 до т/узла д.28/14 </w:t>
            </w:r>
            <w:proofErr w:type="spellStart"/>
            <w:r w:rsidRPr="00F37104">
              <w:rPr>
                <w:sz w:val="16"/>
                <w:szCs w:val="16"/>
                <w:lang w:val="ru-RU"/>
              </w:rPr>
              <w:t>ул.Желябова</w:t>
            </w:r>
            <w:proofErr w:type="spellEnd"/>
            <w:r w:rsidRPr="00F37104">
              <w:rPr>
                <w:sz w:val="16"/>
                <w:szCs w:val="16"/>
                <w:lang w:val="ru-RU"/>
              </w:rPr>
              <w:t xml:space="preserve"> (д.14 </w:t>
            </w:r>
            <w:proofErr w:type="spellStart"/>
            <w:r w:rsidRPr="00F37104">
              <w:rPr>
                <w:sz w:val="16"/>
                <w:szCs w:val="16"/>
                <w:lang w:val="ru-RU"/>
              </w:rPr>
              <w:t>ул.Трехсвятская</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до д.28/14 </w:t>
            </w:r>
            <w:proofErr w:type="spellStart"/>
            <w:r w:rsidRPr="00F37104">
              <w:rPr>
                <w:sz w:val="16"/>
                <w:szCs w:val="16"/>
                <w:lang w:val="ru-RU"/>
              </w:rPr>
              <w:t>ул.Желябова</w:t>
            </w:r>
            <w:proofErr w:type="spellEnd"/>
            <w:r w:rsidRPr="00F37104">
              <w:rPr>
                <w:sz w:val="16"/>
                <w:szCs w:val="16"/>
                <w:lang w:val="ru-RU"/>
              </w:rPr>
              <w:t xml:space="preserve">(д.14 </w:t>
            </w:r>
            <w:proofErr w:type="spellStart"/>
            <w:r w:rsidRPr="00F37104">
              <w:rPr>
                <w:sz w:val="16"/>
                <w:szCs w:val="16"/>
                <w:lang w:val="ru-RU"/>
              </w:rPr>
              <w:t>ул.Трехсвятская</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59,8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т/узла до ТК-76-18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ТК-76-18 до д.10 </w:t>
            </w:r>
            <w:proofErr w:type="spellStart"/>
            <w:r w:rsidRPr="00F37104">
              <w:rPr>
                <w:sz w:val="16"/>
                <w:szCs w:val="16"/>
                <w:lang w:val="ru-RU"/>
              </w:rPr>
              <w:t>ул.Трехсвятсая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61,85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ТК-76-18 до т/узла д.12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до д.12б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до д.12а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ТК-76-12 </w:t>
            </w:r>
            <w:proofErr w:type="spellStart"/>
            <w:r w:rsidRPr="00F37104">
              <w:rPr>
                <w:sz w:val="16"/>
                <w:szCs w:val="16"/>
              </w:rPr>
              <w:t>до</w:t>
            </w:r>
            <w:proofErr w:type="spellEnd"/>
            <w:r w:rsidRPr="00F37104">
              <w:rPr>
                <w:sz w:val="16"/>
                <w:szCs w:val="16"/>
              </w:rPr>
              <w:t xml:space="preserve"> ТК-401-25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 до д.28/27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д.28/27 </w:t>
            </w:r>
            <w:proofErr w:type="spellStart"/>
            <w:r w:rsidRPr="00F37104">
              <w:rPr>
                <w:sz w:val="16"/>
                <w:szCs w:val="16"/>
                <w:lang w:val="ru-RU"/>
              </w:rPr>
              <w:t>ул.Трехсвятская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д.28/27 </w:t>
            </w:r>
            <w:proofErr w:type="spellStart"/>
            <w:r w:rsidRPr="00F37104">
              <w:rPr>
                <w:sz w:val="16"/>
                <w:szCs w:val="16"/>
                <w:lang w:val="ru-RU"/>
              </w:rPr>
              <w:t>ул.Трехсвятская</w:t>
            </w:r>
            <w:proofErr w:type="spellEnd"/>
            <w:r w:rsidRPr="00F37104">
              <w:rPr>
                <w:sz w:val="16"/>
                <w:szCs w:val="16"/>
                <w:lang w:val="ru-RU"/>
              </w:rPr>
              <w:t xml:space="preserve"> на д.29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д.28/27 </w:t>
            </w:r>
            <w:proofErr w:type="spellStart"/>
            <w:r w:rsidRPr="00F37104">
              <w:rPr>
                <w:sz w:val="16"/>
                <w:szCs w:val="16"/>
                <w:lang w:val="ru-RU"/>
              </w:rPr>
              <w:t>ул.Трехсвятская</w:t>
            </w:r>
            <w:proofErr w:type="spellEnd"/>
            <w:r w:rsidRPr="00F37104">
              <w:rPr>
                <w:sz w:val="16"/>
                <w:szCs w:val="16"/>
                <w:lang w:val="ru-RU"/>
              </w:rPr>
              <w:t xml:space="preserve"> до д.29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д.29 </w:t>
            </w:r>
            <w:proofErr w:type="spellStart"/>
            <w:r w:rsidRPr="00F37104">
              <w:rPr>
                <w:sz w:val="16"/>
                <w:szCs w:val="16"/>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Между корпусами д.29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д.29 </w:t>
            </w:r>
            <w:proofErr w:type="spellStart"/>
            <w:r w:rsidRPr="00F37104">
              <w:rPr>
                <w:sz w:val="16"/>
                <w:szCs w:val="16"/>
                <w:lang w:val="ru-RU"/>
              </w:rPr>
              <w:t>ул.Радищева</w:t>
            </w:r>
            <w:proofErr w:type="spellEnd"/>
            <w:r w:rsidRPr="00F37104">
              <w:rPr>
                <w:sz w:val="16"/>
                <w:szCs w:val="16"/>
                <w:lang w:val="ru-RU"/>
              </w:rPr>
              <w:t xml:space="preserve"> к т/узлу</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д.29 до д.29а </w:t>
            </w:r>
            <w:proofErr w:type="spellStart"/>
            <w:r w:rsidRPr="00F37104">
              <w:rPr>
                <w:sz w:val="16"/>
                <w:szCs w:val="16"/>
                <w:lang w:val="ru-RU"/>
              </w:rPr>
              <w:t>ул.Радищева</w:t>
            </w:r>
            <w:proofErr w:type="spellEnd"/>
            <w:r w:rsidRPr="00F37104">
              <w:rPr>
                <w:sz w:val="16"/>
                <w:szCs w:val="16"/>
                <w:lang w:val="ru-RU"/>
              </w:rPr>
              <w:t xml:space="preserve"> (РСУ)</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ТК-79 </w:t>
            </w:r>
            <w:proofErr w:type="spellStart"/>
            <w:r w:rsidRPr="00F37104">
              <w:rPr>
                <w:sz w:val="16"/>
                <w:szCs w:val="16"/>
              </w:rPr>
              <w:t>до</w:t>
            </w:r>
            <w:proofErr w:type="spellEnd"/>
            <w:r w:rsidRPr="00F37104">
              <w:rPr>
                <w:sz w:val="16"/>
                <w:szCs w:val="16"/>
              </w:rPr>
              <w:t xml:space="preserve"> ТК-79-2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ТК-79-2 до д.40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ТК-79-2 до д.40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д.40 </w:t>
            </w:r>
            <w:proofErr w:type="spellStart"/>
            <w:r w:rsidRPr="00F37104">
              <w:rPr>
                <w:sz w:val="16"/>
                <w:szCs w:val="16"/>
                <w:lang w:val="ru-RU"/>
              </w:rPr>
              <w:t>ул.Радищева</w:t>
            </w:r>
            <w:proofErr w:type="spellEnd"/>
            <w:r w:rsidRPr="00F37104">
              <w:rPr>
                <w:sz w:val="16"/>
                <w:szCs w:val="16"/>
                <w:lang w:val="ru-RU"/>
              </w:rPr>
              <w:t xml:space="preserve"> до врезки в т/</w:t>
            </w:r>
            <w:proofErr w:type="spellStart"/>
            <w:r w:rsidRPr="00F37104">
              <w:rPr>
                <w:sz w:val="16"/>
                <w:szCs w:val="16"/>
                <w:lang w:val="ru-RU"/>
              </w:rPr>
              <w:t>тр</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д.40 до д.42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ТК-79-2 до д.24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д.24 </w:t>
            </w:r>
            <w:proofErr w:type="spellStart"/>
            <w:r w:rsidRPr="00F37104">
              <w:rPr>
                <w:sz w:val="16"/>
                <w:szCs w:val="16"/>
                <w:lang w:val="ru-RU"/>
              </w:rPr>
              <w:t>ул.Трехсвятская</w:t>
            </w:r>
            <w:proofErr w:type="spellEnd"/>
            <w:r w:rsidRPr="00F37104">
              <w:rPr>
                <w:sz w:val="16"/>
                <w:szCs w:val="16"/>
                <w:lang w:val="ru-RU"/>
              </w:rPr>
              <w:t xml:space="preserve"> до т/у</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7,078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д.24 </w:t>
            </w:r>
            <w:proofErr w:type="spellStart"/>
            <w:r w:rsidRPr="00F37104">
              <w:rPr>
                <w:sz w:val="16"/>
                <w:szCs w:val="16"/>
                <w:lang w:val="ru-RU"/>
              </w:rPr>
              <w:t>ул.Трехсвятская</w:t>
            </w:r>
            <w:proofErr w:type="spellEnd"/>
            <w:r w:rsidRPr="00F37104">
              <w:rPr>
                <w:sz w:val="16"/>
                <w:szCs w:val="16"/>
                <w:lang w:val="ru-RU"/>
              </w:rPr>
              <w:t xml:space="preserve"> на д.26/38, д.22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д.24 до д.26/38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д.24 </w:t>
            </w:r>
            <w:proofErr w:type="spellStart"/>
            <w:r w:rsidRPr="00F37104">
              <w:rPr>
                <w:sz w:val="16"/>
                <w:szCs w:val="16"/>
                <w:lang w:val="ru-RU"/>
              </w:rPr>
              <w:t>ул.Трехсвятская</w:t>
            </w:r>
            <w:proofErr w:type="spellEnd"/>
            <w:r w:rsidRPr="00F37104">
              <w:rPr>
                <w:sz w:val="16"/>
                <w:szCs w:val="16"/>
                <w:lang w:val="ru-RU"/>
              </w:rPr>
              <w:t xml:space="preserve">  до ТК-79-4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ТК-79-4 до д.22 </w:t>
            </w:r>
            <w:proofErr w:type="spellStart"/>
            <w:r w:rsidRPr="00F37104">
              <w:rPr>
                <w:sz w:val="16"/>
                <w:szCs w:val="16"/>
                <w:lang w:val="ru-RU"/>
              </w:rPr>
              <w:t>ул.Трехсвятская</w:t>
            </w:r>
            <w:proofErr w:type="spellEnd"/>
            <w:r w:rsidRPr="00F37104">
              <w:rPr>
                <w:sz w:val="16"/>
                <w:szCs w:val="16"/>
                <w:lang w:val="ru-RU"/>
              </w:rPr>
              <w:t xml:space="preserve"> (Оазис)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ТК-79-4 до д.35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 до ТК-254-1 </w:t>
            </w:r>
            <w:proofErr w:type="spellStart"/>
            <w:r w:rsidRPr="00F37104">
              <w:rPr>
                <w:sz w:val="16"/>
                <w:szCs w:val="16"/>
                <w:lang w:val="ru-RU"/>
              </w:rPr>
              <w:t>ул.Громова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7,41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ТК-254-1 до ТК-254-8 </w:t>
            </w:r>
            <w:proofErr w:type="spellStart"/>
            <w:r w:rsidRPr="00F37104">
              <w:rPr>
                <w:sz w:val="16"/>
                <w:szCs w:val="16"/>
                <w:lang w:val="ru-RU"/>
              </w:rPr>
              <w:t>ул.Громова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7,49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ТК-254-8 до ТК-254-13 </w:t>
            </w:r>
            <w:proofErr w:type="spellStart"/>
            <w:r w:rsidRPr="00F37104">
              <w:rPr>
                <w:sz w:val="16"/>
                <w:szCs w:val="16"/>
                <w:lang w:val="ru-RU"/>
              </w:rPr>
              <w:t>ул.Громова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ТК-254-13 до ТК-254-14 </w:t>
            </w:r>
            <w:proofErr w:type="spellStart"/>
            <w:r w:rsidRPr="00F37104">
              <w:rPr>
                <w:sz w:val="16"/>
                <w:szCs w:val="16"/>
                <w:lang w:val="ru-RU"/>
              </w:rPr>
              <w:t>ул.Громова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ТК-50С до ТК-49С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0,325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ТК-47С до ТК-49С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ТК-47С до ТК-46С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ТК-46С до ТК-45С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3,23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ТК-41С до ТК-42С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11,84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 </w:t>
            </w:r>
            <w:proofErr w:type="spellStart"/>
            <w:r w:rsidRPr="00F37104">
              <w:rPr>
                <w:sz w:val="16"/>
                <w:szCs w:val="16"/>
              </w:rPr>
              <w:t>до</w:t>
            </w:r>
            <w:proofErr w:type="spellEnd"/>
            <w:r w:rsidRPr="00F37104">
              <w:rPr>
                <w:sz w:val="16"/>
                <w:szCs w:val="16"/>
              </w:rPr>
              <w:t xml:space="preserve"> ТК-81-1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ТК-81-1 до д.19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ТК-81-1 до д.14 Тверской пр-т (Универмаг)</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ТК-81-1 до д.8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ТК-81-1 </w:t>
            </w:r>
            <w:proofErr w:type="spellStart"/>
            <w:r w:rsidRPr="00F37104">
              <w:rPr>
                <w:sz w:val="16"/>
                <w:szCs w:val="16"/>
              </w:rPr>
              <w:t>до</w:t>
            </w:r>
            <w:proofErr w:type="spellEnd"/>
            <w:r w:rsidRPr="00F37104">
              <w:rPr>
                <w:sz w:val="16"/>
                <w:szCs w:val="16"/>
              </w:rPr>
              <w:t xml:space="preserve"> ТК-81-3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ТК-81-3 до д.21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д.21до д.23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ТК-81-3 до д.33 </w:t>
            </w:r>
            <w:proofErr w:type="spellStart"/>
            <w:r w:rsidRPr="00F37104">
              <w:rPr>
                <w:sz w:val="16"/>
                <w:szCs w:val="16"/>
                <w:lang w:val="ru-RU"/>
              </w:rPr>
              <w:t>ул.Трехсвятская</w:t>
            </w:r>
            <w:proofErr w:type="spellEnd"/>
            <w:r w:rsidRPr="00F37104">
              <w:rPr>
                <w:sz w:val="16"/>
                <w:szCs w:val="16"/>
                <w:lang w:val="ru-RU"/>
              </w:rPr>
              <w:t xml:space="preserve"> (д.25/33 </w:t>
            </w:r>
            <w:proofErr w:type="spellStart"/>
            <w:r w:rsidRPr="00F37104">
              <w:rPr>
                <w:sz w:val="16"/>
                <w:szCs w:val="16"/>
                <w:lang w:val="ru-RU"/>
              </w:rPr>
              <w:t>ул.Радищева</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60,4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ТК-81-3 </w:t>
            </w:r>
            <w:proofErr w:type="spellStart"/>
            <w:r w:rsidRPr="00F37104">
              <w:rPr>
                <w:sz w:val="16"/>
                <w:szCs w:val="16"/>
              </w:rPr>
              <w:t>до</w:t>
            </w:r>
            <w:proofErr w:type="spellEnd"/>
            <w:r w:rsidRPr="00F37104">
              <w:rPr>
                <w:sz w:val="16"/>
                <w:szCs w:val="16"/>
              </w:rPr>
              <w:t xml:space="preserve"> ТК-81-5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ТК-81-5 </w:t>
            </w:r>
            <w:proofErr w:type="spellStart"/>
            <w:r w:rsidRPr="00F37104">
              <w:rPr>
                <w:sz w:val="16"/>
                <w:szCs w:val="16"/>
              </w:rPr>
              <w:t>до</w:t>
            </w:r>
            <w:proofErr w:type="spellEnd"/>
            <w:r w:rsidRPr="00F37104">
              <w:rPr>
                <w:sz w:val="16"/>
                <w:szCs w:val="16"/>
              </w:rPr>
              <w:t xml:space="preserve"> ТК-81-7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д.10 </w:t>
            </w:r>
            <w:proofErr w:type="spellStart"/>
            <w:r w:rsidRPr="00F37104">
              <w:rPr>
                <w:sz w:val="16"/>
                <w:szCs w:val="16"/>
                <w:lang w:val="ru-RU"/>
              </w:rPr>
              <w:t>флиг.Б</w:t>
            </w:r>
            <w:proofErr w:type="spellEnd"/>
            <w:r w:rsidRPr="00F37104">
              <w:rPr>
                <w:sz w:val="16"/>
                <w:szCs w:val="16"/>
                <w:lang w:val="ru-RU"/>
              </w:rPr>
              <w:t xml:space="preserve"> </w:t>
            </w:r>
            <w:proofErr w:type="spellStart"/>
            <w:r w:rsidRPr="00F37104">
              <w:rPr>
                <w:sz w:val="16"/>
                <w:szCs w:val="16"/>
                <w:lang w:val="ru-RU"/>
              </w:rPr>
              <w:t>ул.Новоторжская</w:t>
            </w:r>
            <w:proofErr w:type="spellEnd"/>
            <w:r w:rsidRPr="00F37104">
              <w:rPr>
                <w:sz w:val="16"/>
                <w:szCs w:val="16"/>
                <w:lang w:val="ru-RU"/>
              </w:rPr>
              <w:t xml:space="preserve"> на д.10 </w:t>
            </w:r>
            <w:proofErr w:type="spellStart"/>
            <w:r w:rsidRPr="00F37104">
              <w:rPr>
                <w:sz w:val="16"/>
                <w:szCs w:val="16"/>
                <w:lang w:val="ru-RU"/>
              </w:rPr>
              <w:t>ул.Новоторжск</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д.10 </w:t>
            </w:r>
            <w:proofErr w:type="spellStart"/>
            <w:r w:rsidRPr="00F37104">
              <w:rPr>
                <w:sz w:val="16"/>
                <w:szCs w:val="16"/>
                <w:lang w:val="ru-RU"/>
              </w:rPr>
              <w:t>флиг.Б</w:t>
            </w:r>
            <w:proofErr w:type="spellEnd"/>
            <w:r w:rsidRPr="00F37104">
              <w:rPr>
                <w:sz w:val="16"/>
                <w:szCs w:val="16"/>
                <w:lang w:val="ru-RU"/>
              </w:rPr>
              <w:t xml:space="preserve"> до д.10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ТК-81-7 </w:t>
            </w:r>
            <w:proofErr w:type="spellStart"/>
            <w:r w:rsidRPr="00F37104">
              <w:rPr>
                <w:sz w:val="16"/>
                <w:szCs w:val="16"/>
              </w:rPr>
              <w:t>до</w:t>
            </w:r>
            <w:proofErr w:type="spellEnd"/>
            <w:r w:rsidRPr="00F37104">
              <w:rPr>
                <w:sz w:val="16"/>
                <w:szCs w:val="16"/>
              </w:rPr>
              <w:t xml:space="preserve"> ТК-81-9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ТК-81-9 до д.35а </w:t>
            </w:r>
            <w:proofErr w:type="spellStart"/>
            <w:r w:rsidRPr="00F37104">
              <w:rPr>
                <w:sz w:val="16"/>
                <w:szCs w:val="16"/>
                <w:lang w:val="ru-RU"/>
              </w:rPr>
              <w:t>ул.Трехсвятская</w:t>
            </w:r>
            <w:proofErr w:type="spellEnd"/>
            <w:r w:rsidRPr="00F37104">
              <w:rPr>
                <w:sz w:val="16"/>
                <w:szCs w:val="16"/>
                <w:lang w:val="ru-RU"/>
              </w:rPr>
              <w:t xml:space="preserve"> (магазин)</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ТК-81-9 до д.12б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д.12б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д.12б </w:t>
            </w:r>
            <w:proofErr w:type="spellStart"/>
            <w:r w:rsidRPr="00F37104">
              <w:rPr>
                <w:sz w:val="16"/>
                <w:szCs w:val="16"/>
                <w:lang w:val="ru-RU"/>
              </w:rPr>
              <w:t>ул.Новоторжская</w:t>
            </w:r>
            <w:proofErr w:type="spellEnd"/>
            <w:r w:rsidRPr="00F37104">
              <w:rPr>
                <w:sz w:val="16"/>
                <w:szCs w:val="16"/>
                <w:lang w:val="ru-RU"/>
              </w:rPr>
              <w:t xml:space="preserve"> до ТК-81-11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ТК-81-11 до д.12б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 </w:t>
            </w:r>
            <w:proofErr w:type="spellStart"/>
            <w:r w:rsidRPr="00F37104">
              <w:rPr>
                <w:sz w:val="16"/>
                <w:szCs w:val="16"/>
              </w:rPr>
              <w:t>до</w:t>
            </w:r>
            <w:proofErr w:type="spellEnd"/>
            <w:r w:rsidRPr="00F37104">
              <w:rPr>
                <w:sz w:val="16"/>
                <w:szCs w:val="16"/>
              </w:rPr>
              <w:t xml:space="preserve"> ТК-83-2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 </w:t>
            </w:r>
            <w:proofErr w:type="spellStart"/>
            <w:r w:rsidRPr="00F37104">
              <w:rPr>
                <w:sz w:val="16"/>
                <w:szCs w:val="16"/>
              </w:rPr>
              <w:t>до</w:t>
            </w:r>
            <w:proofErr w:type="spellEnd"/>
            <w:r w:rsidRPr="00F37104">
              <w:rPr>
                <w:sz w:val="16"/>
                <w:szCs w:val="16"/>
              </w:rPr>
              <w:t xml:space="preserve"> ТК-83-4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ТК-83-4 до д.14/7а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д.14/7а до д.12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д.14/7а </w:t>
            </w:r>
            <w:proofErr w:type="spellStart"/>
            <w:r w:rsidRPr="00F37104">
              <w:rPr>
                <w:sz w:val="16"/>
                <w:szCs w:val="16"/>
                <w:lang w:val="ru-RU"/>
              </w:rPr>
              <w:t>ул.Радищева</w:t>
            </w:r>
            <w:proofErr w:type="spellEnd"/>
            <w:r w:rsidRPr="00F37104">
              <w:rPr>
                <w:sz w:val="16"/>
                <w:szCs w:val="16"/>
                <w:lang w:val="ru-RU"/>
              </w:rPr>
              <w:t xml:space="preserve"> до ТК-83-30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62,75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ТК-83-30   до д.6 </w:t>
            </w:r>
            <w:proofErr w:type="spellStart"/>
            <w:r w:rsidRPr="00F37104">
              <w:rPr>
                <w:sz w:val="16"/>
                <w:szCs w:val="16"/>
                <w:lang w:val="ru-RU"/>
              </w:rPr>
              <w:t>ул.Радищева</w:t>
            </w:r>
            <w:proofErr w:type="spellEnd"/>
            <w:r w:rsidRPr="00F37104">
              <w:rPr>
                <w:sz w:val="16"/>
                <w:szCs w:val="16"/>
                <w:lang w:val="ru-RU"/>
              </w:rPr>
              <w:t xml:space="preserve"> (</w:t>
            </w:r>
            <w:proofErr w:type="spellStart"/>
            <w:r w:rsidRPr="00F37104">
              <w:rPr>
                <w:sz w:val="16"/>
                <w:szCs w:val="16"/>
                <w:lang w:val="ru-RU"/>
              </w:rPr>
              <w:t>гостин.цирка</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ТК-83-4 до д.5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ТК-83-4´ до д.5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 Тверской пр-т до ТК-83-36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ТК-83-36 до д.3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 Тверской пр-т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д.3 Тверской </w:t>
            </w:r>
            <w:proofErr w:type="spellStart"/>
            <w:r w:rsidRPr="00F37104">
              <w:rPr>
                <w:sz w:val="16"/>
                <w:szCs w:val="16"/>
                <w:lang w:val="ru-RU"/>
              </w:rPr>
              <w:t>пр-тдо</w:t>
            </w:r>
            <w:proofErr w:type="spellEnd"/>
            <w:r w:rsidRPr="00F37104">
              <w:rPr>
                <w:sz w:val="16"/>
                <w:szCs w:val="16"/>
                <w:lang w:val="ru-RU"/>
              </w:rPr>
              <w:t xml:space="preserve"> д.14 ул. </w:t>
            </w:r>
            <w:proofErr w:type="spellStart"/>
            <w:r w:rsidRPr="00F37104">
              <w:rPr>
                <w:sz w:val="16"/>
                <w:szCs w:val="16"/>
              </w:rPr>
              <w:t>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д.5 Тверской пр-т на ТК-83-34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 Тверской пр-т до ТК-83-34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ТК-83-34  до д.11 ул. </w:t>
            </w:r>
            <w:proofErr w:type="spellStart"/>
            <w:r w:rsidRPr="00F37104">
              <w:rPr>
                <w:sz w:val="16"/>
                <w:szCs w:val="16"/>
                <w:lang w:val="ru-RU"/>
              </w:rPr>
              <w:t>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ТК-83-34  </w:t>
            </w:r>
            <w:proofErr w:type="spellStart"/>
            <w:r w:rsidRPr="00F37104">
              <w:rPr>
                <w:sz w:val="16"/>
                <w:szCs w:val="16"/>
              </w:rPr>
              <w:t>до</w:t>
            </w:r>
            <w:proofErr w:type="spellEnd"/>
            <w:r w:rsidRPr="00F37104">
              <w:rPr>
                <w:sz w:val="16"/>
                <w:szCs w:val="16"/>
              </w:rPr>
              <w:t xml:space="preserve"> ТК-83-32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ТК-83-32  до д.9 ул. </w:t>
            </w:r>
            <w:proofErr w:type="spellStart"/>
            <w:r w:rsidRPr="00F37104">
              <w:rPr>
                <w:sz w:val="16"/>
                <w:szCs w:val="16"/>
                <w:lang w:val="ru-RU"/>
              </w:rPr>
              <w:t>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ТК-83-4  </w:t>
            </w:r>
            <w:proofErr w:type="spellStart"/>
            <w:r w:rsidRPr="00F37104">
              <w:rPr>
                <w:sz w:val="16"/>
                <w:szCs w:val="16"/>
              </w:rPr>
              <w:t>до</w:t>
            </w:r>
            <w:proofErr w:type="spellEnd"/>
            <w:r w:rsidRPr="00F37104">
              <w:rPr>
                <w:sz w:val="16"/>
                <w:szCs w:val="16"/>
              </w:rPr>
              <w:t xml:space="preserve"> ТК-83-4а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ТК-83-4а до д.8/20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д.8/20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д.8/20 Тверской пр-т до ТК-83-6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ТК-83-6  </w:t>
            </w:r>
            <w:proofErr w:type="spellStart"/>
            <w:r w:rsidRPr="00F37104">
              <w:rPr>
                <w:sz w:val="16"/>
                <w:szCs w:val="16"/>
              </w:rPr>
              <w:t>до</w:t>
            </w:r>
            <w:proofErr w:type="spellEnd"/>
            <w:r w:rsidRPr="00F37104">
              <w:rPr>
                <w:sz w:val="16"/>
                <w:szCs w:val="16"/>
              </w:rPr>
              <w:t xml:space="preserve"> ТК-83-8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55,35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ТК-83-8  </w:t>
            </w:r>
            <w:proofErr w:type="spellStart"/>
            <w:r w:rsidRPr="00F37104">
              <w:rPr>
                <w:sz w:val="16"/>
                <w:szCs w:val="16"/>
              </w:rPr>
              <w:t>до</w:t>
            </w:r>
            <w:proofErr w:type="spellEnd"/>
            <w:r w:rsidRPr="00F37104">
              <w:rPr>
                <w:sz w:val="16"/>
                <w:szCs w:val="16"/>
              </w:rPr>
              <w:t xml:space="preserve"> ТК-83-8а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ТК-83-8а до д.29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ТК-83-8а до врезки в </w:t>
            </w:r>
            <w:proofErr w:type="spellStart"/>
            <w:r w:rsidRPr="00F37104">
              <w:rPr>
                <w:sz w:val="16"/>
                <w:szCs w:val="16"/>
                <w:lang w:val="ru-RU"/>
              </w:rPr>
              <w:t>существ.т</w:t>
            </w:r>
            <w:proofErr w:type="spellEnd"/>
            <w:r w:rsidRPr="00F37104">
              <w:rPr>
                <w:sz w:val="16"/>
                <w:szCs w:val="16"/>
                <w:lang w:val="ru-RU"/>
              </w:rPr>
              <w:t>/</w:t>
            </w:r>
            <w:proofErr w:type="spellStart"/>
            <w:r w:rsidRPr="00F37104">
              <w:rPr>
                <w:sz w:val="16"/>
                <w:szCs w:val="16"/>
                <w:lang w:val="ru-RU"/>
              </w:rPr>
              <w:t>тр</w:t>
            </w:r>
            <w:proofErr w:type="spellEnd"/>
            <w:r w:rsidRPr="00F37104">
              <w:rPr>
                <w:sz w:val="16"/>
                <w:szCs w:val="16"/>
                <w:lang w:val="ru-RU"/>
              </w:rPr>
              <w:t xml:space="preserve"> на д.30а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врезки до д.30а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д.30а </w:t>
            </w:r>
            <w:proofErr w:type="spellStart"/>
            <w:r w:rsidRPr="00F37104">
              <w:rPr>
                <w:sz w:val="16"/>
                <w:szCs w:val="16"/>
                <w:lang w:val="ru-RU"/>
              </w:rPr>
              <w:t>ул.Радищева</w:t>
            </w:r>
            <w:proofErr w:type="spellEnd"/>
            <w:r w:rsidRPr="00F37104">
              <w:rPr>
                <w:sz w:val="16"/>
                <w:szCs w:val="16"/>
                <w:lang w:val="ru-RU"/>
              </w:rPr>
              <w:t xml:space="preserve"> на ТК-83-10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д.30а </w:t>
            </w:r>
            <w:proofErr w:type="spellStart"/>
            <w:r w:rsidRPr="00F37104">
              <w:rPr>
                <w:sz w:val="16"/>
                <w:szCs w:val="16"/>
                <w:lang w:val="ru-RU"/>
              </w:rPr>
              <w:t>ул.Радищева</w:t>
            </w:r>
            <w:proofErr w:type="spellEnd"/>
            <w:r w:rsidRPr="00F37104">
              <w:rPr>
                <w:sz w:val="16"/>
                <w:szCs w:val="16"/>
                <w:lang w:val="ru-RU"/>
              </w:rPr>
              <w:t xml:space="preserve"> до ТК-83-10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д.30а </w:t>
            </w:r>
            <w:proofErr w:type="spellStart"/>
            <w:r w:rsidRPr="00F37104">
              <w:rPr>
                <w:sz w:val="16"/>
                <w:szCs w:val="16"/>
                <w:lang w:val="ru-RU"/>
              </w:rPr>
              <w:t>ул.Радищева</w:t>
            </w:r>
            <w:proofErr w:type="spellEnd"/>
            <w:r w:rsidRPr="00F37104">
              <w:rPr>
                <w:sz w:val="16"/>
                <w:szCs w:val="16"/>
                <w:lang w:val="ru-RU"/>
              </w:rPr>
              <w:t xml:space="preserve"> до ТК-83-10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д.30а до д.30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699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ТК-83-10 до д.24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ТК-83-10 до д.28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ТК-83-10 до д.30/31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38,2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ТК-83-8  до д.27 ул. </w:t>
            </w:r>
            <w:proofErr w:type="spellStart"/>
            <w:r w:rsidRPr="00F37104">
              <w:rPr>
                <w:sz w:val="16"/>
                <w:szCs w:val="16"/>
                <w:lang w:val="ru-RU"/>
              </w:rPr>
              <w:t>Симеоновская</w:t>
            </w:r>
            <w:proofErr w:type="spellEnd"/>
            <w:r w:rsidRPr="00F37104">
              <w:rPr>
                <w:sz w:val="16"/>
                <w:szCs w:val="16"/>
                <w:lang w:val="ru-RU"/>
              </w:rPr>
              <w:t xml:space="preserve"> (прокурат)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д.27 ул. </w:t>
            </w:r>
            <w:proofErr w:type="spellStart"/>
            <w:r w:rsidRPr="00F37104">
              <w:rPr>
                <w:sz w:val="16"/>
                <w:szCs w:val="16"/>
                <w:lang w:val="ru-RU"/>
              </w:rPr>
              <w:t>Симеоновская</w:t>
            </w:r>
            <w:proofErr w:type="spellEnd"/>
            <w:r w:rsidRPr="00F37104">
              <w:rPr>
                <w:sz w:val="16"/>
                <w:szCs w:val="16"/>
                <w:lang w:val="ru-RU"/>
              </w:rPr>
              <w:t xml:space="preserve"> (прокурат) до ТК-83-12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ТК-83-12  до д.28 ул. </w:t>
            </w:r>
            <w:proofErr w:type="spellStart"/>
            <w:r w:rsidRPr="00F37104">
              <w:rPr>
                <w:sz w:val="16"/>
                <w:szCs w:val="16"/>
                <w:lang w:val="ru-RU"/>
              </w:rPr>
              <w:t>Симеоновская</w:t>
            </w:r>
            <w:proofErr w:type="spellEnd"/>
            <w:r w:rsidRPr="00F37104">
              <w:rPr>
                <w:sz w:val="16"/>
                <w:szCs w:val="16"/>
                <w:lang w:val="ru-RU"/>
              </w:rPr>
              <w:t xml:space="preserve"> (МТС)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Между корпусами д.28 ул. </w:t>
            </w:r>
            <w:proofErr w:type="spellStart"/>
            <w:r w:rsidRPr="00F37104">
              <w:rPr>
                <w:sz w:val="16"/>
                <w:szCs w:val="16"/>
                <w:lang w:val="ru-RU"/>
              </w:rPr>
              <w:t>Симеоновская</w:t>
            </w:r>
            <w:proofErr w:type="spellEnd"/>
            <w:r w:rsidRPr="00F37104">
              <w:rPr>
                <w:sz w:val="16"/>
                <w:szCs w:val="16"/>
                <w:lang w:val="ru-RU"/>
              </w:rPr>
              <w:t xml:space="preserve"> (МТС)</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ТК-83-12  </w:t>
            </w:r>
            <w:proofErr w:type="spellStart"/>
            <w:r w:rsidRPr="00F37104">
              <w:rPr>
                <w:sz w:val="16"/>
                <w:szCs w:val="16"/>
              </w:rPr>
              <w:t>до</w:t>
            </w:r>
            <w:proofErr w:type="spellEnd"/>
            <w:r w:rsidRPr="00F37104">
              <w:rPr>
                <w:sz w:val="16"/>
                <w:szCs w:val="16"/>
              </w:rPr>
              <w:t xml:space="preserve"> ТК-83-14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ТК-83-14  </w:t>
            </w:r>
            <w:proofErr w:type="spellStart"/>
            <w:r w:rsidRPr="00F37104">
              <w:rPr>
                <w:sz w:val="16"/>
                <w:szCs w:val="16"/>
              </w:rPr>
              <w:t>до</w:t>
            </w:r>
            <w:proofErr w:type="spellEnd"/>
            <w:r w:rsidRPr="00F37104">
              <w:rPr>
                <w:sz w:val="16"/>
                <w:szCs w:val="16"/>
              </w:rPr>
              <w:t xml:space="preserve"> ТК-83-16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ТК-83-16 до д.25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д.25 </w:t>
            </w:r>
            <w:proofErr w:type="spellStart"/>
            <w:r w:rsidRPr="00F37104">
              <w:rPr>
                <w:sz w:val="16"/>
                <w:szCs w:val="16"/>
                <w:lang w:val="ru-RU"/>
              </w:rPr>
              <w:t>ул.Трехсвятская</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д.25 </w:t>
            </w:r>
            <w:proofErr w:type="spellStart"/>
            <w:r w:rsidRPr="00F37104">
              <w:rPr>
                <w:sz w:val="16"/>
                <w:szCs w:val="16"/>
                <w:lang w:val="ru-RU"/>
              </w:rPr>
              <w:t>ул.Трехсвятская</w:t>
            </w:r>
            <w:proofErr w:type="spellEnd"/>
            <w:r w:rsidRPr="00F37104">
              <w:rPr>
                <w:sz w:val="16"/>
                <w:szCs w:val="16"/>
                <w:lang w:val="ru-RU"/>
              </w:rPr>
              <w:t xml:space="preserve"> на д.25/29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д.25 до д.25/29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ТК-83-16  </w:t>
            </w:r>
            <w:proofErr w:type="spellStart"/>
            <w:r w:rsidRPr="00F37104">
              <w:rPr>
                <w:sz w:val="16"/>
                <w:szCs w:val="16"/>
              </w:rPr>
              <w:t>до</w:t>
            </w:r>
            <w:proofErr w:type="spellEnd"/>
            <w:r w:rsidRPr="00F37104">
              <w:rPr>
                <w:sz w:val="16"/>
                <w:szCs w:val="16"/>
              </w:rPr>
              <w:t xml:space="preserve"> ТК-83-20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ТК-83-20  </w:t>
            </w:r>
            <w:proofErr w:type="spellStart"/>
            <w:r w:rsidRPr="00F37104">
              <w:rPr>
                <w:sz w:val="16"/>
                <w:szCs w:val="16"/>
              </w:rPr>
              <w:t>до</w:t>
            </w:r>
            <w:proofErr w:type="spellEnd"/>
            <w:r w:rsidRPr="00F37104">
              <w:rPr>
                <w:sz w:val="16"/>
                <w:szCs w:val="16"/>
              </w:rPr>
              <w:t xml:space="preserve"> ТК-83-22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ТК-83-22 до д.21ул.Желябова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ТК-83-22 до д.6 Тверской пр-т (банк Тверь)</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д.6 Тверской пр-т (пристройка)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д.6 Тверской пр-т (банк Тверь) до ТК-83-18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ТК-83-18 до д.6/20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ТК-83-18  до д.22 ул. </w:t>
            </w:r>
            <w:proofErr w:type="spellStart"/>
            <w:r w:rsidRPr="00F37104">
              <w:rPr>
                <w:sz w:val="16"/>
                <w:szCs w:val="16"/>
                <w:lang w:val="ru-RU"/>
              </w:rPr>
              <w:t>Симеоновская</w:t>
            </w:r>
            <w:proofErr w:type="spellEnd"/>
            <w:r w:rsidRPr="00F37104">
              <w:rPr>
                <w:sz w:val="16"/>
                <w:szCs w:val="16"/>
                <w:lang w:val="ru-RU"/>
              </w:rPr>
              <w:t xml:space="preserve"> (Пилот)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ТК-83-20  </w:t>
            </w:r>
            <w:proofErr w:type="spellStart"/>
            <w:r w:rsidRPr="00F37104">
              <w:rPr>
                <w:sz w:val="16"/>
                <w:szCs w:val="16"/>
              </w:rPr>
              <w:t>до</w:t>
            </w:r>
            <w:proofErr w:type="spellEnd"/>
            <w:r w:rsidRPr="00F37104">
              <w:rPr>
                <w:sz w:val="16"/>
                <w:szCs w:val="16"/>
              </w:rPr>
              <w:t xml:space="preserve"> ТК-83-24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ТК-83-24 до д.23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ТК-83-24 до д.25 (д.3) </w:t>
            </w:r>
            <w:proofErr w:type="spellStart"/>
            <w:r w:rsidRPr="00F37104">
              <w:rPr>
                <w:sz w:val="16"/>
                <w:szCs w:val="16"/>
                <w:lang w:val="ru-RU"/>
              </w:rPr>
              <w:t>ул.Желябова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ТК-83-24 </w:t>
            </w:r>
            <w:proofErr w:type="spellStart"/>
            <w:r w:rsidRPr="00F37104">
              <w:rPr>
                <w:sz w:val="16"/>
                <w:szCs w:val="16"/>
              </w:rPr>
              <w:t>до</w:t>
            </w:r>
            <w:proofErr w:type="spellEnd"/>
            <w:r w:rsidRPr="00F37104">
              <w:rPr>
                <w:sz w:val="16"/>
                <w:szCs w:val="16"/>
              </w:rPr>
              <w:t xml:space="preserve"> ТК-83-28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ТК-83-28 до д.22 </w:t>
            </w:r>
            <w:proofErr w:type="spellStart"/>
            <w:r w:rsidRPr="00F37104">
              <w:rPr>
                <w:sz w:val="16"/>
                <w:szCs w:val="16"/>
                <w:lang w:val="ru-RU"/>
              </w:rPr>
              <w:t>ул.Желябова</w:t>
            </w:r>
            <w:proofErr w:type="spellEnd"/>
            <w:r w:rsidRPr="00F37104">
              <w:rPr>
                <w:sz w:val="16"/>
                <w:szCs w:val="16"/>
                <w:lang w:val="ru-RU"/>
              </w:rPr>
              <w:t xml:space="preserve"> (шк.№12)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д.22 </w:t>
            </w:r>
            <w:proofErr w:type="spellStart"/>
            <w:r w:rsidRPr="00F37104">
              <w:rPr>
                <w:sz w:val="16"/>
                <w:szCs w:val="16"/>
                <w:lang w:val="ru-RU"/>
              </w:rPr>
              <w:t>ул.Желябова</w:t>
            </w:r>
            <w:proofErr w:type="spellEnd"/>
            <w:r w:rsidRPr="00F37104">
              <w:rPr>
                <w:sz w:val="16"/>
                <w:szCs w:val="16"/>
                <w:lang w:val="ru-RU"/>
              </w:rPr>
              <w:t xml:space="preserve"> (шк.№12) на т/у №2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ТК-83-28 </w:t>
            </w:r>
            <w:proofErr w:type="spellStart"/>
            <w:r w:rsidRPr="00F37104">
              <w:rPr>
                <w:sz w:val="16"/>
                <w:szCs w:val="16"/>
              </w:rPr>
              <w:t>до</w:t>
            </w:r>
            <w:proofErr w:type="spellEnd"/>
            <w:r w:rsidRPr="00F37104">
              <w:rPr>
                <w:sz w:val="16"/>
                <w:szCs w:val="16"/>
              </w:rPr>
              <w:t xml:space="preserve"> ТК-83-28а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ТК-83-28а до ТК-83-26а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ТК-83-26а </w:t>
            </w:r>
            <w:proofErr w:type="spellStart"/>
            <w:r w:rsidRPr="00F37104">
              <w:rPr>
                <w:sz w:val="16"/>
                <w:szCs w:val="16"/>
              </w:rPr>
              <w:t>до</w:t>
            </w:r>
            <w:proofErr w:type="spellEnd"/>
            <w:r w:rsidRPr="00F37104">
              <w:rPr>
                <w:sz w:val="16"/>
                <w:szCs w:val="16"/>
              </w:rPr>
              <w:t xml:space="preserve"> ТК-83-26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ТК-83-26 до д.15/1 </w:t>
            </w:r>
            <w:proofErr w:type="spellStart"/>
            <w:r w:rsidRPr="00F37104">
              <w:rPr>
                <w:sz w:val="16"/>
                <w:szCs w:val="16"/>
                <w:lang w:val="ru-RU"/>
              </w:rPr>
              <w:t>ул.Трехсвятская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д.15/1 </w:t>
            </w:r>
            <w:proofErr w:type="spellStart"/>
            <w:r w:rsidRPr="00F37104">
              <w:rPr>
                <w:sz w:val="16"/>
                <w:szCs w:val="16"/>
                <w:lang w:val="ru-RU"/>
              </w:rPr>
              <w:t>ул.Трехсвятская</w:t>
            </w:r>
            <w:proofErr w:type="spellEnd"/>
            <w:r w:rsidRPr="00F37104">
              <w:rPr>
                <w:sz w:val="16"/>
                <w:szCs w:val="16"/>
                <w:lang w:val="ru-RU"/>
              </w:rPr>
              <w:t xml:space="preserve"> на д.17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д.15/1 до д.17 </w:t>
            </w:r>
            <w:proofErr w:type="spellStart"/>
            <w:r w:rsidRPr="00F37104">
              <w:rPr>
                <w:sz w:val="16"/>
                <w:szCs w:val="16"/>
                <w:lang w:val="ru-RU"/>
              </w:rPr>
              <w:t>ул.Трехсвятская</w:t>
            </w:r>
            <w:proofErr w:type="spellEnd"/>
            <w:r w:rsidRPr="00F37104">
              <w:rPr>
                <w:sz w:val="16"/>
                <w:szCs w:val="16"/>
                <w:lang w:val="ru-RU"/>
              </w:rPr>
              <w:t xml:space="preserve"> (бюро </w:t>
            </w:r>
            <w:proofErr w:type="spellStart"/>
            <w:r w:rsidRPr="00F37104">
              <w:rPr>
                <w:sz w:val="16"/>
                <w:szCs w:val="16"/>
                <w:lang w:val="ru-RU"/>
              </w:rPr>
              <w:t>путеш</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ТК-83-26 </w:t>
            </w:r>
            <w:proofErr w:type="spellStart"/>
            <w:r w:rsidRPr="00F37104">
              <w:rPr>
                <w:sz w:val="16"/>
                <w:szCs w:val="16"/>
              </w:rPr>
              <w:t>до</w:t>
            </w:r>
            <w:proofErr w:type="spellEnd"/>
            <w:r w:rsidRPr="00F37104">
              <w:rPr>
                <w:sz w:val="16"/>
                <w:szCs w:val="16"/>
              </w:rPr>
              <w:t xml:space="preserve"> ТК-401-15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ТК-84 до д.13/11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д.13/11 </w:t>
            </w:r>
            <w:proofErr w:type="spellStart"/>
            <w:r w:rsidRPr="00F37104">
              <w:rPr>
                <w:sz w:val="16"/>
                <w:szCs w:val="16"/>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д.13/11 </w:t>
            </w:r>
            <w:proofErr w:type="spellStart"/>
            <w:r w:rsidRPr="00F37104">
              <w:rPr>
                <w:sz w:val="16"/>
                <w:szCs w:val="16"/>
                <w:lang w:val="ru-RU"/>
              </w:rPr>
              <w:t>ул.Радищева</w:t>
            </w:r>
            <w:proofErr w:type="spellEnd"/>
            <w:r w:rsidRPr="00F37104">
              <w:rPr>
                <w:sz w:val="16"/>
                <w:szCs w:val="16"/>
                <w:lang w:val="ru-RU"/>
              </w:rPr>
              <w:t xml:space="preserve"> до ТК-84-1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ТК-84-1 до д.9 (д.11)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ТК-84-1 до д.9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д.9 Тверской пр-т до </w:t>
            </w:r>
            <w:proofErr w:type="spellStart"/>
            <w:r w:rsidRPr="00F37104">
              <w:rPr>
                <w:sz w:val="16"/>
                <w:szCs w:val="16"/>
                <w:lang w:val="ru-RU"/>
              </w:rPr>
              <w:t>подключ</w:t>
            </w:r>
            <w:proofErr w:type="spellEnd"/>
            <w:r w:rsidRPr="00F37104">
              <w:rPr>
                <w:sz w:val="16"/>
                <w:szCs w:val="16"/>
                <w:lang w:val="ru-RU"/>
              </w:rPr>
              <w:t>. т/узлов</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д.9 Тверской пр-т на д.6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д.9 Тверской пр-т до д.6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ТК-84-1 до д.6 </w:t>
            </w:r>
            <w:proofErr w:type="spellStart"/>
            <w:r w:rsidRPr="00F37104">
              <w:rPr>
                <w:sz w:val="16"/>
                <w:szCs w:val="16"/>
                <w:lang w:val="ru-RU"/>
              </w:rPr>
              <w:t>ул.Новоторжская</w:t>
            </w:r>
            <w:proofErr w:type="spellEnd"/>
            <w:r w:rsidRPr="00F37104">
              <w:rPr>
                <w:sz w:val="16"/>
                <w:szCs w:val="16"/>
                <w:lang w:val="ru-RU"/>
              </w:rPr>
              <w:t xml:space="preserve"> (</w:t>
            </w:r>
            <w:proofErr w:type="spellStart"/>
            <w:r w:rsidRPr="00F37104">
              <w:rPr>
                <w:sz w:val="16"/>
                <w:szCs w:val="16"/>
                <w:lang w:val="ru-RU"/>
              </w:rPr>
              <w:t>нефтепр</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ТК-85 </w:t>
            </w:r>
            <w:proofErr w:type="spellStart"/>
            <w:r w:rsidRPr="00F37104">
              <w:rPr>
                <w:sz w:val="16"/>
                <w:szCs w:val="16"/>
              </w:rPr>
              <w:t>до</w:t>
            </w:r>
            <w:proofErr w:type="spellEnd"/>
            <w:r w:rsidRPr="00F37104">
              <w:rPr>
                <w:sz w:val="16"/>
                <w:szCs w:val="16"/>
              </w:rPr>
              <w:t xml:space="preserve"> ТК-85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ТК-85 до д.7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д.7 </w:t>
            </w:r>
            <w:proofErr w:type="spellStart"/>
            <w:r w:rsidRPr="00F37104">
              <w:rPr>
                <w:sz w:val="16"/>
                <w:szCs w:val="16"/>
                <w:lang w:val="ru-RU"/>
              </w:rPr>
              <w:t>ул.Радищева</w:t>
            </w:r>
            <w:proofErr w:type="spellEnd"/>
            <w:r w:rsidRPr="00F37104">
              <w:rPr>
                <w:sz w:val="16"/>
                <w:szCs w:val="16"/>
                <w:lang w:val="ru-RU"/>
              </w:rPr>
              <w:t xml:space="preserve"> до ТК-85-1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ТК-85-1 до д.4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ТК-85 </w:t>
            </w:r>
            <w:proofErr w:type="spellStart"/>
            <w:r w:rsidRPr="00F37104">
              <w:rPr>
                <w:sz w:val="16"/>
                <w:szCs w:val="16"/>
              </w:rPr>
              <w:t>до</w:t>
            </w:r>
            <w:proofErr w:type="spellEnd"/>
            <w:r w:rsidRPr="00F37104">
              <w:rPr>
                <w:sz w:val="16"/>
                <w:szCs w:val="16"/>
              </w:rPr>
              <w:t xml:space="preserve"> ТК-86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 </w:t>
            </w:r>
            <w:proofErr w:type="spellStart"/>
            <w:r w:rsidRPr="00F37104">
              <w:rPr>
                <w:sz w:val="16"/>
                <w:szCs w:val="16"/>
              </w:rPr>
              <w:t>до</w:t>
            </w:r>
            <w:proofErr w:type="spellEnd"/>
            <w:r w:rsidRPr="00F37104">
              <w:rPr>
                <w:sz w:val="16"/>
                <w:szCs w:val="16"/>
              </w:rPr>
              <w:t xml:space="preserve"> ТК-86-2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0,273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ТК-86-2 до д.4 </w:t>
            </w:r>
            <w:proofErr w:type="spellStart"/>
            <w:r w:rsidRPr="00F37104">
              <w:rPr>
                <w:sz w:val="16"/>
                <w:szCs w:val="16"/>
                <w:lang w:val="ru-RU"/>
              </w:rPr>
              <w:t>ул.Радищева</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ТК-86-2 до д.9 Свободный пер. </w:t>
            </w:r>
            <w:r w:rsidRPr="00F37104">
              <w:rPr>
                <w:sz w:val="16"/>
                <w:szCs w:val="16"/>
              </w:rPr>
              <w:t>"</w:t>
            </w:r>
            <w:proofErr w:type="spellStart"/>
            <w:r w:rsidRPr="00F37104">
              <w:rPr>
                <w:sz w:val="16"/>
                <w:szCs w:val="16"/>
              </w:rPr>
              <w:t>Плаза</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ТК-86-4 до д.5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д.5 </w:t>
            </w:r>
            <w:proofErr w:type="spellStart"/>
            <w:r w:rsidRPr="00F37104">
              <w:rPr>
                <w:sz w:val="16"/>
                <w:szCs w:val="16"/>
              </w:rPr>
              <w:t>Свободный</w:t>
            </w:r>
            <w:proofErr w:type="spellEnd"/>
            <w:r w:rsidRPr="00F37104">
              <w:rPr>
                <w:sz w:val="16"/>
                <w:szCs w:val="16"/>
              </w:rPr>
              <w:t xml:space="preserve"> </w:t>
            </w:r>
            <w:proofErr w:type="spellStart"/>
            <w:r w:rsidRPr="00F37104">
              <w:rPr>
                <w:sz w:val="16"/>
                <w:szCs w:val="16"/>
              </w:rPr>
              <w:t>пер</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д.5 до д.7 Свободный пер.,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д.7 </w:t>
            </w:r>
            <w:proofErr w:type="spellStart"/>
            <w:r w:rsidRPr="00F37104">
              <w:rPr>
                <w:sz w:val="16"/>
                <w:szCs w:val="16"/>
              </w:rPr>
              <w:t>Свободный</w:t>
            </w:r>
            <w:proofErr w:type="spellEnd"/>
            <w:r w:rsidRPr="00F37104">
              <w:rPr>
                <w:sz w:val="16"/>
                <w:szCs w:val="16"/>
              </w:rPr>
              <w:t xml:space="preserve"> </w:t>
            </w:r>
            <w:proofErr w:type="spellStart"/>
            <w:r w:rsidRPr="00F37104">
              <w:rPr>
                <w:sz w:val="16"/>
                <w:szCs w:val="16"/>
              </w:rPr>
              <w:t>пер</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д.7 Свободный пер. до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ТК-86-6 </w:t>
            </w:r>
            <w:proofErr w:type="spellStart"/>
            <w:r w:rsidRPr="00F37104">
              <w:rPr>
                <w:sz w:val="16"/>
                <w:szCs w:val="16"/>
              </w:rPr>
              <w:t>до</w:t>
            </w:r>
            <w:proofErr w:type="spellEnd"/>
            <w:r w:rsidRPr="00F37104">
              <w:rPr>
                <w:sz w:val="16"/>
                <w:szCs w:val="16"/>
              </w:rPr>
              <w:t xml:space="preserve"> ТК-86-32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ТК-86-32 до д.1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ТК-86-32 </w:t>
            </w:r>
            <w:proofErr w:type="spellStart"/>
            <w:r w:rsidRPr="00F37104">
              <w:rPr>
                <w:sz w:val="16"/>
                <w:szCs w:val="16"/>
              </w:rPr>
              <w:t>до</w:t>
            </w:r>
            <w:proofErr w:type="spellEnd"/>
            <w:r w:rsidRPr="00F37104">
              <w:rPr>
                <w:sz w:val="16"/>
                <w:szCs w:val="16"/>
              </w:rPr>
              <w:t xml:space="preserve"> ТК-86-10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ТК-86-10 до д.2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ТК-86-10 до д.2б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ТК-86-10 </w:t>
            </w:r>
            <w:proofErr w:type="spellStart"/>
            <w:r w:rsidRPr="00F37104">
              <w:rPr>
                <w:sz w:val="16"/>
                <w:szCs w:val="16"/>
              </w:rPr>
              <w:t>до</w:t>
            </w:r>
            <w:proofErr w:type="spellEnd"/>
            <w:r w:rsidRPr="00F37104">
              <w:rPr>
                <w:sz w:val="16"/>
                <w:szCs w:val="16"/>
              </w:rPr>
              <w:t xml:space="preserve"> ТК-86-8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43,1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ТК-86-8 до д.3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ТК-86-8 </w:t>
            </w:r>
            <w:proofErr w:type="spellStart"/>
            <w:r w:rsidRPr="00F37104">
              <w:rPr>
                <w:sz w:val="16"/>
                <w:szCs w:val="16"/>
              </w:rPr>
              <w:t>до</w:t>
            </w:r>
            <w:proofErr w:type="spellEnd"/>
            <w:r w:rsidRPr="00F37104">
              <w:rPr>
                <w:sz w:val="16"/>
                <w:szCs w:val="16"/>
              </w:rPr>
              <w:t xml:space="preserve"> ТК-86-14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ТК-86-14 до д.6 Тверская пл. </w:t>
            </w:r>
            <w:r w:rsidRPr="00F37104">
              <w:rPr>
                <w:sz w:val="16"/>
                <w:szCs w:val="16"/>
              </w:rPr>
              <w:t>(</w:t>
            </w:r>
            <w:proofErr w:type="spellStart"/>
            <w:r w:rsidRPr="00F37104">
              <w:rPr>
                <w:sz w:val="16"/>
                <w:szCs w:val="16"/>
              </w:rPr>
              <w:t>магазин</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д.6 Тверская пл. (магазин) до гаража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ТК-86-14 </w:t>
            </w:r>
            <w:proofErr w:type="spellStart"/>
            <w:r w:rsidRPr="00F37104">
              <w:rPr>
                <w:sz w:val="16"/>
                <w:szCs w:val="16"/>
              </w:rPr>
              <w:t>до</w:t>
            </w:r>
            <w:proofErr w:type="spellEnd"/>
            <w:r w:rsidRPr="00F37104">
              <w:rPr>
                <w:sz w:val="16"/>
                <w:szCs w:val="16"/>
              </w:rPr>
              <w:t xml:space="preserve"> ТК-86-12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ТК-86-12 до д.8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ТК-86-12 </w:t>
            </w:r>
            <w:proofErr w:type="spellStart"/>
            <w:r w:rsidRPr="00F37104">
              <w:rPr>
                <w:sz w:val="16"/>
                <w:szCs w:val="16"/>
              </w:rPr>
              <w:t>до</w:t>
            </w:r>
            <w:proofErr w:type="spellEnd"/>
            <w:r w:rsidRPr="00F37104">
              <w:rPr>
                <w:sz w:val="16"/>
                <w:szCs w:val="16"/>
              </w:rPr>
              <w:t xml:space="preserve"> ТК-86-16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ТК-86-16 до д.9 Тверская пл.</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769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lang w:val="ru-RU"/>
              </w:rPr>
              <w:t xml:space="preserve">От ТК-86-18 до д.2 Свободный пер. </w:t>
            </w:r>
            <w:r w:rsidRPr="00F37104">
              <w:rPr>
                <w:sz w:val="16"/>
                <w:szCs w:val="16"/>
              </w:rPr>
              <w:t>(</w:t>
            </w:r>
            <w:proofErr w:type="spellStart"/>
            <w:r w:rsidRPr="00F37104">
              <w:rPr>
                <w:sz w:val="16"/>
                <w:szCs w:val="16"/>
              </w:rPr>
              <w:t>управл.юстиц</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 Свободный пер. до д.2/8 </w:t>
            </w:r>
            <w:proofErr w:type="spellStart"/>
            <w:r w:rsidRPr="00F37104">
              <w:rPr>
                <w:sz w:val="16"/>
                <w:szCs w:val="16"/>
                <w:lang w:val="ru-RU"/>
              </w:rPr>
              <w:t>ул.Симеоновская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д.2 Свободный пер. на ТК-86-18-2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27,6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д.2 Свободный пер. до ТК-86-18-2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ТК-86-18-2 до д.1 </w:t>
            </w:r>
            <w:proofErr w:type="spellStart"/>
            <w:r w:rsidRPr="00F37104">
              <w:rPr>
                <w:sz w:val="16"/>
                <w:szCs w:val="16"/>
                <w:lang w:val="ru-RU"/>
              </w:rPr>
              <w:t>ул.Желябова</w:t>
            </w:r>
            <w:proofErr w:type="spellEnd"/>
            <w:r w:rsidRPr="00F37104">
              <w:rPr>
                <w:sz w:val="16"/>
                <w:szCs w:val="16"/>
                <w:lang w:val="ru-RU"/>
              </w:rPr>
              <w:t xml:space="preserve"> (</w:t>
            </w:r>
            <w:proofErr w:type="spellStart"/>
            <w:r w:rsidRPr="00F37104">
              <w:rPr>
                <w:sz w:val="16"/>
                <w:szCs w:val="16"/>
                <w:lang w:val="ru-RU"/>
              </w:rPr>
              <w:t>гостин</w:t>
            </w:r>
            <w:proofErr w:type="spellEnd"/>
            <w:r w:rsidRPr="00F37104">
              <w:rPr>
                <w:sz w:val="16"/>
                <w:szCs w:val="16"/>
                <w:lang w:val="ru-RU"/>
              </w:rPr>
              <w:t xml:space="preserve"> "Волга")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ТК-86-22 </w:t>
            </w:r>
            <w:proofErr w:type="spellStart"/>
            <w:r w:rsidRPr="00F37104">
              <w:rPr>
                <w:sz w:val="16"/>
                <w:szCs w:val="16"/>
              </w:rPr>
              <w:t>до</w:t>
            </w:r>
            <w:proofErr w:type="spellEnd"/>
            <w:r w:rsidRPr="00F37104">
              <w:rPr>
                <w:sz w:val="16"/>
                <w:szCs w:val="16"/>
              </w:rPr>
              <w:t xml:space="preserve"> ТК-86-22-2</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ТК-86-22-2 до </w:t>
            </w:r>
            <w:proofErr w:type="spellStart"/>
            <w:r w:rsidRPr="00F37104">
              <w:rPr>
                <w:sz w:val="16"/>
                <w:szCs w:val="16"/>
                <w:lang w:val="ru-RU"/>
              </w:rPr>
              <w:t>пристр.к</w:t>
            </w:r>
            <w:proofErr w:type="spellEnd"/>
            <w:r w:rsidRPr="00F37104">
              <w:rPr>
                <w:sz w:val="16"/>
                <w:szCs w:val="16"/>
                <w:lang w:val="ru-RU"/>
              </w:rPr>
              <w:t xml:space="preserve"> </w:t>
            </w:r>
            <w:proofErr w:type="spellStart"/>
            <w:r w:rsidRPr="00F37104">
              <w:rPr>
                <w:sz w:val="16"/>
                <w:szCs w:val="16"/>
                <w:lang w:val="ru-RU"/>
              </w:rPr>
              <w:t>гостин</w:t>
            </w:r>
            <w:proofErr w:type="spellEnd"/>
            <w:r w:rsidRPr="00F37104">
              <w:rPr>
                <w:sz w:val="16"/>
                <w:szCs w:val="16"/>
                <w:lang w:val="ru-RU"/>
              </w:rPr>
              <w:t xml:space="preserve"> " Волга"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ТК-86-22-2 до д.3 </w:t>
            </w:r>
            <w:proofErr w:type="spellStart"/>
            <w:r w:rsidRPr="00F37104">
              <w:rPr>
                <w:sz w:val="16"/>
                <w:szCs w:val="16"/>
                <w:lang w:val="ru-RU"/>
              </w:rPr>
              <w:t>ул.Желябова</w:t>
            </w:r>
            <w:proofErr w:type="spellEnd"/>
            <w:r w:rsidRPr="00F37104">
              <w:rPr>
                <w:sz w:val="16"/>
                <w:szCs w:val="16"/>
                <w:lang w:val="ru-RU"/>
              </w:rPr>
              <w:t xml:space="preserve"> (Семь морей)</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148,45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ТК-86-22 </w:t>
            </w:r>
            <w:proofErr w:type="spellStart"/>
            <w:r w:rsidRPr="00F37104">
              <w:rPr>
                <w:sz w:val="16"/>
                <w:szCs w:val="16"/>
              </w:rPr>
              <w:t>до</w:t>
            </w:r>
            <w:proofErr w:type="spellEnd"/>
            <w:r w:rsidRPr="00F37104">
              <w:rPr>
                <w:sz w:val="16"/>
                <w:szCs w:val="16"/>
              </w:rPr>
              <w:t xml:space="preserve"> ТК-86-24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0,108</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ТК-86-24 до д.1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779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ТК-86-24 до д.1б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ТК-86-26 </w:t>
            </w:r>
            <w:proofErr w:type="spellStart"/>
            <w:r w:rsidRPr="00F37104">
              <w:rPr>
                <w:sz w:val="16"/>
                <w:szCs w:val="16"/>
              </w:rPr>
              <w:t>до</w:t>
            </w:r>
            <w:proofErr w:type="spellEnd"/>
            <w:r w:rsidRPr="00F37104">
              <w:rPr>
                <w:sz w:val="16"/>
                <w:szCs w:val="16"/>
              </w:rPr>
              <w:t xml:space="preserve"> ТК-86-28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2,73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ТК-86-28 </w:t>
            </w:r>
            <w:proofErr w:type="spellStart"/>
            <w:r w:rsidRPr="00F37104">
              <w:rPr>
                <w:sz w:val="16"/>
                <w:szCs w:val="16"/>
              </w:rPr>
              <w:t>до</w:t>
            </w:r>
            <w:proofErr w:type="spellEnd"/>
            <w:r w:rsidRPr="00F37104">
              <w:rPr>
                <w:sz w:val="16"/>
                <w:szCs w:val="16"/>
              </w:rPr>
              <w:t xml:space="preserve"> ТК-86-30</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156,7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4,71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ТК-86-30 до ЦТП №44 Свободный,1Г</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 №44 до д.1г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ЦТП №44 до ТК-83-30а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ТК-86-30а до д.1в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ТК-89 </w:t>
            </w:r>
            <w:proofErr w:type="spellStart"/>
            <w:r w:rsidRPr="00F37104">
              <w:rPr>
                <w:sz w:val="16"/>
                <w:szCs w:val="16"/>
              </w:rPr>
              <w:t>до</w:t>
            </w:r>
            <w:proofErr w:type="spellEnd"/>
            <w:r w:rsidRPr="00F37104">
              <w:rPr>
                <w:sz w:val="16"/>
                <w:szCs w:val="16"/>
              </w:rPr>
              <w:t xml:space="preserve"> ТК-88</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ТК-88-3 до д.43/18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Между корпусами д.43/18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789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ТК-88-5 до д.20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ТК-88-5 </w:t>
            </w:r>
            <w:proofErr w:type="spellStart"/>
            <w:r w:rsidRPr="00F37104">
              <w:rPr>
                <w:sz w:val="16"/>
                <w:szCs w:val="16"/>
              </w:rPr>
              <w:t>до</w:t>
            </w:r>
            <w:proofErr w:type="spellEnd"/>
            <w:r w:rsidRPr="00F37104">
              <w:rPr>
                <w:sz w:val="16"/>
                <w:szCs w:val="16"/>
              </w:rPr>
              <w:t xml:space="preserve"> ТК-88-5´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 до д.9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 до д.9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 до д.9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д.9 до д.11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 до д.11/13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ТК-88-5 </w:t>
            </w:r>
            <w:proofErr w:type="spellStart"/>
            <w:r w:rsidRPr="00F37104">
              <w:rPr>
                <w:sz w:val="16"/>
                <w:szCs w:val="16"/>
              </w:rPr>
              <w:t>до</w:t>
            </w:r>
            <w:proofErr w:type="spellEnd"/>
            <w:r w:rsidRPr="00F37104">
              <w:rPr>
                <w:sz w:val="16"/>
                <w:szCs w:val="16"/>
              </w:rPr>
              <w:t xml:space="preserve"> ТК-88-7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ТК-88-7 до д.22 Свободный пер.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По д.22 </w:t>
            </w:r>
            <w:proofErr w:type="spellStart"/>
            <w:r w:rsidRPr="00F37104">
              <w:rPr>
                <w:sz w:val="16"/>
                <w:szCs w:val="16"/>
              </w:rPr>
              <w:t>Свободный</w:t>
            </w:r>
            <w:proofErr w:type="spellEnd"/>
            <w:r w:rsidRPr="00F37104">
              <w:rPr>
                <w:sz w:val="16"/>
                <w:szCs w:val="16"/>
              </w:rPr>
              <w:t xml:space="preserve"> </w:t>
            </w:r>
            <w:proofErr w:type="spellStart"/>
            <w:r w:rsidRPr="00F37104">
              <w:rPr>
                <w:sz w:val="16"/>
                <w:szCs w:val="16"/>
              </w:rPr>
              <w:t>пер</w:t>
            </w:r>
            <w:proofErr w:type="spellEnd"/>
            <w:r w:rsidRPr="00F37104">
              <w:rPr>
                <w:sz w:val="16"/>
                <w:szCs w:val="16"/>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799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д.22 Свободный пер. до д.18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д.22 Свободный пер. до д.20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37,8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0,045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ТК-88-5 </w:t>
            </w:r>
            <w:proofErr w:type="spellStart"/>
            <w:r w:rsidRPr="00F37104">
              <w:rPr>
                <w:sz w:val="16"/>
                <w:szCs w:val="16"/>
              </w:rPr>
              <w:t>до</w:t>
            </w:r>
            <w:proofErr w:type="spellEnd"/>
            <w:r w:rsidRPr="00F37104">
              <w:rPr>
                <w:sz w:val="16"/>
                <w:szCs w:val="16"/>
              </w:rPr>
              <w:t xml:space="preserve"> ТК-88-5а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44,2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ТК-88-5а до д.20 корп.2 </w:t>
            </w:r>
            <w:proofErr w:type="spellStart"/>
            <w:r w:rsidRPr="00F37104">
              <w:rPr>
                <w:sz w:val="16"/>
                <w:szCs w:val="16"/>
                <w:lang w:val="ru-RU"/>
              </w:rPr>
              <w:t>ул.Советская</w:t>
            </w:r>
            <w:proofErr w:type="spellEnd"/>
            <w:r w:rsidRPr="00F37104">
              <w:rPr>
                <w:sz w:val="16"/>
                <w:szCs w:val="16"/>
                <w:lang w:val="ru-RU"/>
              </w:rPr>
              <w:t xml:space="preserve"> (ЖЭУ-6)</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ТК-88-5а до д.22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21,5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д.20 до д.22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ТК-88-5а до д.13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д.13 Тверской пр-т на д.24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д.13 Тверской пр-т до т/у д.24 </w:t>
            </w:r>
            <w:proofErr w:type="spellStart"/>
            <w:r w:rsidRPr="00F37104">
              <w:rPr>
                <w:sz w:val="16"/>
                <w:szCs w:val="16"/>
                <w:lang w:val="ru-RU"/>
              </w:rPr>
              <w:t>ул.Советская</w:t>
            </w:r>
            <w:proofErr w:type="spellEnd"/>
            <w:r w:rsidRPr="00F37104">
              <w:rPr>
                <w:sz w:val="16"/>
                <w:szCs w:val="16"/>
                <w:lang w:val="ru-RU"/>
              </w:rPr>
              <w:t xml:space="preserve"> (</w:t>
            </w:r>
            <w:proofErr w:type="spellStart"/>
            <w:r w:rsidRPr="00F37104">
              <w:rPr>
                <w:sz w:val="16"/>
                <w:szCs w:val="16"/>
                <w:lang w:val="ru-RU"/>
              </w:rPr>
              <w:t>пристр</w:t>
            </w:r>
            <w:proofErr w:type="spellEnd"/>
            <w:r w:rsidRPr="00F37104">
              <w:rPr>
                <w:sz w:val="16"/>
                <w:szCs w:val="16"/>
                <w:lang w:val="ru-RU"/>
              </w:rPr>
              <w:t>)</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до д.24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809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д.13 Тверской пр-т на д.11/19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д.13 Тверской пр-т до ТК-88-27 (</w:t>
            </w:r>
            <w:proofErr w:type="spellStart"/>
            <w:r w:rsidRPr="00F37104">
              <w:rPr>
                <w:sz w:val="16"/>
                <w:szCs w:val="16"/>
                <w:lang w:val="ru-RU"/>
              </w:rPr>
              <w:t>ответвл.на</w:t>
            </w:r>
            <w:proofErr w:type="spellEnd"/>
            <w:r w:rsidRPr="00F37104">
              <w:rPr>
                <w:sz w:val="16"/>
                <w:szCs w:val="16"/>
                <w:lang w:val="ru-RU"/>
              </w:rPr>
              <w:t xml:space="preserve"> д.11/19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д.11/19 Тверской пр-т до ТК-88-27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ТК-88-27 до д.17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w:t>
            </w:r>
            <w:proofErr w:type="spellStart"/>
            <w:r w:rsidRPr="00F37104">
              <w:rPr>
                <w:sz w:val="16"/>
                <w:szCs w:val="16"/>
                <w:lang w:val="ru-RU"/>
              </w:rPr>
              <w:t>ответвл</w:t>
            </w:r>
            <w:proofErr w:type="spellEnd"/>
            <w:r w:rsidRPr="00F37104">
              <w:rPr>
                <w:sz w:val="16"/>
                <w:szCs w:val="16"/>
                <w:lang w:val="ru-RU"/>
              </w:rPr>
              <w:t xml:space="preserve">. на д.11/19 Тверской пр-т до д.15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д.13 Тверской пр-т на ТК-83-5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15,5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д.13 Тверской пр-т до ТК-83-5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0,219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ТК-83-5 до д.12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ТК-83-5 до д.12 Тверской пр-т</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д.12 Тверской пр-т на д.10/19 Тверской пр-т (Новоторжская,19)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819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д.12 до д.10/19 Тверской пр-т (Новоторжская,19)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50,85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д.12 Тверской пр-т до д.26 </w:t>
            </w:r>
            <w:proofErr w:type="spellStart"/>
            <w:r w:rsidRPr="00F37104">
              <w:rPr>
                <w:sz w:val="16"/>
                <w:szCs w:val="16"/>
                <w:lang w:val="ru-RU"/>
              </w:rPr>
              <w:t>ул.Советская</w:t>
            </w:r>
            <w:proofErr w:type="spellEnd"/>
            <w:r w:rsidRPr="00F37104">
              <w:rPr>
                <w:sz w:val="16"/>
                <w:szCs w:val="16"/>
                <w:lang w:val="ru-RU"/>
              </w:rPr>
              <w:t xml:space="preserve"> (церковь)</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д.12 Тверской пр-т до </w:t>
            </w:r>
            <w:proofErr w:type="spellStart"/>
            <w:r w:rsidRPr="00F37104">
              <w:rPr>
                <w:sz w:val="16"/>
                <w:szCs w:val="16"/>
                <w:lang w:val="ru-RU"/>
              </w:rPr>
              <w:t>подключ</w:t>
            </w:r>
            <w:proofErr w:type="spellEnd"/>
            <w:r w:rsidRPr="00F37104">
              <w:rPr>
                <w:sz w:val="16"/>
                <w:szCs w:val="16"/>
                <w:lang w:val="ru-RU"/>
              </w:rPr>
              <w:t>. д.10/19 Тверской пр-т (Новоторжская,19)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По д.12 Тверской пр-т на ТК-83-5´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13,5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д.12 Тверской пр-т до ТК-83-5´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ТК-83-5´ до т/узла д.28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до д.28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8,1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ТК-83-5´ до пристройки д.30 </w:t>
            </w:r>
            <w:proofErr w:type="spellStart"/>
            <w:r w:rsidRPr="00F37104">
              <w:rPr>
                <w:sz w:val="16"/>
                <w:szCs w:val="16"/>
                <w:lang w:val="ru-RU"/>
              </w:rPr>
              <w:t>ул.Советская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пристройки д.30 </w:t>
            </w:r>
            <w:proofErr w:type="spellStart"/>
            <w:r w:rsidRPr="00F37104">
              <w:rPr>
                <w:sz w:val="16"/>
                <w:szCs w:val="16"/>
                <w:lang w:val="ru-RU"/>
              </w:rPr>
              <w:t>ул.Советская</w:t>
            </w:r>
            <w:proofErr w:type="spellEnd"/>
            <w:r w:rsidRPr="00F37104">
              <w:rPr>
                <w:sz w:val="16"/>
                <w:szCs w:val="16"/>
                <w:lang w:val="ru-RU"/>
              </w:rPr>
              <w:t xml:space="preserve"> до ТК-83-7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ТК-83-7 до т/узла д.30 </w:t>
            </w:r>
            <w:proofErr w:type="spellStart"/>
            <w:r w:rsidRPr="00F37104">
              <w:rPr>
                <w:sz w:val="16"/>
                <w:szCs w:val="16"/>
                <w:lang w:val="ru-RU"/>
              </w:rPr>
              <w:t>ул.Советская</w:t>
            </w:r>
            <w:proofErr w:type="spellEnd"/>
            <w:r w:rsidRPr="00F37104">
              <w:rPr>
                <w:sz w:val="16"/>
                <w:szCs w:val="16"/>
                <w:lang w:val="ru-RU"/>
              </w:rPr>
              <w:t xml:space="preserve"> (дом актера)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829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т/узла д.30 </w:t>
            </w:r>
            <w:proofErr w:type="spellStart"/>
            <w:r w:rsidRPr="00F37104">
              <w:rPr>
                <w:sz w:val="16"/>
                <w:szCs w:val="16"/>
                <w:lang w:val="ru-RU"/>
              </w:rPr>
              <w:t>ул.Советская</w:t>
            </w:r>
            <w:proofErr w:type="spellEnd"/>
            <w:r w:rsidRPr="00F37104">
              <w:rPr>
                <w:sz w:val="16"/>
                <w:szCs w:val="16"/>
                <w:lang w:val="ru-RU"/>
              </w:rPr>
              <w:t xml:space="preserve"> до д.21 корп.2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д.21 корп.2 </w:t>
            </w:r>
            <w:proofErr w:type="spellStart"/>
            <w:r w:rsidRPr="00F37104">
              <w:rPr>
                <w:sz w:val="16"/>
                <w:szCs w:val="16"/>
                <w:lang w:val="ru-RU"/>
              </w:rPr>
              <w:t>ул.Новоторжская</w:t>
            </w:r>
            <w:proofErr w:type="spellEnd"/>
            <w:r w:rsidRPr="00F37104">
              <w:rPr>
                <w:sz w:val="16"/>
                <w:szCs w:val="16"/>
                <w:lang w:val="ru-RU"/>
              </w:rPr>
              <w:t xml:space="preserve"> до ТК-83-11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31,9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ТК-83-11 до д.21 корп.1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0,076</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ТК-83-7 </w:t>
            </w:r>
            <w:proofErr w:type="spellStart"/>
            <w:r w:rsidRPr="00F37104">
              <w:rPr>
                <w:sz w:val="16"/>
                <w:szCs w:val="16"/>
              </w:rPr>
              <w:t>до</w:t>
            </w:r>
            <w:proofErr w:type="spellEnd"/>
            <w:r w:rsidRPr="00F37104">
              <w:rPr>
                <w:sz w:val="16"/>
                <w:szCs w:val="16"/>
              </w:rPr>
              <w:t xml:space="preserve"> ТК-83-7´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30</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0,61</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ТК-83-7´ до д.32 </w:t>
            </w:r>
            <w:proofErr w:type="spellStart"/>
            <w:r w:rsidRPr="00F37104">
              <w:rPr>
                <w:sz w:val="16"/>
                <w:szCs w:val="16"/>
                <w:lang w:val="ru-RU"/>
              </w:rPr>
              <w:t>ул.Советская</w:t>
            </w:r>
            <w:proofErr w:type="spellEnd"/>
            <w:r w:rsidRPr="00F37104">
              <w:rPr>
                <w:sz w:val="16"/>
                <w:szCs w:val="16"/>
                <w:lang w:val="ru-RU"/>
              </w:rPr>
              <w:t xml:space="preserve"> (ТЮЗ)</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2,85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ТК-83-7´ </w:t>
            </w:r>
            <w:proofErr w:type="spellStart"/>
            <w:r w:rsidRPr="00F37104">
              <w:rPr>
                <w:sz w:val="16"/>
                <w:szCs w:val="16"/>
              </w:rPr>
              <w:t>до</w:t>
            </w:r>
            <w:proofErr w:type="spellEnd"/>
            <w:r w:rsidRPr="00F37104">
              <w:rPr>
                <w:sz w:val="16"/>
                <w:szCs w:val="16"/>
              </w:rPr>
              <w:t xml:space="preserve"> ТК-83-9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ТК-83-9 до д.23/39 </w:t>
            </w:r>
            <w:proofErr w:type="spellStart"/>
            <w:r w:rsidRPr="00F37104">
              <w:rPr>
                <w:sz w:val="16"/>
                <w:szCs w:val="16"/>
                <w:lang w:val="ru-RU"/>
              </w:rPr>
              <w:t>ул.Новоторжская</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ТК-810 </w:t>
            </w:r>
            <w:proofErr w:type="spellStart"/>
            <w:r w:rsidRPr="00F37104">
              <w:rPr>
                <w:sz w:val="16"/>
                <w:szCs w:val="16"/>
              </w:rPr>
              <w:t>до</w:t>
            </w:r>
            <w:proofErr w:type="spellEnd"/>
            <w:r w:rsidRPr="00F37104">
              <w:rPr>
                <w:sz w:val="16"/>
                <w:szCs w:val="16"/>
              </w:rPr>
              <w:t xml:space="preserve"> ТК-810-4</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69,4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1,64</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ТК-810-4 до д.53 </w:t>
            </w:r>
            <w:proofErr w:type="spellStart"/>
            <w:r w:rsidRPr="00F37104">
              <w:rPr>
                <w:sz w:val="16"/>
                <w:szCs w:val="16"/>
                <w:lang w:val="ru-RU"/>
              </w:rPr>
              <w:t>пр.Победы</w:t>
            </w:r>
            <w:proofErr w:type="spellEnd"/>
            <w:r w:rsidRPr="00F37104">
              <w:rPr>
                <w:sz w:val="16"/>
                <w:szCs w:val="16"/>
                <w:lang w:val="ru-RU"/>
              </w:rPr>
              <w:t xml:space="preserve">, </w:t>
            </w:r>
            <w:proofErr w:type="spellStart"/>
            <w:r w:rsidRPr="00F37104">
              <w:rPr>
                <w:sz w:val="16"/>
                <w:szCs w:val="16"/>
                <w:lang w:val="ru-RU"/>
              </w:rPr>
              <w:t>админ.здание</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41,7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ТК-810-4 до д.53а </w:t>
            </w:r>
            <w:proofErr w:type="spellStart"/>
            <w:r w:rsidRPr="00F37104">
              <w:rPr>
                <w:sz w:val="16"/>
                <w:szCs w:val="16"/>
                <w:lang w:val="ru-RU"/>
              </w:rPr>
              <w:t>пр.Победы</w:t>
            </w:r>
            <w:proofErr w:type="spellEnd"/>
            <w:r w:rsidRPr="00F37104">
              <w:rPr>
                <w:sz w:val="16"/>
                <w:szCs w:val="16"/>
                <w:lang w:val="ru-RU"/>
              </w:rPr>
              <w:t xml:space="preserve">, </w:t>
            </w:r>
            <w:proofErr w:type="spellStart"/>
            <w:r w:rsidRPr="00F37104">
              <w:rPr>
                <w:sz w:val="16"/>
                <w:szCs w:val="16"/>
                <w:lang w:val="ru-RU"/>
              </w:rPr>
              <w:t>маст</w:t>
            </w:r>
            <w:proofErr w:type="spellEnd"/>
            <w:r w:rsidRPr="00F37104">
              <w:rPr>
                <w:sz w:val="16"/>
                <w:szCs w:val="16"/>
                <w:lang w:val="ru-RU"/>
              </w:rPr>
              <w:t>.,гаражи</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33,3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839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ТК-810-4 до д.51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124,8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1,98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 до д.57а </w:t>
            </w:r>
            <w:proofErr w:type="spellStart"/>
            <w:r w:rsidRPr="00F37104">
              <w:rPr>
                <w:sz w:val="16"/>
                <w:szCs w:val="16"/>
                <w:lang w:val="ru-RU"/>
              </w:rPr>
              <w:t>пр.Победы</w:t>
            </w:r>
            <w:proofErr w:type="spellEnd"/>
            <w:r w:rsidRPr="00F37104">
              <w:rPr>
                <w:sz w:val="16"/>
                <w:szCs w:val="16"/>
                <w:lang w:val="ru-RU"/>
              </w:rPr>
              <w:t>, тир</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66,4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0,057</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 до д.57 </w:t>
            </w:r>
            <w:proofErr w:type="spellStart"/>
            <w:r w:rsidRPr="00F37104">
              <w:rPr>
                <w:sz w:val="16"/>
                <w:szCs w:val="16"/>
                <w:lang w:val="ru-RU"/>
              </w:rPr>
              <w:t>пр.Победы</w:t>
            </w:r>
            <w:proofErr w:type="spellEnd"/>
            <w:r w:rsidRPr="00F37104">
              <w:rPr>
                <w:sz w:val="16"/>
                <w:szCs w:val="16"/>
                <w:lang w:val="ru-RU"/>
              </w:rPr>
              <w:t>, общ.</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23,6</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0,56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д.57 </w:t>
            </w:r>
            <w:proofErr w:type="spellStart"/>
            <w:r w:rsidRPr="00F37104">
              <w:rPr>
                <w:sz w:val="16"/>
                <w:szCs w:val="16"/>
                <w:lang w:val="ru-RU"/>
              </w:rPr>
              <w:t>пр.Победы</w:t>
            </w:r>
            <w:proofErr w:type="spellEnd"/>
            <w:r w:rsidRPr="00F37104">
              <w:rPr>
                <w:sz w:val="16"/>
                <w:szCs w:val="16"/>
                <w:lang w:val="ru-RU"/>
              </w:rPr>
              <w:t xml:space="preserve">, общ.,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0,06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д.57 </w:t>
            </w:r>
            <w:proofErr w:type="spellStart"/>
            <w:r w:rsidRPr="00F37104">
              <w:rPr>
                <w:sz w:val="16"/>
                <w:szCs w:val="16"/>
                <w:lang w:val="ru-RU"/>
              </w:rPr>
              <w:t>пр.Победы</w:t>
            </w:r>
            <w:proofErr w:type="spellEnd"/>
            <w:r w:rsidRPr="00F37104">
              <w:rPr>
                <w:sz w:val="16"/>
                <w:szCs w:val="16"/>
                <w:lang w:val="ru-RU"/>
              </w:rPr>
              <w:t>, общ. на ТК_809-1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0,13</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д.57 </w:t>
            </w:r>
            <w:proofErr w:type="spellStart"/>
            <w:r w:rsidRPr="00F37104">
              <w:rPr>
                <w:sz w:val="16"/>
                <w:szCs w:val="16"/>
                <w:lang w:val="ru-RU"/>
              </w:rPr>
              <w:t>пр.Победы</w:t>
            </w:r>
            <w:proofErr w:type="spellEnd"/>
            <w:r w:rsidRPr="00F37104">
              <w:rPr>
                <w:sz w:val="16"/>
                <w:szCs w:val="16"/>
                <w:lang w:val="ru-RU"/>
              </w:rPr>
              <w:t xml:space="preserve"> до ТК-809-1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0,78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ТК-809-1 </w:t>
            </w:r>
            <w:proofErr w:type="spellStart"/>
            <w:r w:rsidRPr="00F37104">
              <w:rPr>
                <w:sz w:val="16"/>
                <w:szCs w:val="16"/>
              </w:rPr>
              <w:t>до</w:t>
            </w:r>
            <w:proofErr w:type="spellEnd"/>
            <w:r w:rsidRPr="00F37104">
              <w:rPr>
                <w:sz w:val="16"/>
                <w:szCs w:val="16"/>
              </w:rPr>
              <w:t xml:space="preserve"> ТК-809-3а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40,7</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0,96</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ТК-809-3а </w:t>
            </w:r>
            <w:proofErr w:type="spellStart"/>
            <w:r w:rsidRPr="00F37104">
              <w:rPr>
                <w:sz w:val="16"/>
                <w:szCs w:val="16"/>
              </w:rPr>
              <w:t>до</w:t>
            </w:r>
            <w:proofErr w:type="spellEnd"/>
            <w:r w:rsidRPr="00F37104">
              <w:rPr>
                <w:sz w:val="16"/>
                <w:szCs w:val="16"/>
              </w:rPr>
              <w:t xml:space="preserve"> ТК-809-3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42,1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ТК-809-3 до д.55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ТК-809-3 </w:t>
            </w:r>
            <w:proofErr w:type="spellStart"/>
            <w:r w:rsidRPr="00F37104">
              <w:rPr>
                <w:sz w:val="16"/>
                <w:szCs w:val="16"/>
              </w:rPr>
              <w:t>до</w:t>
            </w:r>
            <w:proofErr w:type="spellEnd"/>
            <w:r w:rsidRPr="00F37104">
              <w:rPr>
                <w:sz w:val="16"/>
                <w:szCs w:val="16"/>
              </w:rPr>
              <w:t xml:space="preserve"> ТК-809-5</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55,8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1,32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849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ТК-809-5 до д.63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7,53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0,12</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850</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rPr>
            </w:pPr>
            <w:r w:rsidRPr="00F37104">
              <w:rPr>
                <w:sz w:val="16"/>
                <w:szCs w:val="16"/>
              </w:rPr>
              <w:t xml:space="preserve">От ТК-809-5 </w:t>
            </w:r>
            <w:proofErr w:type="spellStart"/>
            <w:r w:rsidRPr="00F37104">
              <w:rPr>
                <w:sz w:val="16"/>
                <w:szCs w:val="16"/>
              </w:rPr>
              <w:t>до</w:t>
            </w:r>
            <w:proofErr w:type="spellEnd"/>
            <w:r w:rsidRPr="00F37104">
              <w:rPr>
                <w:sz w:val="16"/>
                <w:szCs w:val="16"/>
              </w:rPr>
              <w:t xml:space="preserve"> ТК-809-7</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0,80</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851</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ТК-809-7 до д.59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14,4</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852</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От ТК-809-7 до ЦТП пр.Победы,65 (Чайка-1)</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61,3</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1,08</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853</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ЦТП до д.65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29</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0,075</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0,89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854</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ТК-809-1 до д.61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24,8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0,089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0,39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855</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ТК-809-1 до д.67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90,75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0,159</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2,15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856</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д.67 </w:t>
            </w:r>
            <w:proofErr w:type="spellStart"/>
            <w:r w:rsidRPr="00F37104">
              <w:rPr>
                <w:sz w:val="16"/>
                <w:szCs w:val="16"/>
                <w:lang w:val="ru-RU"/>
              </w:rPr>
              <w:t>пр.Победы</w:t>
            </w:r>
            <w:proofErr w:type="spellEnd"/>
            <w:r w:rsidRPr="00F37104">
              <w:rPr>
                <w:sz w:val="16"/>
                <w:szCs w:val="16"/>
                <w:lang w:val="ru-RU"/>
              </w:rPr>
              <w:t xml:space="preserve"> на д.69</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16,5</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0,29</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857</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От д.67 до д.69 </w:t>
            </w:r>
            <w:proofErr w:type="spellStart"/>
            <w:r w:rsidRPr="00F37104">
              <w:rPr>
                <w:sz w:val="16"/>
                <w:szCs w:val="16"/>
                <w:lang w:val="ru-RU"/>
              </w:rPr>
              <w:t>пр.Победы</w:t>
            </w:r>
            <w:proofErr w:type="spellEnd"/>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26,8</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0,47</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858</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д.69 </w:t>
            </w:r>
            <w:proofErr w:type="spellStart"/>
            <w:r w:rsidRPr="00F37104">
              <w:rPr>
                <w:sz w:val="16"/>
                <w:szCs w:val="16"/>
                <w:lang w:val="ru-RU"/>
              </w:rPr>
              <w:t>пр.Победы</w:t>
            </w:r>
            <w:proofErr w:type="spellEnd"/>
            <w:r w:rsidRPr="00F37104">
              <w:rPr>
                <w:sz w:val="16"/>
                <w:szCs w:val="16"/>
                <w:lang w:val="ru-RU"/>
              </w:rPr>
              <w:t xml:space="preserve"> до </w:t>
            </w:r>
            <w:proofErr w:type="spellStart"/>
            <w:r w:rsidRPr="00F37104">
              <w:rPr>
                <w:sz w:val="16"/>
                <w:szCs w:val="16"/>
                <w:lang w:val="ru-RU"/>
              </w:rPr>
              <w:t>подключ</w:t>
            </w:r>
            <w:proofErr w:type="spellEnd"/>
            <w:r w:rsidRPr="00F37104">
              <w:rPr>
                <w:sz w:val="16"/>
                <w:szCs w:val="16"/>
                <w:lang w:val="ru-RU"/>
              </w:rPr>
              <w:t>. т/узла</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65,1</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0,114</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1,15</w:t>
            </w:r>
          </w:p>
        </w:tc>
      </w:tr>
      <w:tr w:rsidR="00383763" w:rsidRPr="00F37104" w:rsidTr="003837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383763" w:rsidRPr="00F37104" w:rsidRDefault="00383763" w:rsidP="00383763">
            <w:pPr>
              <w:pStyle w:val="a7"/>
              <w:rPr>
                <w:sz w:val="16"/>
                <w:szCs w:val="16"/>
              </w:rPr>
            </w:pPr>
            <w:r w:rsidRPr="00F37104">
              <w:rPr>
                <w:sz w:val="16"/>
                <w:szCs w:val="16"/>
              </w:rPr>
              <w:t>859</w:t>
            </w:r>
          </w:p>
        </w:tc>
        <w:tc>
          <w:tcPr>
            <w:tcW w:w="1071"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jc w:val="left"/>
              <w:rPr>
                <w:sz w:val="16"/>
                <w:szCs w:val="16"/>
                <w:lang w:val="ru-RU"/>
              </w:rPr>
            </w:pPr>
            <w:r w:rsidRPr="00F37104">
              <w:rPr>
                <w:sz w:val="16"/>
                <w:szCs w:val="16"/>
                <w:lang w:val="ru-RU"/>
              </w:rPr>
              <w:t xml:space="preserve">По д.69 </w:t>
            </w:r>
            <w:proofErr w:type="spellStart"/>
            <w:r w:rsidRPr="00F37104">
              <w:rPr>
                <w:sz w:val="16"/>
                <w:szCs w:val="16"/>
                <w:lang w:val="ru-RU"/>
              </w:rPr>
              <w:t>пр.Победы</w:t>
            </w:r>
            <w:proofErr w:type="spellEnd"/>
            <w:r w:rsidRPr="00F37104">
              <w:rPr>
                <w:sz w:val="16"/>
                <w:szCs w:val="16"/>
                <w:lang w:val="ru-RU"/>
              </w:rPr>
              <w:t xml:space="preserve"> на ТК-5Г-2-3</w:t>
            </w:r>
          </w:p>
        </w:tc>
        <w:tc>
          <w:tcPr>
            <w:tcW w:w="383"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32</w:t>
            </w:r>
          </w:p>
        </w:tc>
        <w:tc>
          <w:tcPr>
            <w:tcW w:w="525"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0,133</w:t>
            </w:r>
          </w:p>
        </w:tc>
        <w:tc>
          <w:tcPr>
            <w:tcW w:w="396"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4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 </w:t>
            </w:r>
          </w:p>
        </w:tc>
        <w:tc>
          <w:tcPr>
            <w:tcW w:w="547"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53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без изменения</w:t>
            </w:r>
          </w:p>
        </w:tc>
        <w:tc>
          <w:tcPr>
            <w:tcW w:w="499" w:type="pct"/>
            <w:tcBorders>
              <w:top w:val="nil"/>
              <w:left w:val="nil"/>
              <w:bottom w:val="single" w:sz="4" w:space="0" w:color="auto"/>
              <w:right w:val="single" w:sz="4" w:space="0" w:color="auto"/>
            </w:tcBorders>
            <w:shd w:val="clear" w:color="auto" w:fill="auto"/>
            <w:vAlign w:val="center"/>
            <w:hideMark/>
          </w:tcPr>
          <w:p w:rsidR="00383763" w:rsidRPr="00F37104" w:rsidRDefault="00383763" w:rsidP="00383763">
            <w:pPr>
              <w:pStyle w:val="a7"/>
              <w:rPr>
                <w:sz w:val="16"/>
                <w:szCs w:val="16"/>
              </w:rPr>
            </w:pPr>
            <w:r w:rsidRPr="00F37104">
              <w:rPr>
                <w:sz w:val="16"/>
                <w:szCs w:val="16"/>
              </w:rPr>
              <w:t>2025-2028</w:t>
            </w:r>
          </w:p>
        </w:tc>
        <w:tc>
          <w:tcPr>
            <w:tcW w:w="365" w:type="pct"/>
            <w:tcBorders>
              <w:top w:val="nil"/>
              <w:left w:val="nil"/>
              <w:bottom w:val="single" w:sz="4" w:space="0" w:color="auto"/>
              <w:right w:val="single" w:sz="4" w:space="0" w:color="auto"/>
            </w:tcBorders>
            <w:shd w:val="clear" w:color="auto" w:fill="auto"/>
            <w:vAlign w:val="center"/>
            <w:hideMark/>
          </w:tcPr>
          <w:p w:rsidR="00383763" w:rsidRPr="00383763" w:rsidRDefault="00383763" w:rsidP="00383763">
            <w:pPr>
              <w:pStyle w:val="a7"/>
              <w:rPr>
                <w:sz w:val="16"/>
                <w:szCs w:val="16"/>
              </w:rPr>
            </w:pPr>
            <w:r w:rsidRPr="00383763">
              <w:rPr>
                <w:sz w:val="16"/>
                <w:szCs w:val="16"/>
              </w:rPr>
              <w:t>0,65</w:t>
            </w:r>
          </w:p>
        </w:tc>
      </w:tr>
      <w:tr w:rsidR="00001500" w:rsidRPr="00F37104" w:rsidTr="00001500">
        <w:trPr>
          <w:trHeight w:val="227"/>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500" w:rsidRPr="00001500" w:rsidRDefault="00001500" w:rsidP="00F37104">
            <w:pPr>
              <w:pStyle w:val="a7"/>
              <w:rPr>
                <w:b/>
                <w:sz w:val="16"/>
                <w:szCs w:val="16"/>
              </w:rPr>
            </w:pPr>
          </w:p>
        </w:tc>
        <w:tc>
          <w:tcPr>
            <w:tcW w:w="1071"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jc w:val="left"/>
              <w:rPr>
                <w:b/>
                <w:sz w:val="16"/>
                <w:szCs w:val="16"/>
                <w:lang w:val="ru-RU"/>
              </w:rPr>
            </w:pPr>
            <w:r w:rsidRPr="00001500">
              <w:rPr>
                <w:b/>
                <w:sz w:val="16"/>
                <w:szCs w:val="16"/>
                <w:lang w:val="ru-RU"/>
              </w:rPr>
              <w:t>Итого:</w:t>
            </w:r>
          </w:p>
        </w:tc>
        <w:tc>
          <w:tcPr>
            <w:tcW w:w="383"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525"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396"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439"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547"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539"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499" w:type="pct"/>
            <w:tcBorders>
              <w:top w:val="single" w:sz="4" w:space="0" w:color="auto"/>
              <w:left w:val="nil"/>
              <w:bottom w:val="single" w:sz="4" w:space="0" w:color="auto"/>
              <w:right w:val="single" w:sz="4" w:space="0" w:color="auto"/>
            </w:tcBorders>
            <w:shd w:val="clear" w:color="auto" w:fill="auto"/>
            <w:vAlign w:val="center"/>
          </w:tcPr>
          <w:p w:rsidR="00001500" w:rsidRPr="00001500" w:rsidRDefault="00001500" w:rsidP="00F37104">
            <w:pPr>
              <w:pStyle w:val="a7"/>
              <w:rPr>
                <w:b/>
                <w:sz w:val="16"/>
                <w:szCs w:val="16"/>
              </w:rPr>
            </w:pPr>
          </w:p>
        </w:tc>
        <w:tc>
          <w:tcPr>
            <w:tcW w:w="365" w:type="pct"/>
            <w:tcBorders>
              <w:top w:val="single" w:sz="4" w:space="0" w:color="auto"/>
              <w:left w:val="nil"/>
              <w:bottom w:val="single" w:sz="4" w:space="0" w:color="auto"/>
              <w:right w:val="single" w:sz="4" w:space="0" w:color="auto"/>
            </w:tcBorders>
            <w:shd w:val="clear" w:color="auto" w:fill="auto"/>
            <w:vAlign w:val="center"/>
          </w:tcPr>
          <w:p w:rsidR="00001500" w:rsidRPr="00E416AF" w:rsidRDefault="00E416AF" w:rsidP="00F37104">
            <w:pPr>
              <w:pStyle w:val="a7"/>
              <w:rPr>
                <w:b/>
                <w:sz w:val="16"/>
                <w:szCs w:val="16"/>
                <w:lang w:val="ru-RU"/>
              </w:rPr>
            </w:pPr>
            <w:r>
              <w:rPr>
                <w:b/>
                <w:sz w:val="16"/>
                <w:szCs w:val="16"/>
                <w:lang w:val="ru-RU"/>
              </w:rPr>
              <w:t>4 827,92</w:t>
            </w:r>
          </w:p>
        </w:tc>
      </w:tr>
    </w:tbl>
    <w:p w:rsidR="00001500" w:rsidRDefault="00001500" w:rsidP="00F37104">
      <w:pPr>
        <w:sectPr w:rsidR="00001500" w:rsidSect="00F37104">
          <w:pgSz w:w="16838" w:h="11906" w:orient="landscape"/>
          <w:pgMar w:top="1701" w:right="1134" w:bottom="850" w:left="1134" w:header="708" w:footer="708" w:gutter="0"/>
          <w:cols w:space="708"/>
          <w:docGrid w:linePitch="360"/>
        </w:sectPr>
      </w:pPr>
    </w:p>
    <w:p w:rsidR="00E25102" w:rsidRDefault="0003706A" w:rsidP="0003706A">
      <w:r>
        <w:t xml:space="preserve">Для </w:t>
      </w:r>
      <w:r w:rsidRPr="00237BDD">
        <w:t>повышения качества, надежности и энергоэффективности теплоснабжения</w:t>
      </w:r>
      <w:r>
        <w:t xml:space="preserve"> </w:t>
      </w:r>
      <w:r w:rsidR="00A97506" w:rsidRPr="00A97506">
        <w:t>потребителей</w:t>
      </w:r>
      <w:r w:rsidRPr="0003706A">
        <w:t xml:space="preserve"> </w:t>
      </w:r>
      <w:r>
        <w:t xml:space="preserve">необходимо выполнить следующие мероприятия </w:t>
      </w:r>
      <w:r w:rsidRPr="00237BDD">
        <w:t>по строительству, реконструкции, модернизации тепловых сетей</w:t>
      </w:r>
      <w:r>
        <w:t>:</w:t>
      </w:r>
    </w:p>
    <w:p w:rsidR="00A97506" w:rsidRDefault="00317F36" w:rsidP="00317F36">
      <w:pPr>
        <w:pStyle w:val="3"/>
      </w:pPr>
      <w:bookmarkStart w:id="10" w:name="_Toc18485625"/>
      <w:r>
        <w:t>У</w:t>
      </w:r>
      <w:r w:rsidR="0003706A" w:rsidRPr="00530729">
        <w:t>становка станций катодной</w:t>
      </w:r>
      <w:r w:rsidR="0003706A" w:rsidRPr="00530729">
        <w:rPr>
          <w:rFonts w:eastAsia="Times New Roman"/>
        </w:rPr>
        <w:t xml:space="preserve"> </w:t>
      </w:r>
      <w:r w:rsidR="0003706A" w:rsidRPr="00530729">
        <w:t>защиты</w:t>
      </w:r>
      <w:r w:rsidR="0003706A" w:rsidRPr="00530729">
        <w:rPr>
          <w:rFonts w:eastAsia="Times New Roman"/>
        </w:rPr>
        <w:t xml:space="preserve"> на магистральных трубопроводах тепловых сетей</w:t>
      </w:r>
      <w:bookmarkEnd w:id="10"/>
    </w:p>
    <w:p w:rsidR="00317F36" w:rsidRDefault="00317F36" w:rsidP="00317F36">
      <w:r>
        <w:t>Предметом проекта является проведение работ по защите участков магистральных тепловых сетей города Твери, подверженных электрохимической коррозии. Проектом предусматривается проектирование и установка 18 катодных станций на участках магистральных тепловых сетей. Места установки определены в соответствии с «Отчетом об определении наличия постоянных токов в земле и коррозионной агрессивности грунтов в местах прокладки магистральных теплотрасс», выполненным Управлением «</w:t>
      </w:r>
      <w:proofErr w:type="spellStart"/>
      <w:r>
        <w:t>Подземметаллзащита</w:t>
      </w:r>
      <w:proofErr w:type="spellEnd"/>
      <w:r>
        <w:t>» ОАО «</w:t>
      </w:r>
      <w:proofErr w:type="spellStart"/>
      <w:r>
        <w:t>Газпромгазораспределение</w:t>
      </w:r>
      <w:proofErr w:type="spellEnd"/>
      <w:r>
        <w:t xml:space="preserve"> Тверь».</w:t>
      </w:r>
    </w:p>
    <w:p w:rsidR="00317F36" w:rsidRDefault="00317F36" w:rsidP="00317F36">
      <w:r w:rsidRPr="00317F36">
        <w:t>В собственности и на обслуживании ООО «Тверская генерация» находится 91,4 км сетей по которым осуществляется передача тепловой энергии и теплоносителя в системе централизованного теплоснабжения г.</w:t>
      </w:r>
      <w:r>
        <w:t xml:space="preserve"> </w:t>
      </w:r>
      <w:r w:rsidRPr="00317F36">
        <w:t>Твери. Некоторые участки постоянно находятся в зоне затопления грунтовыми и водопроводными водами. Находясь в черте городской застройки, часть магистральных сетей попадает в зону прохождения транспортных электрических сетей. Расположенные в зоне воздействия блуждающих токов и коррозионной агрессивности грунтов, участки магистральных сетей подвергаются электрохимической коррозии, что является причиной повышенной повреждаемости сетей и возникновения убытков Общества вследствие потерь тепловой энергии</w:t>
      </w:r>
      <w:r>
        <w:t xml:space="preserve"> и теплоносителя в результате утечек при повреждениях.</w:t>
      </w:r>
    </w:p>
    <w:p w:rsidR="00317F36" w:rsidRDefault="00317F36" w:rsidP="00317F36">
      <w:r>
        <w:t>В соответствии с Правилами технической эксплуатации тепловых энергоустановок (утв. приказом Минэнерго РФ от 24.03.2003 N 115) теплосетевая организация должна организовать работы по защите трубопроводов тепловых сетей от электрохимической коррозии.</w:t>
      </w:r>
    </w:p>
    <w:p w:rsidR="00317F36" w:rsidRDefault="00317F36" w:rsidP="00317F36">
      <w:r>
        <w:t>Реализация проекта планируется со сдачей выполненных работ в 2020-2023 гг.</w:t>
      </w:r>
    </w:p>
    <w:p w:rsidR="00317F36" w:rsidRDefault="00317F36" w:rsidP="00317F36">
      <w:r>
        <w:t xml:space="preserve">Реализация проекта позволит: </w:t>
      </w:r>
    </w:p>
    <w:p w:rsidR="00317F36" w:rsidRPr="009F7E5D" w:rsidRDefault="00317F36" w:rsidP="009F7E5D">
      <w:pPr>
        <w:pStyle w:val="a9"/>
        <w:numPr>
          <w:ilvl w:val="0"/>
          <w:numId w:val="12"/>
        </w:numPr>
        <w:spacing w:line="240" w:lineRule="auto"/>
        <w:rPr>
          <w:rFonts w:ascii="Times New Roman" w:hAnsi="Times New Roman"/>
        </w:rPr>
      </w:pPr>
      <w:r w:rsidRPr="009F7E5D">
        <w:rPr>
          <w:rFonts w:ascii="Times New Roman" w:hAnsi="Times New Roman"/>
        </w:rPr>
        <w:t xml:space="preserve">снизить издержки при эксплуатации тепловых сетей; </w:t>
      </w:r>
    </w:p>
    <w:p w:rsidR="00317F36" w:rsidRPr="009F7E5D" w:rsidRDefault="00317F36" w:rsidP="009F7E5D">
      <w:pPr>
        <w:pStyle w:val="a9"/>
        <w:numPr>
          <w:ilvl w:val="0"/>
          <w:numId w:val="12"/>
        </w:numPr>
        <w:spacing w:line="240" w:lineRule="auto"/>
        <w:rPr>
          <w:rFonts w:ascii="Times New Roman" w:hAnsi="Times New Roman"/>
        </w:rPr>
      </w:pPr>
      <w:r w:rsidRPr="009F7E5D">
        <w:rPr>
          <w:rFonts w:ascii="Times New Roman" w:hAnsi="Times New Roman"/>
        </w:rPr>
        <w:t xml:space="preserve">повысить </w:t>
      </w:r>
      <w:r w:rsidR="009F7E5D" w:rsidRPr="009F7E5D">
        <w:rPr>
          <w:rFonts w:ascii="Times New Roman" w:hAnsi="Times New Roman"/>
        </w:rPr>
        <w:t>надежность работы</w:t>
      </w:r>
      <w:r w:rsidRPr="009F7E5D">
        <w:rPr>
          <w:rFonts w:ascii="Times New Roman" w:hAnsi="Times New Roman"/>
        </w:rPr>
        <w:t xml:space="preserve"> тепловых сетей;</w:t>
      </w:r>
    </w:p>
    <w:p w:rsidR="00317F36" w:rsidRPr="009F7E5D" w:rsidRDefault="00317F36" w:rsidP="009F7E5D">
      <w:pPr>
        <w:pStyle w:val="a9"/>
        <w:numPr>
          <w:ilvl w:val="0"/>
          <w:numId w:val="12"/>
        </w:numPr>
        <w:spacing w:line="240" w:lineRule="auto"/>
        <w:rPr>
          <w:rFonts w:ascii="Times New Roman" w:hAnsi="Times New Roman"/>
        </w:rPr>
      </w:pPr>
      <w:r w:rsidRPr="009F7E5D">
        <w:rPr>
          <w:rFonts w:ascii="Times New Roman" w:hAnsi="Times New Roman"/>
        </w:rPr>
        <w:t>снизить повреждаемость и потери тепловой энергии, теплоносителя;</w:t>
      </w:r>
    </w:p>
    <w:p w:rsidR="00317F36" w:rsidRPr="009F7E5D" w:rsidRDefault="00317F36" w:rsidP="009F7E5D">
      <w:pPr>
        <w:pStyle w:val="a9"/>
        <w:numPr>
          <w:ilvl w:val="0"/>
          <w:numId w:val="12"/>
        </w:numPr>
        <w:spacing w:line="240" w:lineRule="auto"/>
        <w:rPr>
          <w:rFonts w:ascii="Times New Roman" w:hAnsi="Times New Roman"/>
        </w:rPr>
      </w:pPr>
      <w:r w:rsidRPr="009F7E5D">
        <w:rPr>
          <w:rFonts w:ascii="Times New Roman" w:hAnsi="Times New Roman"/>
        </w:rPr>
        <w:t>увеличить межремонтный период и сроки службы оборудования;</w:t>
      </w:r>
    </w:p>
    <w:p w:rsidR="00317F36" w:rsidRPr="009F7E5D" w:rsidRDefault="00317F36" w:rsidP="009F7E5D">
      <w:pPr>
        <w:pStyle w:val="a9"/>
        <w:numPr>
          <w:ilvl w:val="0"/>
          <w:numId w:val="12"/>
        </w:numPr>
        <w:spacing w:line="240" w:lineRule="auto"/>
        <w:rPr>
          <w:rFonts w:ascii="Times New Roman" w:hAnsi="Times New Roman"/>
        </w:rPr>
      </w:pPr>
      <w:r w:rsidRPr="009F7E5D">
        <w:rPr>
          <w:rFonts w:ascii="Times New Roman" w:hAnsi="Times New Roman"/>
        </w:rPr>
        <w:t>улучшить качество теплоснабжения потребителей.</w:t>
      </w:r>
    </w:p>
    <w:p w:rsidR="00A97506" w:rsidRDefault="005A3D6B" w:rsidP="005A3D6B">
      <w:pPr>
        <w:pStyle w:val="3"/>
      </w:pPr>
      <w:bookmarkStart w:id="11" w:name="_Toc18485626"/>
      <w:r>
        <w:t>Р</w:t>
      </w:r>
      <w:r w:rsidR="00530729" w:rsidRPr="00530729">
        <w:t>еконструкция тепловой изоляции и антикоррозийной защиты оборудования</w:t>
      </w:r>
      <w:bookmarkEnd w:id="11"/>
    </w:p>
    <w:p w:rsidR="005A3D6B" w:rsidRDefault="005A3D6B" w:rsidP="005A3D6B">
      <w:r>
        <w:t>Проектом предусматривается замена изоляции на участках сетей общей протяженностью 7891,3 м в двухтрубном исчислении и замена антикоррозийной защиты оборудования в тепловых камерах по выводам теплоисточников (ТЭЦ-3, ТЭЦ-4).</w:t>
      </w:r>
    </w:p>
    <w:p w:rsidR="005A3D6B" w:rsidRDefault="005A3D6B" w:rsidP="005A3D6B">
      <w:r>
        <w:t xml:space="preserve">Тепловая изоляция и антикоррозийная защита трубопроводов является одной из приоритетных задач теплоэнергетики и жилищно-коммунального хозяйства. Старые изоляционные материалы, по сравнению с современными, относительно </w:t>
      </w:r>
      <w:proofErr w:type="spellStart"/>
      <w:r>
        <w:t>гидрофильны</w:t>
      </w:r>
      <w:proofErr w:type="spellEnd"/>
      <w:r>
        <w:t xml:space="preserve"> и впитывают влагу, что приводит к коррозии металла, преждевременному износу трубопроводов и ведет к дополнительным расходам на ликвидацию аварий и прорывов на теплотрассах, внеплановую замену и ремонт отдельных участков теплосетей. Чем выше температура, тем важнее использовать эффективную теплоизоляцию. Современная качественная теплоизоляция и антикоррозийная защита значительно уменьшает расходы на строительство и эксплуатацию трубопроводов, снижает потери тепла, увеличивает срок службы трубопроводов, отвечает требованиям пожарной безопасности.</w:t>
      </w:r>
    </w:p>
    <w:p w:rsidR="005A3D6B" w:rsidRDefault="005A3D6B" w:rsidP="005A3D6B">
      <w:r>
        <w:t xml:space="preserve">Высокий износ изоляции на участках тепловых сетей надземной </w:t>
      </w:r>
      <w:r w:rsidR="005C6AAC">
        <w:t xml:space="preserve">прокладки г. </w:t>
      </w:r>
      <w:r>
        <w:t>Твери обусловлен значительным сроком эксплуатации, актами вандализма, нарушенными условиями эксплуатации.</w:t>
      </w:r>
    </w:p>
    <w:p w:rsidR="005A3D6B" w:rsidRDefault="005A3D6B" w:rsidP="005A3D6B">
      <w:r>
        <w:t xml:space="preserve">Реализация проекта планируется в 2020-2021 </w:t>
      </w:r>
      <w:proofErr w:type="spellStart"/>
      <w:r>
        <w:t>г.г</w:t>
      </w:r>
      <w:proofErr w:type="spellEnd"/>
      <w:r>
        <w:t>.</w:t>
      </w:r>
    </w:p>
    <w:p w:rsidR="005A3D6B" w:rsidRDefault="005A3D6B" w:rsidP="005A3D6B">
      <w:r>
        <w:t>Предлагаемое проектом решение</w:t>
      </w:r>
      <w:r w:rsidR="005A2089">
        <w:t xml:space="preserve"> - </w:t>
      </w:r>
      <w:r>
        <w:t xml:space="preserve"> использование СТУ-У с покрытием оцинкованной сталью и устройством антивандальной защиты предполагает улучшение температурного режима в системе централизованного теплоснабжения города и является целесообразным, т.к. позволит повысить качество теплоснабжения и срок службы тепловых сетей. </w:t>
      </w:r>
    </w:p>
    <w:p w:rsidR="005A3D6B" w:rsidRDefault="005A3D6B" w:rsidP="005A3D6B">
      <w:r>
        <w:t xml:space="preserve">Реализация </w:t>
      </w:r>
      <w:r w:rsidR="005C6AAC">
        <w:t>проекта позволит</w:t>
      </w:r>
      <w:r>
        <w:t>:</w:t>
      </w:r>
    </w:p>
    <w:p w:rsidR="005A3D6B" w:rsidRPr="005C6AAC" w:rsidRDefault="005A3D6B" w:rsidP="005C6AAC">
      <w:pPr>
        <w:pStyle w:val="a9"/>
        <w:numPr>
          <w:ilvl w:val="0"/>
          <w:numId w:val="13"/>
        </w:numPr>
        <w:spacing w:line="240" w:lineRule="auto"/>
        <w:rPr>
          <w:rFonts w:ascii="Times New Roman" w:hAnsi="Times New Roman"/>
        </w:rPr>
      </w:pPr>
      <w:r w:rsidRPr="005C6AAC">
        <w:rPr>
          <w:rFonts w:ascii="Times New Roman" w:hAnsi="Times New Roman"/>
        </w:rPr>
        <w:t>снизить издержки при эксплуатации оборудования тепловых сетей;</w:t>
      </w:r>
    </w:p>
    <w:p w:rsidR="005A3D6B" w:rsidRPr="005C6AAC" w:rsidRDefault="005A3D6B" w:rsidP="005C6AAC">
      <w:pPr>
        <w:pStyle w:val="a9"/>
        <w:numPr>
          <w:ilvl w:val="0"/>
          <w:numId w:val="13"/>
        </w:numPr>
        <w:spacing w:line="240" w:lineRule="auto"/>
        <w:rPr>
          <w:rFonts w:ascii="Times New Roman" w:hAnsi="Times New Roman"/>
        </w:rPr>
      </w:pPr>
      <w:r w:rsidRPr="005C6AAC">
        <w:rPr>
          <w:rFonts w:ascii="Times New Roman" w:hAnsi="Times New Roman"/>
        </w:rPr>
        <w:t>повысить надежность и экономическую эффективность работы энергетического оборудования;</w:t>
      </w:r>
    </w:p>
    <w:p w:rsidR="005A3D6B" w:rsidRPr="005C6AAC" w:rsidRDefault="005A3D6B" w:rsidP="005C6AAC">
      <w:pPr>
        <w:pStyle w:val="a9"/>
        <w:numPr>
          <w:ilvl w:val="0"/>
          <w:numId w:val="13"/>
        </w:numPr>
        <w:spacing w:line="240" w:lineRule="auto"/>
        <w:rPr>
          <w:rFonts w:ascii="Times New Roman" w:hAnsi="Times New Roman"/>
        </w:rPr>
      </w:pPr>
      <w:r w:rsidRPr="005C6AAC">
        <w:rPr>
          <w:rFonts w:ascii="Times New Roman" w:hAnsi="Times New Roman"/>
        </w:rPr>
        <w:t>снизить потери тепловой энергии через изоляцию;</w:t>
      </w:r>
    </w:p>
    <w:p w:rsidR="005A3D6B" w:rsidRPr="005C6AAC" w:rsidRDefault="005A3D6B" w:rsidP="005C6AAC">
      <w:pPr>
        <w:pStyle w:val="a9"/>
        <w:numPr>
          <w:ilvl w:val="0"/>
          <w:numId w:val="13"/>
        </w:numPr>
        <w:spacing w:line="240" w:lineRule="auto"/>
        <w:rPr>
          <w:rFonts w:ascii="Times New Roman" w:hAnsi="Times New Roman"/>
        </w:rPr>
      </w:pPr>
      <w:r w:rsidRPr="005C6AAC">
        <w:rPr>
          <w:rFonts w:ascii="Times New Roman" w:hAnsi="Times New Roman"/>
        </w:rPr>
        <w:t>снизить повреждаемость и потери тепловой энергии, теплоносителя;</w:t>
      </w:r>
    </w:p>
    <w:p w:rsidR="005A3D6B" w:rsidRPr="005C6AAC" w:rsidRDefault="005A3D6B" w:rsidP="005C6AAC">
      <w:pPr>
        <w:pStyle w:val="a9"/>
        <w:numPr>
          <w:ilvl w:val="0"/>
          <w:numId w:val="13"/>
        </w:numPr>
        <w:spacing w:line="240" w:lineRule="auto"/>
        <w:rPr>
          <w:rFonts w:ascii="Times New Roman" w:hAnsi="Times New Roman"/>
        </w:rPr>
      </w:pPr>
      <w:r w:rsidRPr="005C6AAC">
        <w:rPr>
          <w:rFonts w:ascii="Times New Roman" w:hAnsi="Times New Roman"/>
        </w:rPr>
        <w:t>увеличить межремонтный период и сроки службы трубопроводов.</w:t>
      </w:r>
    </w:p>
    <w:p w:rsidR="00A97506" w:rsidRDefault="00CF7B10" w:rsidP="00CF7B10">
      <w:pPr>
        <w:pStyle w:val="3"/>
      </w:pPr>
      <w:bookmarkStart w:id="12" w:name="_Toc18485627"/>
      <w:r>
        <w:t>Р</w:t>
      </w:r>
      <w:r w:rsidR="00530729" w:rsidRPr="00530729">
        <w:t>еконструкция сетей с установкой дополнительных секционирующих задвижек с устройством тепловых камер</w:t>
      </w:r>
      <w:bookmarkEnd w:id="12"/>
    </w:p>
    <w:p w:rsidR="00F34497" w:rsidRPr="0047041F" w:rsidRDefault="00F34497" w:rsidP="00F34497">
      <w:pPr>
        <w:rPr>
          <w:snapToGrid w:val="0"/>
        </w:rPr>
      </w:pPr>
      <w:r w:rsidRPr="0047041F">
        <w:rPr>
          <w:snapToGrid w:val="0"/>
        </w:rPr>
        <w:t>Отсутствие дополнительных секционных задвижек на участках магистральных тепловых сетей приводит к увеличению срока проведения ремонтных работ в случае возникновения аварийных ситуаций. Увеличивается объем сливаемого теплоносителя, что приводит к дополнительным потерям тепловой энергии и теплоносителя.</w:t>
      </w:r>
    </w:p>
    <w:p w:rsidR="00F34497" w:rsidRPr="0047041F" w:rsidRDefault="00F34497" w:rsidP="00F34497">
      <w:r w:rsidRPr="0047041F">
        <w:t>Срок реализации проекта: 2020</w:t>
      </w:r>
      <w:r>
        <w:t>-</w:t>
      </w:r>
      <w:r w:rsidRPr="0047041F">
        <w:t>2021 гг.</w:t>
      </w:r>
    </w:p>
    <w:p w:rsidR="00F34497" w:rsidRPr="0047041F" w:rsidRDefault="00F34497" w:rsidP="00F34497">
      <w:pPr>
        <w:rPr>
          <w:snapToGrid w:val="0"/>
        </w:rPr>
      </w:pPr>
      <w:r w:rsidRPr="0047041F">
        <w:rPr>
          <w:snapToGrid w:val="0"/>
        </w:rPr>
        <w:t>Реализация проекта позволит своевременно устранять аварийные ситуации на тепловых сетях, сократить время проведения ремонтных работ, а также сократить потери тепловой энергии и теплоносителя при сливе и заполнении участков трубопроводов.</w:t>
      </w:r>
    </w:p>
    <w:p w:rsidR="00CF7B10" w:rsidRPr="00530729" w:rsidRDefault="00CF7B10" w:rsidP="00F34497"/>
    <w:p w:rsidR="00A97506" w:rsidRDefault="00374464" w:rsidP="00A97506">
      <w:pPr>
        <w:rPr>
          <w:lang w:eastAsia="ru-RU"/>
        </w:rPr>
        <w:sectPr w:rsidR="00A97506" w:rsidSect="00001500">
          <w:pgSz w:w="11906" w:h="16838"/>
          <w:pgMar w:top="1134" w:right="850" w:bottom="1134" w:left="1701" w:header="708" w:footer="708" w:gutter="0"/>
          <w:cols w:space="708"/>
          <w:docGrid w:linePitch="360"/>
        </w:sectPr>
      </w:pPr>
      <w:r>
        <w:rPr>
          <w:lang w:eastAsia="ru-RU"/>
        </w:rPr>
        <w:t>Перечень мероприятий с указанием основных технических характеристик приведен в таблице  8.5.2.</w:t>
      </w:r>
    </w:p>
    <w:p w:rsidR="00E25102" w:rsidRDefault="00E25102" w:rsidP="00E25102">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8.5</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2</w:t>
      </w:r>
      <w:r w:rsidR="00961BCD">
        <w:rPr>
          <w:noProof/>
        </w:rPr>
        <w:fldChar w:fldCharType="end"/>
      </w:r>
      <w:r w:rsidR="00237BDD">
        <w:t xml:space="preserve"> </w:t>
      </w:r>
      <w:r w:rsidR="00237BDD" w:rsidRPr="00237BDD">
        <w:t>Мероприятия по строительству, реконструкции, модернизации тепловых сетей, иных объектов с целью повышения качества, надежности и энергоэффективности теплоснабжения</w:t>
      </w:r>
    </w:p>
    <w:tbl>
      <w:tblPr>
        <w:tblW w:w="0" w:type="auto"/>
        <w:tblLayout w:type="fixed"/>
        <w:tblLook w:val="04A0" w:firstRow="1" w:lastRow="0" w:firstColumn="1" w:lastColumn="0" w:noHBand="0" w:noVBand="1"/>
      </w:tblPr>
      <w:tblGrid>
        <w:gridCol w:w="704"/>
        <w:gridCol w:w="4961"/>
        <w:gridCol w:w="993"/>
        <w:gridCol w:w="1417"/>
        <w:gridCol w:w="992"/>
        <w:gridCol w:w="1276"/>
        <w:gridCol w:w="992"/>
        <w:gridCol w:w="993"/>
        <w:gridCol w:w="1163"/>
        <w:gridCol w:w="1069"/>
      </w:tblGrid>
      <w:tr w:rsidR="00A97506" w:rsidRPr="00A97506" w:rsidTr="00237BDD">
        <w:trPr>
          <w:trHeight w:val="227"/>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7506" w:rsidRPr="00A97506" w:rsidRDefault="00A97506" w:rsidP="00A97506">
            <w:pPr>
              <w:pStyle w:val="a7"/>
              <w:rPr>
                <w:b/>
                <w:sz w:val="16"/>
                <w:szCs w:val="16"/>
              </w:rPr>
            </w:pPr>
            <w:r w:rsidRPr="00A97506">
              <w:rPr>
                <w:b/>
                <w:sz w:val="16"/>
                <w:szCs w:val="16"/>
              </w:rPr>
              <w:t>№ п/п </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7506" w:rsidRPr="00A97506" w:rsidRDefault="00A97506" w:rsidP="00A97506">
            <w:pPr>
              <w:pStyle w:val="a7"/>
              <w:rPr>
                <w:b/>
                <w:sz w:val="16"/>
                <w:szCs w:val="16"/>
              </w:rPr>
            </w:pPr>
            <w:r w:rsidRPr="00A97506">
              <w:rPr>
                <w:b/>
                <w:sz w:val="16"/>
                <w:szCs w:val="16"/>
              </w:rPr>
              <w:t>Наименование мероприятия</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hideMark/>
          </w:tcPr>
          <w:p w:rsidR="00A97506" w:rsidRPr="00A97506" w:rsidRDefault="00A97506" w:rsidP="00A97506">
            <w:pPr>
              <w:pStyle w:val="a7"/>
              <w:rPr>
                <w:b/>
                <w:sz w:val="16"/>
                <w:szCs w:val="16"/>
                <w:lang w:val="ru-RU"/>
              </w:rPr>
            </w:pPr>
            <w:r w:rsidRPr="00A97506">
              <w:rPr>
                <w:b/>
                <w:sz w:val="16"/>
                <w:szCs w:val="16"/>
                <w:lang w:val="ru-RU"/>
              </w:rPr>
              <w:t xml:space="preserve">Основные технические характеристики до модернизации </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A97506" w:rsidRPr="005645BD" w:rsidRDefault="005645BD" w:rsidP="00A97506">
            <w:pPr>
              <w:pStyle w:val="a7"/>
              <w:rPr>
                <w:b/>
                <w:sz w:val="16"/>
                <w:szCs w:val="16"/>
                <w:lang w:val="ru-RU"/>
              </w:rPr>
            </w:pPr>
            <w:r>
              <w:rPr>
                <w:b/>
                <w:sz w:val="16"/>
                <w:szCs w:val="16"/>
                <w:lang w:val="ru-RU"/>
              </w:rPr>
              <w:t>Основные технические характеристики после модернизации</w:t>
            </w:r>
            <w:r w:rsidR="00A97506" w:rsidRPr="005645BD">
              <w:rPr>
                <w:b/>
                <w:sz w:val="16"/>
                <w:szCs w:val="16"/>
                <w:lang w:val="ru-RU"/>
              </w:rPr>
              <w:t xml:space="preserve">  </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7506" w:rsidRPr="005645BD" w:rsidRDefault="00A97506" w:rsidP="005645BD">
            <w:pPr>
              <w:pStyle w:val="a7"/>
              <w:rPr>
                <w:b/>
                <w:sz w:val="16"/>
                <w:szCs w:val="16"/>
                <w:lang w:val="ru-RU"/>
              </w:rPr>
            </w:pPr>
            <w:r w:rsidRPr="00A97506">
              <w:rPr>
                <w:b/>
                <w:sz w:val="16"/>
                <w:szCs w:val="16"/>
              </w:rPr>
              <w:t xml:space="preserve">Год </w:t>
            </w:r>
            <w:r w:rsidR="005645BD">
              <w:rPr>
                <w:b/>
                <w:sz w:val="16"/>
                <w:szCs w:val="16"/>
                <w:lang w:val="ru-RU"/>
              </w:rPr>
              <w:t>проведения</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7506" w:rsidRPr="005645BD" w:rsidRDefault="005645BD" w:rsidP="005645BD">
            <w:pPr>
              <w:pStyle w:val="a7"/>
              <w:rPr>
                <w:b/>
                <w:sz w:val="16"/>
                <w:szCs w:val="16"/>
                <w:lang w:val="ru-RU"/>
              </w:rPr>
            </w:pPr>
            <w:r w:rsidRPr="005645BD">
              <w:rPr>
                <w:b/>
                <w:sz w:val="16"/>
                <w:szCs w:val="16"/>
                <w:lang w:val="ru-RU"/>
              </w:rPr>
              <w:t>Стоимость</w:t>
            </w:r>
            <w:r w:rsidR="00A97506" w:rsidRPr="005645BD">
              <w:rPr>
                <w:b/>
                <w:sz w:val="16"/>
                <w:szCs w:val="16"/>
                <w:lang w:val="ru-RU"/>
              </w:rPr>
              <w:t>, тыс.руб без НДС</w:t>
            </w:r>
          </w:p>
        </w:tc>
      </w:tr>
      <w:tr w:rsidR="00A97506" w:rsidRPr="00A97506" w:rsidTr="00237BDD">
        <w:trPr>
          <w:trHeight w:val="227"/>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A97506" w:rsidRPr="005645BD" w:rsidRDefault="00A97506" w:rsidP="00A97506">
            <w:pPr>
              <w:pStyle w:val="a7"/>
              <w:rPr>
                <w:sz w:val="16"/>
                <w:szCs w:val="16"/>
                <w:lang w:val="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97506" w:rsidRPr="005645BD" w:rsidRDefault="00A97506" w:rsidP="00A97506">
            <w:pPr>
              <w:pStyle w:val="a7"/>
              <w:jc w:val="left"/>
              <w:rPr>
                <w:sz w:val="16"/>
                <w:szCs w:val="16"/>
                <w:lang w:val="ru-RU"/>
              </w:rPr>
            </w:pP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5645BD" w:rsidRDefault="005645BD" w:rsidP="005645BD">
            <w:pPr>
              <w:pStyle w:val="a7"/>
              <w:rPr>
                <w:b/>
                <w:sz w:val="16"/>
                <w:szCs w:val="16"/>
                <w:lang w:val="ru-RU"/>
              </w:rPr>
            </w:pPr>
            <w:r>
              <w:rPr>
                <w:b/>
                <w:sz w:val="16"/>
                <w:szCs w:val="16"/>
                <w:lang w:val="ru-RU"/>
              </w:rPr>
              <w:t xml:space="preserve">Длина участка, </w:t>
            </w:r>
            <w:proofErr w:type="spellStart"/>
            <w:r>
              <w:rPr>
                <w:b/>
                <w:sz w:val="16"/>
                <w:szCs w:val="16"/>
                <w:lang w:val="ru-RU"/>
              </w:rPr>
              <w:t>м.п</w:t>
            </w:r>
            <w:proofErr w:type="spellEnd"/>
            <w:r>
              <w:rPr>
                <w:b/>
                <w:sz w:val="16"/>
                <w:szCs w:val="16"/>
                <w:lang w:val="ru-RU"/>
              </w:rPr>
              <w:t>.</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A97506" w:rsidRDefault="00A97506" w:rsidP="005645BD">
            <w:pPr>
              <w:pStyle w:val="a7"/>
              <w:rPr>
                <w:b/>
                <w:sz w:val="16"/>
                <w:szCs w:val="16"/>
              </w:rPr>
            </w:pPr>
            <w:r w:rsidRPr="00A97506">
              <w:rPr>
                <w:b/>
                <w:sz w:val="16"/>
                <w:szCs w:val="16"/>
              </w:rPr>
              <w:t>Диаметр (</w:t>
            </w:r>
            <w:r w:rsidR="005645BD">
              <w:rPr>
                <w:b/>
                <w:sz w:val="16"/>
                <w:szCs w:val="16"/>
                <w:lang w:val="ru-RU"/>
              </w:rPr>
              <w:t>сетевая</w:t>
            </w:r>
            <w:r w:rsidRPr="00A97506">
              <w:rPr>
                <w:b/>
                <w:sz w:val="16"/>
                <w:szCs w:val="16"/>
              </w:rPr>
              <w:t xml:space="preserve">), </w:t>
            </w:r>
            <w:proofErr w:type="spellStart"/>
            <w:r w:rsidRPr="00A97506">
              <w:rPr>
                <w:b/>
                <w:sz w:val="16"/>
                <w:szCs w:val="16"/>
              </w:rPr>
              <w:t>мм</w:t>
            </w:r>
            <w:proofErr w:type="spellEnd"/>
            <w:r w:rsidRPr="00A97506">
              <w:rPr>
                <w:b/>
                <w:sz w:val="16"/>
                <w:szCs w:val="16"/>
              </w:rPr>
              <w:t xml:space="preserve"> (2d)</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A97506" w:rsidRDefault="00A97506" w:rsidP="00A97506">
            <w:pPr>
              <w:pStyle w:val="a7"/>
              <w:rPr>
                <w:b/>
                <w:sz w:val="16"/>
                <w:szCs w:val="16"/>
              </w:rPr>
            </w:pPr>
            <w:r w:rsidRPr="00A97506">
              <w:rPr>
                <w:b/>
                <w:sz w:val="16"/>
                <w:szCs w:val="16"/>
              </w:rPr>
              <w:t xml:space="preserve">Диаметр (ГВС), </w:t>
            </w:r>
            <w:proofErr w:type="spellStart"/>
            <w:r w:rsidRPr="00A97506">
              <w:rPr>
                <w:b/>
                <w:sz w:val="16"/>
                <w:szCs w:val="16"/>
              </w:rPr>
              <w:t>мм</w:t>
            </w:r>
            <w:proofErr w:type="spellEnd"/>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A97506" w:rsidRDefault="00237BDD" w:rsidP="00A97506">
            <w:pPr>
              <w:pStyle w:val="a7"/>
              <w:rPr>
                <w:b/>
                <w:sz w:val="16"/>
                <w:szCs w:val="16"/>
              </w:rPr>
            </w:pPr>
            <w:r>
              <w:rPr>
                <w:b/>
                <w:sz w:val="16"/>
                <w:szCs w:val="16"/>
              </w:rPr>
              <w:t>Диаметр (</w:t>
            </w:r>
            <w:proofErr w:type="spellStart"/>
            <w:r>
              <w:rPr>
                <w:b/>
                <w:sz w:val="16"/>
                <w:szCs w:val="16"/>
              </w:rPr>
              <w:t>циркуля</w:t>
            </w:r>
            <w:r w:rsidR="00A97506" w:rsidRPr="00A97506">
              <w:rPr>
                <w:b/>
                <w:sz w:val="16"/>
                <w:szCs w:val="16"/>
              </w:rPr>
              <w:t>ция</w:t>
            </w:r>
            <w:proofErr w:type="spellEnd"/>
            <w:r w:rsidR="00A97506" w:rsidRPr="00A97506">
              <w:rPr>
                <w:b/>
                <w:sz w:val="16"/>
                <w:szCs w:val="16"/>
              </w:rPr>
              <w:t xml:space="preserve">), </w:t>
            </w:r>
            <w:proofErr w:type="spellStart"/>
            <w:r w:rsidR="00A97506" w:rsidRPr="00A97506">
              <w:rPr>
                <w:b/>
                <w:sz w:val="16"/>
                <w:szCs w:val="16"/>
              </w:rPr>
              <w:t>мм</w:t>
            </w:r>
            <w:proofErr w:type="spellEnd"/>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A97506" w:rsidRDefault="00A97506" w:rsidP="00A97506">
            <w:pPr>
              <w:pStyle w:val="a7"/>
              <w:rPr>
                <w:b/>
                <w:sz w:val="16"/>
                <w:szCs w:val="16"/>
              </w:rPr>
            </w:pPr>
            <w:proofErr w:type="spellStart"/>
            <w:r w:rsidRPr="00A97506">
              <w:rPr>
                <w:b/>
                <w:sz w:val="16"/>
                <w:szCs w:val="16"/>
              </w:rPr>
              <w:t>Длина</w:t>
            </w:r>
            <w:proofErr w:type="spellEnd"/>
            <w:r w:rsidRPr="00A97506">
              <w:rPr>
                <w:b/>
                <w:sz w:val="16"/>
                <w:szCs w:val="16"/>
              </w:rPr>
              <w:t xml:space="preserve"> </w:t>
            </w:r>
            <w:proofErr w:type="spellStart"/>
            <w:r w:rsidRPr="00A97506">
              <w:rPr>
                <w:b/>
                <w:sz w:val="16"/>
                <w:szCs w:val="16"/>
              </w:rPr>
              <w:t>участка</w:t>
            </w:r>
            <w:proofErr w:type="spellEnd"/>
            <w:r w:rsidRPr="00A97506">
              <w:rPr>
                <w:b/>
                <w:sz w:val="16"/>
                <w:szCs w:val="16"/>
              </w:rPr>
              <w:t xml:space="preserve">, </w:t>
            </w:r>
            <w:proofErr w:type="spellStart"/>
            <w:r w:rsidRPr="00A97506">
              <w:rPr>
                <w:b/>
                <w:sz w:val="16"/>
                <w:szCs w:val="16"/>
              </w:rPr>
              <w:t>м.п</w:t>
            </w:r>
            <w:proofErr w:type="spellEnd"/>
            <w:r w:rsidRPr="00A97506">
              <w:rPr>
                <w:b/>
                <w:sz w:val="16"/>
                <w:szCs w:val="16"/>
              </w:rPr>
              <w:t>.</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97506" w:rsidRPr="00A97506" w:rsidRDefault="00A97506" w:rsidP="00A97506">
            <w:pPr>
              <w:pStyle w:val="a7"/>
              <w:rPr>
                <w:b/>
                <w:sz w:val="16"/>
                <w:szCs w:val="16"/>
              </w:rPr>
            </w:pPr>
            <w:r w:rsidRPr="00A97506">
              <w:rPr>
                <w:b/>
                <w:sz w:val="16"/>
                <w:szCs w:val="16"/>
              </w:rPr>
              <w:t xml:space="preserve">Диаметр, </w:t>
            </w:r>
            <w:proofErr w:type="spellStart"/>
            <w:r w:rsidRPr="00A97506">
              <w:rPr>
                <w:b/>
                <w:sz w:val="16"/>
                <w:szCs w:val="16"/>
              </w:rPr>
              <w:t>мм</w:t>
            </w:r>
            <w:proofErr w:type="spellEnd"/>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rPr>
                <w:b/>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r>
      <w:tr w:rsidR="00A97506" w:rsidRPr="00A97506" w:rsidTr="00237BDD">
        <w:trPr>
          <w:trHeight w:val="227"/>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jc w:val="left"/>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A97506" w:rsidRPr="00A97506" w:rsidRDefault="00A97506" w:rsidP="00A97506">
            <w:pPr>
              <w:pStyle w:val="a7"/>
              <w:rPr>
                <w:sz w:val="16"/>
                <w:szCs w:val="16"/>
              </w:rPr>
            </w:pPr>
          </w:p>
        </w:tc>
      </w:tr>
      <w:tr w:rsidR="00237BDD"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97506" w:rsidRPr="00A97506" w:rsidRDefault="00CD56DE" w:rsidP="00A97506">
            <w:pPr>
              <w:pStyle w:val="a7"/>
              <w:rPr>
                <w:b/>
                <w:bCs/>
                <w:sz w:val="16"/>
                <w:szCs w:val="16"/>
                <w:lang w:val="ru-RU"/>
              </w:rPr>
            </w:pPr>
            <w:r>
              <w:rPr>
                <w:b/>
                <w:bCs/>
                <w:sz w:val="16"/>
                <w:szCs w:val="16"/>
                <w:lang w:val="ru-RU"/>
              </w:rPr>
              <w:t>1</w:t>
            </w:r>
          </w:p>
        </w:tc>
        <w:tc>
          <w:tcPr>
            <w:tcW w:w="4961"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5645BD" w:rsidP="005645BD">
            <w:pPr>
              <w:pStyle w:val="a7"/>
              <w:jc w:val="left"/>
              <w:rPr>
                <w:b/>
                <w:bCs/>
                <w:sz w:val="16"/>
                <w:szCs w:val="16"/>
                <w:lang w:val="ru-RU"/>
              </w:rPr>
            </w:pPr>
            <w:r>
              <w:rPr>
                <w:b/>
                <w:bCs/>
                <w:sz w:val="16"/>
                <w:szCs w:val="16"/>
                <w:lang w:val="ru-RU"/>
              </w:rPr>
              <w:t>Установка станций катодной</w:t>
            </w:r>
            <w:r w:rsidR="00A97506" w:rsidRPr="005645BD">
              <w:rPr>
                <w:b/>
                <w:bCs/>
                <w:sz w:val="16"/>
                <w:szCs w:val="16"/>
                <w:lang w:val="ru-RU"/>
              </w:rPr>
              <w:t xml:space="preserve"> </w:t>
            </w:r>
            <w:r>
              <w:rPr>
                <w:b/>
                <w:bCs/>
                <w:sz w:val="16"/>
                <w:szCs w:val="16"/>
                <w:lang w:val="ru-RU"/>
              </w:rPr>
              <w:t>защиты</w:t>
            </w:r>
            <w:r w:rsidR="00A97506" w:rsidRPr="005645BD">
              <w:rPr>
                <w:b/>
                <w:bCs/>
                <w:sz w:val="16"/>
                <w:szCs w:val="16"/>
                <w:lang w:val="ru-RU"/>
              </w:rPr>
              <w:t xml:space="preserve"> на магистральных трубопроводах тепловых сетей</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b/>
                <w:bCs/>
                <w:sz w:val="16"/>
                <w:szCs w:val="16"/>
                <w:lang w:val="ru-RU"/>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A97506">
            <w:pPr>
              <w:pStyle w:val="a7"/>
              <w:rPr>
                <w:sz w:val="16"/>
                <w:szCs w:val="16"/>
                <w:lang w:val="ru-RU"/>
              </w:rPr>
            </w:pPr>
            <w:r w:rsidRPr="00A97506">
              <w:rPr>
                <w:sz w:val="16"/>
                <w:szCs w:val="16"/>
              </w:rPr>
              <w:t> </w:t>
            </w:r>
          </w:p>
        </w:tc>
        <w:tc>
          <w:tcPr>
            <w:tcW w:w="1069"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12 799,86</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ТК-2 - ТК-25</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2 822,7</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0,325/0,426/0,530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668,37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2</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ТК-200 - ТК-207</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1 273</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668,37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3</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ТК-207 - 207-6</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762,30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0,325/0,426</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668,37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4</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ТК-427 - ТК-428</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115,80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668,37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5</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ТК-219 - ТК-220</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41,00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695,11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6</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ТК-167 - ТК-168</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85,00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695,11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ТК-159 - ТК-160А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151,30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695,11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8</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ТК-267 - ТК-266</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175,80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695,11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9</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ТК-255 - ТК-259</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249,60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695,11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10</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ТК-223 - ТК-223А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97,00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2022</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722,91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11</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ТК-319 - ТК-324</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759,40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1,02 (0,92)</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2022</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722,91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12</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ТК-709 - ТК-751</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1 143,9</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0,530/0,630/0,820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2022</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722,91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13</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ТК-043 - ТК-146</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2 308,4</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0,426/0,530/0,720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2022</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722,91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14</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ТК-5Б - ТК-19Б</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1 297,4</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0,426/0,530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2023</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751,83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15</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ТК-19В - ТК-16Д</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1 347,1</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2023</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751,83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16</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ТК-11А - ТК-55А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883,00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0,426/0,530/0,720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2023</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751,83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ТК-803 - ТК-805</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134,00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2023</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751,83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1</w:t>
            </w:r>
            <w:r w:rsidR="005645BD">
              <w:rPr>
                <w:sz w:val="16"/>
                <w:szCs w:val="16"/>
                <w:lang w:val="ru-RU"/>
              </w:rPr>
              <w:t>.</w:t>
            </w:r>
            <w:r w:rsidR="00A97506" w:rsidRPr="00A97506">
              <w:rPr>
                <w:sz w:val="16"/>
                <w:szCs w:val="16"/>
              </w:rPr>
              <w:t>18</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ТК-921 - ТК-16Д</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25,30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2023</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751,83</w:t>
            </w:r>
          </w:p>
        </w:tc>
      </w:tr>
      <w:tr w:rsidR="00237BDD"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7506" w:rsidRPr="005645BD" w:rsidRDefault="00CD56DE" w:rsidP="00A97506">
            <w:pPr>
              <w:pStyle w:val="a7"/>
              <w:rPr>
                <w:b/>
                <w:bCs/>
                <w:sz w:val="16"/>
                <w:szCs w:val="16"/>
                <w:lang w:val="ru-RU"/>
              </w:rPr>
            </w:pPr>
            <w:r>
              <w:rPr>
                <w:b/>
                <w:bCs/>
                <w:sz w:val="16"/>
                <w:szCs w:val="16"/>
                <w:lang w:val="ru-RU"/>
              </w:rPr>
              <w:t>2</w:t>
            </w:r>
          </w:p>
        </w:tc>
        <w:tc>
          <w:tcPr>
            <w:tcW w:w="4961"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5645BD" w:rsidRDefault="00A97506" w:rsidP="005645BD">
            <w:pPr>
              <w:pStyle w:val="a7"/>
              <w:jc w:val="left"/>
              <w:rPr>
                <w:b/>
                <w:bCs/>
                <w:sz w:val="16"/>
                <w:szCs w:val="16"/>
                <w:lang w:val="ru-RU"/>
              </w:rPr>
            </w:pPr>
            <w:r w:rsidRPr="005645BD">
              <w:rPr>
                <w:b/>
                <w:bCs/>
                <w:sz w:val="16"/>
                <w:szCs w:val="16"/>
                <w:lang w:val="ru-RU"/>
              </w:rPr>
              <w:t xml:space="preserve">Реконструкция тепловой </w:t>
            </w:r>
            <w:r w:rsidR="005645BD">
              <w:rPr>
                <w:b/>
                <w:bCs/>
                <w:sz w:val="16"/>
                <w:szCs w:val="16"/>
                <w:lang w:val="ru-RU"/>
              </w:rPr>
              <w:t>изоляции</w:t>
            </w:r>
            <w:r w:rsidRPr="005645BD">
              <w:rPr>
                <w:b/>
                <w:bCs/>
                <w:sz w:val="16"/>
                <w:szCs w:val="16"/>
                <w:lang w:val="ru-RU"/>
              </w:rPr>
              <w:t xml:space="preserve"> и антикоррозийной защиты оборудования</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7 891,3</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 </w:t>
            </w:r>
          </w:p>
        </w:tc>
        <w:tc>
          <w:tcPr>
            <w:tcW w:w="1069"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72 935,84</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ТК-304 -ТК-307 ул.</w:t>
            </w:r>
            <w:r w:rsidR="005645BD">
              <w:rPr>
                <w:sz w:val="16"/>
                <w:szCs w:val="16"/>
                <w:lang w:val="ru-RU"/>
              </w:rPr>
              <w:t xml:space="preserve"> </w:t>
            </w:r>
            <w:r w:rsidRPr="00A97506">
              <w:rPr>
                <w:sz w:val="16"/>
                <w:szCs w:val="16"/>
              </w:rPr>
              <w:t>Хрустальная</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800,0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1,020/0,920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10 022,32</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ТК-325 - ТК-328 ул.</w:t>
            </w:r>
            <w:r w:rsidR="005645BD">
              <w:rPr>
                <w:sz w:val="16"/>
                <w:szCs w:val="16"/>
                <w:lang w:val="ru-RU"/>
              </w:rPr>
              <w:t xml:space="preserve"> </w:t>
            </w:r>
            <w:proofErr w:type="spellStart"/>
            <w:r w:rsidRPr="00A97506">
              <w:rPr>
                <w:sz w:val="16"/>
                <w:szCs w:val="16"/>
              </w:rPr>
              <w:t>Мичурина</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630,0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1,020/0,920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7 892,57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A97506" w:rsidRPr="00A97506">
              <w:rPr>
                <w:sz w:val="16"/>
                <w:szCs w:val="16"/>
              </w:rPr>
              <w:t>3</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2-302-ТК-2-312 ул.</w:t>
            </w:r>
            <w:r w:rsidR="005645BD">
              <w:rPr>
                <w:sz w:val="16"/>
                <w:szCs w:val="16"/>
                <w:lang w:val="ru-RU"/>
              </w:rPr>
              <w:t xml:space="preserve"> </w:t>
            </w:r>
            <w:r w:rsidRPr="00A97506">
              <w:rPr>
                <w:sz w:val="16"/>
                <w:szCs w:val="16"/>
              </w:rPr>
              <w:t>Хрустальная</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800,0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1,020/0,920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10 022,32</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4</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ТК-376А - ТК-377 ул.2-я Красина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11 408,15</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5</w:t>
            </w:r>
          </w:p>
        </w:tc>
        <w:tc>
          <w:tcPr>
            <w:tcW w:w="4961" w:type="dxa"/>
            <w:tcBorders>
              <w:top w:val="nil"/>
              <w:left w:val="nil"/>
              <w:bottom w:val="single" w:sz="4" w:space="0" w:color="auto"/>
              <w:right w:val="single" w:sz="4" w:space="0" w:color="auto"/>
            </w:tcBorders>
            <w:shd w:val="clear" w:color="auto" w:fill="auto"/>
            <w:vAlign w:val="center"/>
            <w:hideMark/>
          </w:tcPr>
          <w:p w:rsidR="00A97506" w:rsidRPr="005645BD" w:rsidRDefault="00A97506" w:rsidP="00A97506">
            <w:pPr>
              <w:pStyle w:val="a7"/>
              <w:jc w:val="left"/>
              <w:rPr>
                <w:sz w:val="16"/>
                <w:szCs w:val="16"/>
                <w:lang w:val="ru-RU"/>
              </w:rPr>
            </w:pPr>
            <w:r w:rsidRPr="005645BD">
              <w:rPr>
                <w:sz w:val="16"/>
                <w:szCs w:val="16"/>
                <w:lang w:val="ru-RU"/>
              </w:rPr>
              <w:t>ТК-706-ТК-708 наб.</w:t>
            </w:r>
            <w:r w:rsidR="005645BD">
              <w:rPr>
                <w:sz w:val="16"/>
                <w:szCs w:val="16"/>
                <w:lang w:val="ru-RU"/>
              </w:rPr>
              <w:t xml:space="preserve"> </w:t>
            </w:r>
            <w:r w:rsidRPr="005645BD">
              <w:rPr>
                <w:sz w:val="16"/>
                <w:szCs w:val="16"/>
                <w:lang w:val="ru-RU"/>
              </w:rPr>
              <w:t>р. Лазури</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0,720 </w:t>
            </w:r>
            <w:proofErr w:type="spellStart"/>
            <w:r w:rsidRPr="00A97506">
              <w:rPr>
                <w:sz w:val="16"/>
                <w:szCs w:val="16"/>
              </w:rPr>
              <w:t>обр</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641,59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6</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proofErr w:type="spellStart"/>
            <w:r w:rsidRPr="00A97506">
              <w:rPr>
                <w:sz w:val="16"/>
                <w:szCs w:val="16"/>
              </w:rPr>
              <w:t>Бурашевский</w:t>
            </w:r>
            <w:proofErr w:type="spellEnd"/>
            <w:r w:rsidRPr="00A97506">
              <w:rPr>
                <w:sz w:val="16"/>
                <w:szCs w:val="16"/>
              </w:rPr>
              <w:t xml:space="preserve"> </w:t>
            </w:r>
            <w:proofErr w:type="spellStart"/>
            <w:r w:rsidRPr="00A97506">
              <w:rPr>
                <w:sz w:val="16"/>
                <w:szCs w:val="16"/>
              </w:rPr>
              <w:t>путепровод</w:t>
            </w:r>
            <w:proofErr w:type="spellEnd"/>
            <w:r w:rsidRPr="00A97506">
              <w:rPr>
                <w:sz w:val="16"/>
                <w:szCs w:val="16"/>
              </w:rPr>
              <w:t xml:space="preserve"> ТК-824-ТК-827</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0,720/0,630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549,93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5645BD">
              <w:rPr>
                <w:sz w:val="16"/>
                <w:szCs w:val="16"/>
                <w:lang w:val="ru-RU"/>
              </w:rPr>
              <w:t>1 подъем теплотрассы ТК-815-ТК-816 ул.</w:t>
            </w:r>
            <w:r w:rsidR="005645BD">
              <w:rPr>
                <w:sz w:val="16"/>
                <w:szCs w:val="16"/>
                <w:lang w:val="ru-RU"/>
              </w:rPr>
              <w:t xml:space="preserve"> </w:t>
            </w:r>
            <w:r w:rsidRPr="00A97506">
              <w:rPr>
                <w:sz w:val="16"/>
                <w:szCs w:val="16"/>
              </w:rPr>
              <w:t>Склизкова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15,6</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535,73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8</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3 подъем теплотрассы ТК-820а-ТК-820б Хлебный ручей</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38,0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0,530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491,20</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9</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теплотрасса от ТК-820 до ВК Южная, Хлебный ручей</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770,0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0,720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7 057,44</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10</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1 подъем между ТК-821 и ТК-822 Зеленый проезд</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69,24</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11</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2 подъем между ТК-822 и ТК-823а Зеленый проезд</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61,66</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12</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ТК-820 ТК-821 Зеленый </w:t>
            </w:r>
            <w:proofErr w:type="spellStart"/>
            <w:r w:rsidRPr="00A97506">
              <w:rPr>
                <w:sz w:val="16"/>
                <w:szCs w:val="16"/>
              </w:rPr>
              <w:t>проезд</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18,5</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190,13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13</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ПГ-2 ТК-700 </w:t>
            </w:r>
            <w:proofErr w:type="spellStart"/>
            <w:r w:rsidRPr="00A97506">
              <w:rPr>
                <w:sz w:val="16"/>
                <w:szCs w:val="16"/>
              </w:rPr>
              <w:t>территория</w:t>
            </w:r>
            <w:proofErr w:type="spellEnd"/>
            <w:r w:rsidRPr="00A97506">
              <w:rPr>
                <w:sz w:val="16"/>
                <w:szCs w:val="16"/>
              </w:rPr>
              <w:t xml:space="preserve"> </w:t>
            </w:r>
            <w:proofErr w:type="spellStart"/>
            <w:r w:rsidRPr="00A97506">
              <w:rPr>
                <w:sz w:val="16"/>
                <w:szCs w:val="16"/>
              </w:rPr>
              <w:t>химволокна</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0,820</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61,67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14</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237BDD">
              <w:rPr>
                <w:sz w:val="16"/>
                <w:szCs w:val="16"/>
                <w:lang w:val="ru-RU"/>
              </w:rPr>
              <w:t xml:space="preserve">тк701- т/у исправительного учреждения. </w:t>
            </w:r>
            <w:proofErr w:type="spellStart"/>
            <w:r w:rsidRPr="00A97506">
              <w:rPr>
                <w:sz w:val="16"/>
                <w:szCs w:val="16"/>
              </w:rPr>
              <w:t>Московское</w:t>
            </w:r>
            <w:proofErr w:type="spellEnd"/>
            <w:r w:rsidRPr="00A97506">
              <w:rPr>
                <w:sz w:val="16"/>
                <w:szCs w:val="16"/>
              </w:rPr>
              <w:t xml:space="preserve"> ш.</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2352,0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0,325</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11 614,41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15</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proofErr w:type="spellStart"/>
            <w:r w:rsidRPr="00A97506">
              <w:rPr>
                <w:sz w:val="16"/>
                <w:szCs w:val="16"/>
              </w:rPr>
              <w:t>Тимирязева</w:t>
            </w:r>
            <w:proofErr w:type="spellEnd"/>
            <w:r w:rsidRPr="00A97506">
              <w:rPr>
                <w:sz w:val="16"/>
                <w:szCs w:val="16"/>
              </w:rPr>
              <w:t>, 3</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240,0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0,089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431,99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16</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 xml:space="preserve">Московское шоссе(от заправки «ЛУКОЙЛ» до </w:t>
            </w:r>
            <w:proofErr w:type="spellStart"/>
            <w:r w:rsidRPr="00237BDD">
              <w:rPr>
                <w:sz w:val="16"/>
                <w:szCs w:val="16"/>
                <w:lang w:val="ru-RU"/>
              </w:rPr>
              <w:t>металлобазы</w:t>
            </w:r>
            <w:proofErr w:type="spellEnd"/>
            <w:r w:rsidRPr="00237BDD">
              <w:rPr>
                <w:sz w:val="16"/>
                <w:szCs w:val="16"/>
                <w:lang w:val="ru-RU"/>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120,0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0,133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215,99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237BDD">
              <w:rPr>
                <w:sz w:val="16"/>
                <w:szCs w:val="16"/>
                <w:lang w:val="ru-RU"/>
              </w:rPr>
              <w:t xml:space="preserve">от ЦТП до д.20 к.1 ул. </w:t>
            </w:r>
            <w:proofErr w:type="spellStart"/>
            <w:r w:rsidRPr="00A97506">
              <w:rPr>
                <w:sz w:val="16"/>
                <w:szCs w:val="16"/>
              </w:rPr>
              <w:t>Центральная</w:t>
            </w:r>
            <w:proofErr w:type="spellEnd"/>
            <w:r w:rsidRPr="00A97506">
              <w:rPr>
                <w:sz w:val="16"/>
                <w:szCs w:val="16"/>
              </w:rPr>
              <w:t xml:space="preserve"> пос. </w:t>
            </w:r>
            <w:proofErr w:type="spellStart"/>
            <w:r w:rsidRPr="00A97506">
              <w:rPr>
                <w:sz w:val="16"/>
                <w:szCs w:val="16"/>
              </w:rPr>
              <w:t>Элеватор</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144,0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0,159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259,19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18</w:t>
            </w:r>
          </w:p>
        </w:tc>
        <w:tc>
          <w:tcPr>
            <w:tcW w:w="4961"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jc w:val="left"/>
              <w:rPr>
                <w:sz w:val="16"/>
                <w:szCs w:val="16"/>
                <w:lang w:val="ru-RU"/>
              </w:rPr>
            </w:pPr>
            <w:r w:rsidRPr="00E52CD0">
              <w:rPr>
                <w:sz w:val="16"/>
                <w:szCs w:val="16"/>
                <w:lang w:val="ru-RU"/>
              </w:rPr>
              <w:t>От ТК-311-2 до ТП-311-1 (врезка на д.12 ул.</w:t>
            </w:r>
            <w:r w:rsidR="00E52CD0">
              <w:rPr>
                <w:sz w:val="16"/>
                <w:szCs w:val="16"/>
                <w:lang w:val="ru-RU"/>
              </w:rPr>
              <w:t xml:space="preserve"> </w:t>
            </w:r>
            <w:r w:rsidRPr="00E52CD0">
              <w:rPr>
                <w:sz w:val="16"/>
                <w:szCs w:val="16"/>
                <w:lang w:val="ru-RU"/>
              </w:rPr>
              <w:t>Дачная (ЗАО "</w:t>
            </w:r>
            <w:proofErr w:type="spellStart"/>
            <w:r w:rsidRPr="00E52CD0">
              <w:rPr>
                <w:sz w:val="16"/>
                <w:szCs w:val="16"/>
                <w:lang w:val="ru-RU"/>
              </w:rPr>
              <w:t>Пиптек</w:t>
            </w:r>
            <w:proofErr w:type="spellEnd"/>
            <w:r w:rsidRPr="00E52CD0">
              <w:rPr>
                <w:sz w:val="16"/>
                <w:szCs w:val="16"/>
                <w:lang w:val="ru-RU"/>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311,8</w:t>
            </w:r>
          </w:p>
        </w:tc>
        <w:tc>
          <w:tcPr>
            <w:tcW w:w="1417"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0,325</w:t>
            </w:r>
          </w:p>
        </w:tc>
        <w:tc>
          <w:tcPr>
            <w:tcW w:w="992"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без изм.</w:t>
            </w:r>
          </w:p>
        </w:tc>
        <w:tc>
          <w:tcPr>
            <w:tcW w:w="993"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без изм.</w:t>
            </w:r>
          </w:p>
        </w:tc>
        <w:tc>
          <w:tcPr>
            <w:tcW w:w="1163"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1 539,70</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E52CD0" w:rsidRDefault="00CD56DE" w:rsidP="00A97506">
            <w:pPr>
              <w:pStyle w:val="a7"/>
              <w:rPr>
                <w:sz w:val="16"/>
                <w:szCs w:val="16"/>
                <w:lang w:val="ru-RU"/>
              </w:rPr>
            </w:pPr>
            <w:r>
              <w:rPr>
                <w:sz w:val="16"/>
                <w:szCs w:val="16"/>
                <w:lang w:val="ru-RU"/>
              </w:rPr>
              <w:t>2</w:t>
            </w:r>
            <w:r w:rsidR="005645BD">
              <w:rPr>
                <w:sz w:val="16"/>
                <w:szCs w:val="16"/>
                <w:lang w:val="ru-RU"/>
              </w:rPr>
              <w:t>.</w:t>
            </w:r>
            <w:r w:rsidR="00A97506" w:rsidRPr="00E52CD0">
              <w:rPr>
                <w:sz w:val="16"/>
                <w:szCs w:val="16"/>
                <w:lang w:val="ru-RU"/>
              </w:rPr>
              <w:t>19</w:t>
            </w:r>
          </w:p>
        </w:tc>
        <w:tc>
          <w:tcPr>
            <w:tcW w:w="4961"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jc w:val="left"/>
              <w:rPr>
                <w:sz w:val="16"/>
                <w:szCs w:val="16"/>
                <w:lang w:val="ru-RU"/>
              </w:rPr>
            </w:pPr>
            <w:r w:rsidRPr="00E52CD0">
              <w:rPr>
                <w:sz w:val="16"/>
                <w:szCs w:val="16"/>
                <w:lang w:val="ru-RU"/>
              </w:rPr>
              <w:t>От тк-398-38 до тк-398-18 Молодежный бульвар</w:t>
            </w:r>
          </w:p>
        </w:tc>
        <w:tc>
          <w:tcPr>
            <w:tcW w:w="993"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241,0</w:t>
            </w:r>
          </w:p>
        </w:tc>
        <w:tc>
          <w:tcPr>
            <w:tcW w:w="1417"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0,426</w:t>
            </w:r>
          </w:p>
        </w:tc>
        <w:tc>
          <w:tcPr>
            <w:tcW w:w="992"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rPr>
                <w:sz w:val="16"/>
                <w:szCs w:val="16"/>
                <w:lang w:val="ru-RU"/>
              </w:rPr>
            </w:pPr>
            <w:r w:rsidRPr="00E52CD0">
              <w:rPr>
                <w:sz w:val="16"/>
                <w:szCs w:val="16"/>
                <w:lang w:val="ru-RU"/>
              </w:rPr>
              <w:t>без изм.</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E52CD0">
              <w:rPr>
                <w:sz w:val="16"/>
                <w:szCs w:val="16"/>
                <w:lang w:val="ru-RU"/>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1 472,61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20</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 xml:space="preserve">От тк-259 до тк-259-4 </w:t>
            </w:r>
            <w:proofErr w:type="spellStart"/>
            <w:r w:rsidRPr="00237BDD">
              <w:rPr>
                <w:sz w:val="16"/>
                <w:szCs w:val="16"/>
                <w:lang w:val="ru-RU"/>
              </w:rPr>
              <w:t>Старицкое</w:t>
            </w:r>
            <w:proofErr w:type="spellEnd"/>
            <w:r w:rsidRPr="00237BDD">
              <w:rPr>
                <w:sz w:val="16"/>
                <w:szCs w:val="16"/>
                <w:lang w:val="ru-RU"/>
              </w:rPr>
              <w:t xml:space="preserve"> шоссе,50 лет Октября.</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60,0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0,325</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296,29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21</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 xml:space="preserve">От ЦТП </w:t>
            </w:r>
            <w:proofErr w:type="spellStart"/>
            <w:r w:rsidRPr="00237BDD">
              <w:rPr>
                <w:sz w:val="16"/>
                <w:szCs w:val="16"/>
                <w:lang w:val="ru-RU"/>
              </w:rPr>
              <w:t>Литвинки</w:t>
            </w:r>
            <w:proofErr w:type="spellEnd"/>
            <w:r w:rsidRPr="00237BDD">
              <w:rPr>
                <w:sz w:val="16"/>
                <w:szCs w:val="16"/>
                <w:lang w:val="ru-RU"/>
              </w:rPr>
              <w:t xml:space="preserve"> до ТК-12Л</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100,0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0,159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187,19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22</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 xml:space="preserve">От ТК-Э8 до ТК-Э7 </w:t>
            </w:r>
            <w:proofErr w:type="spellStart"/>
            <w:r w:rsidRPr="00237BDD">
              <w:rPr>
                <w:sz w:val="16"/>
                <w:szCs w:val="16"/>
                <w:lang w:val="ru-RU"/>
              </w:rPr>
              <w:t>Литвинки</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363,8</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0,426</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2 222,97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23</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 xml:space="preserve">От  </w:t>
            </w:r>
            <w:proofErr w:type="spellStart"/>
            <w:r w:rsidRPr="00237BDD">
              <w:rPr>
                <w:sz w:val="16"/>
                <w:szCs w:val="16"/>
                <w:lang w:val="ru-RU"/>
              </w:rPr>
              <w:t>кв.т</w:t>
            </w:r>
            <w:proofErr w:type="spellEnd"/>
            <w:r w:rsidRPr="00237BDD">
              <w:rPr>
                <w:sz w:val="16"/>
                <w:szCs w:val="16"/>
                <w:lang w:val="ru-RU"/>
              </w:rPr>
              <w:t xml:space="preserve">/узла до ТК-516-15-3 </w:t>
            </w:r>
            <w:proofErr w:type="spellStart"/>
            <w:r w:rsidRPr="00237BDD">
              <w:rPr>
                <w:sz w:val="16"/>
                <w:szCs w:val="16"/>
                <w:lang w:val="ru-RU"/>
              </w:rPr>
              <w:t>пер.Никитина</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31,0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0,076</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58,03</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A97506" w:rsidRPr="00A97506">
              <w:rPr>
                <w:sz w:val="16"/>
                <w:szCs w:val="16"/>
              </w:rPr>
              <w:t>24</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5645BD" w:rsidP="00A97506">
            <w:pPr>
              <w:pStyle w:val="a7"/>
              <w:jc w:val="left"/>
              <w:rPr>
                <w:sz w:val="16"/>
                <w:szCs w:val="16"/>
              </w:rPr>
            </w:pPr>
            <w:r w:rsidRPr="00237BDD">
              <w:rPr>
                <w:sz w:val="16"/>
                <w:szCs w:val="16"/>
                <w:lang w:val="ru-RU"/>
              </w:rPr>
              <w:t>От ТК</w:t>
            </w:r>
            <w:r w:rsidR="00A97506" w:rsidRPr="00237BDD">
              <w:rPr>
                <w:sz w:val="16"/>
                <w:szCs w:val="16"/>
                <w:lang w:val="ru-RU"/>
              </w:rPr>
              <w:t xml:space="preserve">-516-3 до врезки в </w:t>
            </w:r>
            <w:proofErr w:type="spellStart"/>
            <w:r w:rsidR="00A97506" w:rsidRPr="00237BDD">
              <w:rPr>
                <w:sz w:val="16"/>
                <w:szCs w:val="16"/>
                <w:lang w:val="ru-RU"/>
              </w:rPr>
              <w:t>непр</w:t>
            </w:r>
            <w:proofErr w:type="spellEnd"/>
            <w:r w:rsidR="00A97506" w:rsidRPr="00237BDD">
              <w:rPr>
                <w:sz w:val="16"/>
                <w:szCs w:val="16"/>
                <w:lang w:val="ru-RU"/>
              </w:rPr>
              <w:t xml:space="preserve">. </w:t>
            </w:r>
            <w:r w:rsidR="00A97506" w:rsidRPr="00A97506">
              <w:rPr>
                <w:sz w:val="16"/>
                <w:szCs w:val="16"/>
              </w:rPr>
              <w:t xml:space="preserve">Канал </w:t>
            </w:r>
            <w:proofErr w:type="spellStart"/>
            <w:r w:rsidR="00A97506" w:rsidRPr="00A97506">
              <w:rPr>
                <w:sz w:val="16"/>
                <w:szCs w:val="16"/>
              </w:rPr>
              <w:t>пер.Никитина</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52,0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0,076</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97,34</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25</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От ТК-311-16 до врезки на  базу ДСК</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261,2</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0,133</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488,95</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26</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E52CD0">
              <w:rPr>
                <w:sz w:val="16"/>
                <w:szCs w:val="16"/>
                <w:lang w:val="ru-RU"/>
              </w:rPr>
              <w:t>От врезки на  базу ДСК до врезки  на д.53 ул.</w:t>
            </w:r>
            <w:r w:rsidR="00E52CD0">
              <w:rPr>
                <w:sz w:val="16"/>
                <w:szCs w:val="16"/>
                <w:lang w:val="ru-RU"/>
              </w:rPr>
              <w:t xml:space="preserve"> </w:t>
            </w:r>
            <w:r w:rsidRPr="00A97506">
              <w:rPr>
                <w:sz w:val="16"/>
                <w:szCs w:val="16"/>
              </w:rPr>
              <w:t>Плеханова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123,0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0,089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230,25</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E52CD0">
              <w:rPr>
                <w:sz w:val="16"/>
                <w:szCs w:val="16"/>
                <w:lang w:val="ru-RU"/>
              </w:rPr>
              <w:t xml:space="preserve">От врезки до д.53 </w:t>
            </w:r>
            <w:r w:rsidR="00E52CD0" w:rsidRPr="00E52CD0">
              <w:rPr>
                <w:sz w:val="16"/>
                <w:szCs w:val="16"/>
                <w:lang w:val="ru-RU"/>
              </w:rPr>
              <w:t xml:space="preserve">ул. </w:t>
            </w:r>
            <w:r w:rsidR="00E52CD0">
              <w:rPr>
                <w:sz w:val="16"/>
                <w:szCs w:val="16"/>
              </w:rPr>
              <w:t xml:space="preserve">Плеханова </w:t>
            </w:r>
            <w:r w:rsidRPr="00A97506">
              <w:rPr>
                <w:sz w:val="16"/>
                <w:szCs w:val="16"/>
              </w:rPr>
              <w:t xml:space="preserve">(производство </w:t>
            </w:r>
            <w:proofErr w:type="spellStart"/>
            <w:r w:rsidRPr="00A97506">
              <w:rPr>
                <w:sz w:val="16"/>
                <w:szCs w:val="16"/>
              </w:rPr>
              <w:t>мороженого</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59,4</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0,076</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111,19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28</w:t>
            </w:r>
          </w:p>
        </w:tc>
        <w:tc>
          <w:tcPr>
            <w:tcW w:w="4961" w:type="dxa"/>
            <w:tcBorders>
              <w:top w:val="nil"/>
              <w:left w:val="nil"/>
              <w:bottom w:val="single" w:sz="4" w:space="0" w:color="auto"/>
              <w:right w:val="single" w:sz="4" w:space="0" w:color="auto"/>
            </w:tcBorders>
            <w:shd w:val="clear" w:color="auto" w:fill="auto"/>
            <w:vAlign w:val="center"/>
            <w:hideMark/>
          </w:tcPr>
          <w:p w:rsidR="00A97506" w:rsidRPr="00E52CD0" w:rsidRDefault="00A97506" w:rsidP="00A97506">
            <w:pPr>
              <w:pStyle w:val="a7"/>
              <w:jc w:val="left"/>
              <w:rPr>
                <w:sz w:val="16"/>
                <w:szCs w:val="16"/>
                <w:lang w:val="ru-RU"/>
              </w:rPr>
            </w:pPr>
            <w:r w:rsidRPr="00E52CD0">
              <w:rPr>
                <w:sz w:val="16"/>
                <w:szCs w:val="16"/>
                <w:lang w:val="ru-RU"/>
              </w:rPr>
              <w:t xml:space="preserve">От врезки на д.53 </w:t>
            </w:r>
            <w:r w:rsidR="00E52CD0" w:rsidRPr="00E52CD0">
              <w:rPr>
                <w:sz w:val="16"/>
                <w:szCs w:val="16"/>
                <w:lang w:val="ru-RU"/>
              </w:rPr>
              <w:t xml:space="preserve">ул. Плеханова </w:t>
            </w:r>
            <w:r w:rsidRPr="00E52CD0">
              <w:rPr>
                <w:sz w:val="16"/>
                <w:szCs w:val="16"/>
                <w:lang w:val="ru-RU"/>
              </w:rPr>
              <w:t>до врезки на д.55 ул.</w:t>
            </w:r>
            <w:r w:rsidR="00D163B5">
              <w:rPr>
                <w:sz w:val="16"/>
                <w:szCs w:val="16"/>
                <w:lang w:val="ru-RU"/>
              </w:rPr>
              <w:t xml:space="preserve"> </w:t>
            </w:r>
            <w:r w:rsidRPr="00E52CD0">
              <w:rPr>
                <w:sz w:val="16"/>
                <w:szCs w:val="16"/>
                <w:lang w:val="ru-RU"/>
              </w:rPr>
              <w:t>Плеханова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118,4</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0,089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221,64</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29</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E52CD0">
              <w:rPr>
                <w:sz w:val="16"/>
                <w:szCs w:val="16"/>
                <w:lang w:val="ru-RU"/>
              </w:rPr>
              <w:t xml:space="preserve">От врезки до д.55 </w:t>
            </w:r>
            <w:r w:rsidR="00E52CD0" w:rsidRPr="00E52CD0">
              <w:rPr>
                <w:sz w:val="16"/>
                <w:szCs w:val="16"/>
                <w:lang w:val="ru-RU"/>
              </w:rPr>
              <w:t xml:space="preserve">ул. </w:t>
            </w:r>
            <w:r w:rsidR="00E52CD0">
              <w:rPr>
                <w:sz w:val="16"/>
                <w:szCs w:val="16"/>
              </w:rPr>
              <w:t xml:space="preserve">Плеханова </w:t>
            </w:r>
            <w:r w:rsidRPr="00A97506">
              <w:rPr>
                <w:sz w:val="16"/>
                <w:szCs w:val="16"/>
              </w:rPr>
              <w:t>(</w:t>
            </w:r>
            <w:proofErr w:type="spellStart"/>
            <w:r w:rsidRPr="00A97506">
              <w:rPr>
                <w:sz w:val="16"/>
                <w:szCs w:val="16"/>
              </w:rPr>
              <w:t>гараж</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23,6</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0,089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44,18</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30</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E52CD0">
              <w:rPr>
                <w:sz w:val="16"/>
                <w:szCs w:val="16"/>
                <w:lang w:val="ru-RU"/>
              </w:rPr>
              <w:t xml:space="preserve">От врезки на д.55 </w:t>
            </w:r>
            <w:r w:rsidR="00E52CD0" w:rsidRPr="00E52CD0">
              <w:rPr>
                <w:sz w:val="16"/>
                <w:szCs w:val="16"/>
                <w:lang w:val="ru-RU"/>
              </w:rPr>
              <w:t xml:space="preserve">ул. Плеханова </w:t>
            </w:r>
            <w:r w:rsidRPr="00E52CD0">
              <w:rPr>
                <w:sz w:val="16"/>
                <w:szCs w:val="16"/>
                <w:lang w:val="ru-RU"/>
              </w:rPr>
              <w:t xml:space="preserve">до врезки на д.57 </w:t>
            </w:r>
            <w:r w:rsidR="00E52CD0" w:rsidRPr="00E52CD0">
              <w:rPr>
                <w:sz w:val="16"/>
                <w:szCs w:val="16"/>
                <w:lang w:val="ru-RU"/>
              </w:rPr>
              <w:t xml:space="preserve">ул. </w:t>
            </w:r>
            <w:r w:rsidR="00E52CD0">
              <w:rPr>
                <w:sz w:val="16"/>
                <w:szCs w:val="16"/>
              </w:rPr>
              <w:t xml:space="preserve">Плеханова </w:t>
            </w:r>
            <w:r w:rsidRPr="00A97506">
              <w:rPr>
                <w:sz w:val="16"/>
                <w:szCs w:val="16"/>
              </w:rPr>
              <w:t>(</w:t>
            </w:r>
            <w:proofErr w:type="spellStart"/>
            <w:r w:rsidRPr="00A97506">
              <w:rPr>
                <w:sz w:val="16"/>
                <w:szCs w:val="16"/>
              </w:rPr>
              <w:t>база</w:t>
            </w:r>
            <w:proofErr w:type="spellEnd"/>
            <w:r w:rsidRPr="00A97506">
              <w:rPr>
                <w:sz w:val="16"/>
                <w:szCs w:val="16"/>
              </w:rPr>
              <w:t xml:space="preserve"> "НАНС")</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11,0</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0,089</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2021</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20,59</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31</w:t>
            </w:r>
          </w:p>
        </w:tc>
        <w:tc>
          <w:tcPr>
            <w:tcW w:w="4961" w:type="dxa"/>
            <w:tcBorders>
              <w:top w:val="nil"/>
              <w:left w:val="nil"/>
              <w:bottom w:val="single" w:sz="4" w:space="0" w:color="auto"/>
              <w:right w:val="single" w:sz="4" w:space="0" w:color="auto"/>
            </w:tcBorders>
            <w:shd w:val="clear" w:color="auto" w:fill="auto"/>
            <w:vAlign w:val="center"/>
            <w:hideMark/>
          </w:tcPr>
          <w:p w:rsidR="00A97506" w:rsidRPr="00D163B5" w:rsidRDefault="00D163B5" w:rsidP="00D163B5">
            <w:pPr>
              <w:pStyle w:val="a7"/>
              <w:jc w:val="left"/>
              <w:rPr>
                <w:sz w:val="16"/>
                <w:szCs w:val="16"/>
                <w:lang w:val="ru-RU"/>
              </w:rPr>
            </w:pPr>
            <w:r>
              <w:rPr>
                <w:sz w:val="16"/>
                <w:szCs w:val="16"/>
                <w:lang w:val="ru-RU"/>
              </w:rPr>
              <w:t>Антикоррозионная защита</w:t>
            </w:r>
            <w:r w:rsidR="00A97506" w:rsidRPr="00D163B5">
              <w:rPr>
                <w:sz w:val="16"/>
                <w:szCs w:val="16"/>
                <w:lang w:val="ru-RU"/>
              </w:rPr>
              <w:t xml:space="preserve"> </w:t>
            </w:r>
            <w:r>
              <w:rPr>
                <w:sz w:val="16"/>
                <w:szCs w:val="16"/>
                <w:lang w:val="ru-RU"/>
              </w:rPr>
              <w:t>оборудования</w:t>
            </w:r>
            <w:r w:rsidR="00A97506" w:rsidRPr="00D163B5">
              <w:rPr>
                <w:sz w:val="16"/>
                <w:szCs w:val="16"/>
                <w:lang w:val="ru-RU"/>
              </w:rPr>
              <w:t xml:space="preserve"> в ТК по 1,2-му выводу ТЭЦ-4</w:t>
            </w:r>
          </w:p>
        </w:tc>
        <w:tc>
          <w:tcPr>
            <w:tcW w:w="993" w:type="dxa"/>
            <w:tcBorders>
              <w:top w:val="nil"/>
              <w:left w:val="nil"/>
              <w:bottom w:val="single" w:sz="4" w:space="0" w:color="auto"/>
              <w:right w:val="single" w:sz="4" w:space="0" w:color="auto"/>
            </w:tcBorders>
            <w:shd w:val="clear" w:color="auto" w:fill="auto"/>
            <w:vAlign w:val="center"/>
            <w:hideMark/>
          </w:tcPr>
          <w:p w:rsidR="00A97506" w:rsidRPr="00D163B5" w:rsidRDefault="00A97506" w:rsidP="00A97506">
            <w:pPr>
              <w:pStyle w:val="a7"/>
              <w:rPr>
                <w:sz w:val="16"/>
                <w:szCs w:val="16"/>
                <w:lang w:val="ru-RU"/>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D163B5"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D163B5" w:rsidRDefault="00A97506" w:rsidP="00A97506">
            <w:pPr>
              <w:pStyle w:val="a7"/>
              <w:rPr>
                <w:sz w:val="16"/>
                <w:szCs w:val="16"/>
                <w:lang w:val="ru-RU"/>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D163B5"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1 220,06</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32</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Антикоррозионная защита оборудования в ТК по 1-му выводу ТЭЦ-3</w:t>
            </w:r>
          </w:p>
        </w:tc>
        <w:tc>
          <w:tcPr>
            <w:tcW w:w="993"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1 694,96</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2</w:t>
            </w:r>
            <w:r w:rsidR="005645BD">
              <w:rPr>
                <w:sz w:val="16"/>
                <w:szCs w:val="16"/>
                <w:lang w:val="ru-RU"/>
              </w:rPr>
              <w:t>.</w:t>
            </w:r>
            <w:r w:rsidR="00A97506" w:rsidRPr="00A97506">
              <w:rPr>
                <w:sz w:val="16"/>
                <w:szCs w:val="16"/>
              </w:rPr>
              <w:t>33</w:t>
            </w:r>
          </w:p>
        </w:tc>
        <w:tc>
          <w:tcPr>
            <w:tcW w:w="4961"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jc w:val="left"/>
              <w:rPr>
                <w:sz w:val="16"/>
                <w:szCs w:val="16"/>
                <w:lang w:val="ru-RU"/>
              </w:rPr>
            </w:pPr>
            <w:r w:rsidRPr="00237BDD">
              <w:rPr>
                <w:sz w:val="16"/>
                <w:szCs w:val="16"/>
                <w:lang w:val="ru-RU"/>
              </w:rPr>
              <w:t>Антикоррозионная защита оборудования в ТК по 2-му выводу ТЭЦ-3</w:t>
            </w:r>
          </w:p>
        </w:tc>
        <w:tc>
          <w:tcPr>
            <w:tcW w:w="993"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237BDD" w:rsidRDefault="00A97506" w:rsidP="00A97506">
            <w:pPr>
              <w:pStyle w:val="a7"/>
              <w:rPr>
                <w:sz w:val="16"/>
                <w:szCs w:val="16"/>
                <w:lang w:val="ru-RU"/>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xml:space="preserve">без </w:t>
            </w:r>
            <w:proofErr w:type="spellStart"/>
            <w:r w:rsidRPr="00A97506">
              <w:rPr>
                <w:sz w:val="16"/>
                <w:szCs w:val="16"/>
              </w:rPr>
              <w:t>изм</w:t>
            </w:r>
            <w:proofErr w:type="spellEnd"/>
            <w:r w:rsidRPr="00A97506">
              <w:rPr>
                <w:sz w:val="16"/>
                <w:szCs w:val="16"/>
              </w:rPr>
              <w:t>.</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1 504,36</w:t>
            </w:r>
          </w:p>
        </w:tc>
      </w:tr>
      <w:tr w:rsidR="00237BDD"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7506" w:rsidRPr="005645BD" w:rsidRDefault="00CD56DE" w:rsidP="00A97506">
            <w:pPr>
              <w:pStyle w:val="a7"/>
              <w:rPr>
                <w:b/>
                <w:bCs/>
                <w:sz w:val="16"/>
                <w:szCs w:val="16"/>
                <w:lang w:val="ru-RU"/>
              </w:rPr>
            </w:pPr>
            <w:r>
              <w:rPr>
                <w:b/>
                <w:bCs/>
                <w:sz w:val="16"/>
                <w:szCs w:val="16"/>
                <w:lang w:val="ru-RU"/>
              </w:rPr>
              <w:t>3</w:t>
            </w:r>
          </w:p>
        </w:tc>
        <w:tc>
          <w:tcPr>
            <w:tcW w:w="4961"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E52CD0">
            <w:pPr>
              <w:pStyle w:val="a7"/>
              <w:jc w:val="left"/>
              <w:rPr>
                <w:b/>
                <w:bCs/>
                <w:sz w:val="16"/>
                <w:szCs w:val="16"/>
                <w:lang w:val="ru-RU"/>
              </w:rPr>
            </w:pPr>
            <w:r w:rsidRPr="00E52CD0">
              <w:rPr>
                <w:b/>
                <w:bCs/>
                <w:sz w:val="16"/>
                <w:szCs w:val="16"/>
                <w:lang w:val="ru-RU"/>
              </w:rPr>
              <w:t xml:space="preserve">Реконструкция сетей с </w:t>
            </w:r>
            <w:r w:rsidR="00E52CD0">
              <w:rPr>
                <w:b/>
                <w:bCs/>
                <w:sz w:val="16"/>
                <w:szCs w:val="16"/>
                <w:lang w:val="ru-RU"/>
              </w:rPr>
              <w:t>установкой дополнительных</w:t>
            </w:r>
            <w:r w:rsidRPr="00E52CD0">
              <w:rPr>
                <w:b/>
                <w:bCs/>
                <w:sz w:val="16"/>
                <w:szCs w:val="16"/>
                <w:lang w:val="ru-RU"/>
              </w:rPr>
              <w:t xml:space="preserve"> </w:t>
            </w:r>
            <w:r w:rsidR="00E52CD0">
              <w:rPr>
                <w:b/>
                <w:bCs/>
                <w:sz w:val="16"/>
                <w:szCs w:val="16"/>
                <w:lang w:val="ru-RU"/>
              </w:rPr>
              <w:t>секционирующих</w:t>
            </w:r>
            <w:r w:rsidRPr="00E52CD0">
              <w:rPr>
                <w:b/>
                <w:bCs/>
                <w:sz w:val="16"/>
                <w:szCs w:val="16"/>
                <w:lang w:val="ru-RU"/>
              </w:rPr>
              <w:t xml:space="preserve"> </w:t>
            </w:r>
            <w:r w:rsidR="00E52CD0">
              <w:rPr>
                <w:b/>
                <w:bCs/>
                <w:sz w:val="16"/>
                <w:szCs w:val="16"/>
                <w:lang w:val="ru-RU"/>
              </w:rPr>
              <w:t xml:space="preserve">задвижек </w:t>
            </w:r>
            <w:r w:rsidRPr="00E52CD0">
              <w:rPr>
                <w:b/>
                <w:bCs/>
                <w:sz w:val="16"/>
                <w:szCs w:val="16"/>
                <w:lang w:val="ru-RU"/>
              </w:rPr>
              <w:t>с устройством тепловых камер</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1163"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E52CD0" w:rsidRDefault="00A97506" w:rsidP="00A97506">
            <w:pPr>
              <w:pStyle w:val="a7"/>
              <w:rPr>
                <w:b/>
                <w:bCs/>
                <w:sz w:val="16"/>
                <w:szCs w:val="16"/>
                <w:lang w:val="ru-RU"/>
              </w:rPr>
            </w:pPr>
            <w:r w:rsidRPr="00A97506">
              <w:rPr>
                <w:b/>
                <w:bCs/>
                <w:sz w:val="16"/>
                <w:szCs w:val="16"/>
              </w:rPr>
              <w:t> </w:t>
            </w:r>
          </w:p>
        </w:tc>
        <w:tc>
          <w:tcPr>
            <w:tcW w:w="1069" w:type="dxa"/>
            <w:tcBorders>
              <w:top w:val="nil"/>
              <w:left w:val="nil"/>
              <w:bottom w:val="single" w:sz="4" w:space="0" w:color="auto"/>
              <w:right w:val="single" w:sz="4" w:space="0" w:color="auto"/>
            </w:tcBorders>
            <w:shd w:val="clear" w:color="auto" w:fill="D9D9D9" w:themeFill="background1" w:themeFillShade="D9"/>
            <w:vAlign w:val="center"/>
            <w:hideMark/>
          </w:tcPr>
          <w:p w:rsidR="00A97506" w:rsidRPr="00A97506" w:rsidRDefault="00A97506" w:rsidP="00A97506">
            <w:pPr>
              <w:pStyle w:val="a7"/>
              <w:rPr>
                <w:b/>
                <w:bCs/>
                <w:sz w:val="16"/>
                <w:szCs w:val="16"/>
              </w:rPr>
            </w:pPr>
            <w:r w:rsidRPr="00A97506">
              <w:rPr>
                <w:b/>
                <w:bCs/>
                <w:sz w:val="16"/>
                <w:szCs w:val="16"/>
              </w:rPr>
              <w:t>50 285,27</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1</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ТК-616 </w:t>
            </w:r>
            <w:proofErr w:type="spellStart"/>
            <w:r w:rsidRPr="00A97506">
              <w:rPr>
                <w:sz w:val="16"/>
                <w:szCs w:val="16"/>
              </w:rPr>
              <w:t>до</w:t>
            </w:r>
            <w:proofErr w:type="spellEnd"/>
            <w:r w:rsidRPr="00A97506">
              <w:rPr>
                <w:sz w:val="16"/>
                <w:szCs w:val="16"/>
              </w:rPr>
              <w:t xml:space="preserve"> ТК-434</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2</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ТК-17А </w:t>
            </w:r>
            <w:proofErr w:type="spellStart"/>
            <w:r w:rsidRPr="00A97506">
              <w:rPr>
                <w:sz w:val="16"/>
                <w:szCs w:val="16"/>
              </w:rPr>
              <w:t>до</w:t>
            </w:r>
            <w:proofErr w:type="spellEnd"/>
            <w:r w:rsidRPr="00A97506">
              <w:rPr>
                <w:sz w:val="16"/>
                <w:szCs w:val="16"/>
              </w:rPr>
              <w:t xml:space="preserve"> ТК-33А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3.3</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ТК-33А </w:t>
            </w:r>
            <w:proofErr w:type="spellStart"/>
            <w:r w:rsidRPr="00A97506">
              <w:rPr>
                <w:sz w:val="16"/>
                <w:szCs w:val="16"/>
              </w:rPr>
              <w:t>до</w:t>
            </w:r>
            <w:proofErr w:type="spellEnd"/>
            <w:r w:rsidRPr="00A97506">
              <w:rPr>
                <w:sz w:val="16"/>
                <w:szCs w:val="16"/>
              </w:rPr>
              <w:t xml:space="preserve"> ТК-35А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4</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ТК-98/2-344 </w:t>
            </w:r>
            <w:proofErr w:type="spellStart"/>
            <w:r w:rsidRPr="00A97506">
              <w:rPr>
                <w:sz w:val="16"/>
                <w:szCs w:val="16"/>
              </w:rPr>
              <w:t>до</w:t>
            </w:r>
            <w:proofErr w:type="spellEnd"/>
            <w:r w:rsidRPr="00A97506">
              <w:rPr>
                <w:sz w:val="16"/>
                <w:szCs w:val="16"/>
              </w:rPr>
              <w:t xml:space="preserve"> ТК-88</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5</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ТК-88 </w:t>
            </w:r>
            <w:proofErr w:type="spellStart"/>
            <w:r w:rsidRPr="00A97506">
              <w:rPr>
                <w:sz w:val="16"/>
                <w:szCs w:val="16"/>
              </w:rPr>
              <w:t>до</w:t>
            </w:r>
            <w:proofErr w:type="spellEnd"/>
            <w:r w:rsidRPr="00A97506">
              <w:rPr>
                <w:sz w:val="16"/>
                <w:szCs w:val="16"/>
              </w:rPr>
              <w:t xml:space="preserve"> ТК-74а</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97506"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6</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ТК-221 </w:t>
            </w:r>
            <w:proofErr w:type="spellStart"/>
            <w:r w:rsidRPr="00A97506">
              <w:rPr>
                <w:sz w:val="16"/>
                <w:szCs w:val="16"/>
              </w:rPr>
              <w:t>до</w:t>
            </w:r>
            <w:proofErr w:type="spellEnd"/>
            <w:r w:rsidRPr="00A97506">
              <w:rPr>
                <w:sz w:val="16"/>
                <w:szCs w:val="16"/>
              </w:rPr>
              <w:t xml:space="preserve"> ТК-230</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237BDD" w:rsidRPr="00A97506" w:rsidTr="00237BDD">
        <w:trPr>
          <w:trHeight w:val="22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97506" w:rsidRPr="00A97506" w:rsidRDefault="00CD56DE" w:rsidP="00A97506">
            <w:pPr>
              <w:pStyle w:val="a7"/>
              <w:rPr>
                <w:sz w:val="16"/>
                <w:szCs w:val="16"/>
              </w:rPr>
            </w:pPr>
            <w:r>
              <w:rPr>
                <w:sz w:val="16"/>
                <w:szCs w:val="16"/>
                <w:lang w:val="ru-RU"/>
              </w:rPr>
              <w:t>3</w:t>
            </w:r>
            <w:r w:rsidR="005C4EC0">
              <w:rPr>
                <w:sz w:val="16"/>
                <w:szCs w:val="16"/>
                <w:lang w:val="ru-RU"/>
              </w:rPr>
              <w:t>.</w:t>
            </w:r>
            <w:r w:rsidR="00A97506" w:rsidRPr="00A97506">
              <w:rPr>
                <w:sz w:val="16"/>
                <w:szCs w:val="16"/>
              </w:rPr>
              <w:t>7</w:t>
            </w:r>
          </w:p>
        </w:tc>
        <w:tc>
          <w:tcPr>
            <w:tcW w:w="4961"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jc w:val="left"/>
              <w:rPr>
                <w:sz w:val="16"/>
                <w:szCs w:val="16"/>
              </w:rPr>
            </w:pPr>
            <w:r w:rsidRPr="00A97506">
              <w:rPr>
                <w:sz w:val="16"/>
                <w:szCs w:val="16"/>
              </w:rPr>
              <w:t xml:space="preserve">ТК-221 </w:t>
            </w:r>
            <w:proofErr w:type="spellStart"/>
            <w:r w:rsidRPr="00A97506">
              <w:rPr>
                <w:sz w:val="16"/>
                <w:szCs w:val="16"/>
              </w:rPr>
              <w:t>до</w:t>
            </w:r>
            <w:proofErr w:type="spellEnd"/>
            <w:r w:rsidRPr="00A97506">
              <w:rPr>
                <w:sz w:val="16"/>
                <w:szCs w:val="16"/>
              </w:rPr>
              <w:t xml:space="preserve"> ТК-208</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 </w:t>
            </w:r>
          </w:p>
        </w:tc>
        <w:tc>
          <w:tcPr>
            <w:tcW w:w="1163"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2020</w:t>
            </w:r>
          </w:p>
        </w:tc>
        <w:tc>
          <w:tcPr>
            <w:tcW w:w="1069" w:type="dxa"/>
            <w:tcBorders>
              <w:top w:val="nil"/>
              <w:left w:val="nil"/>
              <w:bottom w:val="single" w:sz="4" w:space="0" w:color="auto"/>
              <w:right w:val="single" w:sz="4" w:space="0" w:color="auto"/>
            </w:tcBorders>
            <w:shd w:val="clear" w:color="auto" w:fill="auto"/>
            <w:vAlign w:val="center"/>
            <w:hideMark/>
          </w:tcPr>
          <w:p w:rsidR="00A97506" w:rsidRPr="00A97506" w:rsidRDefault="00A97506" w:rsidP="00A97506">
            <w:pPr>
              <w:pStyle w:val="a7"/>
              <w:rPr>
                <w:sz w:val="16"/>
                <w:szCs w:val="16"/>
              </w:rPr>
            </w:pPr>
            <w:r w:rsidRPr="00A97506">
              <w:rPr>
                <w:sz w:val="16"/>
                <w:szCs w:val="16"/>
              </w:rPr>
              <w:t>7 183,61</w:t>
            </w:r>
          </w:p>
        </w:tc>
      </w:tr>
      <w:tr w:rsidR="00A53064" w:rsidRPr="00A97506" w:rsidTr="00237BDD">
        <w:trPr>
          <w:trHeight w:val="2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lang w:val="ru-RU"/>
              </w:rPr>
            </w:pPr>
          </w:p>
        </w:tc>
        <w:tc>
          <w:tcPr>
            <w:tcW w:w="4961"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jc w:val="left"/>
              <w:rPr>
                <w:b/>
                <w:sz w:val="16"/>
                <w:szCs w:val="16"/>
                <w:lang w:val="ru-RU"/>
              </w:rPr>
            </w:pPr>
            <w:r w:rsidRPr="00A53064">
              <w:rPr>
                <w:b/>
                <w:sz w:val="16"/>
                <w:szCs w:val="16"/>
                <w:lang w:val="ru-RU"/>
              </w:rPr>
              <w:t>Итого: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1163"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A53064" w:rsidP="00A97506">
            <w:pPr>
              <w:pStyle w:val="a7"/>
              <w:rPr>
                <w:b/>
                <w:sz w:val="16"/>
                <w:szCs w:val="16"/>
              </w:rPr>
            </w:pPr>
          </w:p>
        </w:tc>
        <w:tc>
          <w:tcPr>
            <w:tcW w:w="1069" w:type="dxa"/>
            <w:tcBorders>
              <w:top w:val="single" w:sz="4" w:space="0" w:color="auto"/>
              <w:left w:val="nil"/>
              <w:bottom w:val="single" w:sz="4" w:space="0" w:color="auto"/>
              <w:right w:val="single" w:sz="4" w:space="0" w:color="auto"/>
            </w:tcBorders>
            <w:shd w:val="clear" w:color="auto" w:fill="auto"/>
            <w:vAlign w:val="center"/>
          </w:tcPr>
          <w:p w:rsidR="00A53064" w:rsidRPr="00A53064" w:rsidRDefault="00BB60FF" w:rsidP="00A97506">
            <w:pPr>
              <w:pStyle w:val="a7"/>
              <w:rPr>
                <w:b/>
                <w:sz w:val="16"/>
                <w:szCs w:val="16"/>
                <w:lang w:val="ru-RU"/>
              </w:rPr>
            </w:pPr>
            <w:r>
              <w:rPr>
                <w:b/>
                <w:sz w:val="16"/>
                <w:szCs w:val="16"/>
                <w:lang w:val="ru-RU"/>
              </w:rPr>
              <w:t>136 020,97</w:t>
            </w:r>
          </w:p>
        </w:tc>
      </w:tr>
    </w:tbl>
    <w:p w:rsidR="00E25102" w:rsidRDefault="00E25102" w:rsidP="00E25102"/>
    <w:p w:rsidR="00237BDD" w:rsidRDefault="00237BDD" w:rsidP="00E25102">
      <w:pPr>
        <w:sectPr w:rsidR="00237BDD" w:rsidSect="00A97506">
          <w:pgSz w:w="16838" w:h="11906" w:orient="landscape"/>
          <w:pgMar w:top="1701" w:right="1134" w:bottom="850" w:left="1134" w:header="708" w:footer="708" w:gutter="0"/>
          <w:cols w:space="708"/>
          <w:docGrid w:linePitch="360"/>
        </w:sectPr>
      </w:pPr>
    </w:p>
    <w:p w:rsidR="00F62F2B" w:rsidRDefault="00480007" w:rsidP="00480007">
      <w:pPr>
        <w:pStyle w:val="2"/>
      </w:pPr>
      <w:bookmarkStart w:id="13" w:name="_Toc18485628"/>
      <w:r>
        <w:t>П</w:t>
      </w:r>
      <w:r w:rsidR="00F62F2B" w:rsidRPr="00F62F2B">
        <w:t>редложени</w:t>
      </w:r>
      <w:r w:rsidR="00F62F2B">
        <w:t>я</w:t>
      </w:r>
      <w:r w:rsidR="00F62F2B" w:rsidRPr="00F62F2B">
        <w:t xml:space="preserve"> по реконструкции тепловых сетей с увеличением диаметра трубопроводов для обеспечения перспектив</w:t>
      </w:r>
      <w:r w:rsidR="00F62F2B">
        <w:t>ных приростов тепловой нагрузки</w:t>
      </w:r>
      <w:bookmarkEnd w:id="13"/>
    </w:p>
    <w:p w:rsidR="005A2089" w:rsidRDefault="00D058E8" w:rsidP="00480A9C">
      <w:pPr>
        <w:sectPr w:rsidR="005A2089" w:rsidSect="00237BDD">
          <w:pgSz w:w="11906" w:h="16838"/>
          <w:pgMar w:top="1134" w:right="850" w:bottom="1134" w:left="1701" w:header="708" w:footer="708" w:gutter="0"/>
          <w:cols w:space="708"/>
          <w:docGrid w:linePitch="360"/>
        </w:sectPr>
      </w:pPr>
      <w:r w:rsidRPr="00D058E8">
        <w:t>В связи с присоединением перспективной тепловой на</w:t>
      </w:r>
      <w:r>
        <w:t>грузки первоочередная задача за</w:t>
      </w:r>
      <w:r w:rsidRPr="00D058E8">
        <w:t>ключается в перекладке трубопроводов с увеличением диам</w:t>
      </w:r>
      <w:r>
        <w:t>етров. На основании расчета про</w:t>
      </w:r>
      <w:r w:rsidRPr="00D058E8">
        <w:t>граммным комплексом ZULU для передачи теплоносителя и восстановления пропускной способности «единой» теплосети необходимо з</w:t>
      </w:r>
      <w:r>
        <w:t>аменить следующие участки трубо</w:t>
      </w:r>
      <w:r w:rsidRPr="00D058E8">
        <w:t xml:space="preserve">проводов, указанные в таблице </w:t>
      </w:r>
      <w:r>
        <w:t>8.6.</w:t>
      </w:r>
      <w:r w:rsidR="00C33BC6">
        <w:t>1</w:t>
      </w:r>
      <w:r>
        <w:t>.</w:t>
      </w:r>
      <w:r w:rsidRPr="00D058E8">
        <w:t xml:space="preserve"> Данное требование основано на результатах гидравлического расчета электронной модели ГИС города Тверь, прилагаемой к данной работе.</w:t>
      </w:r>
    </w:p>
    <w:p w:rsidR="00F17252" w:rsidRDefault="00F17252" w:rsidP="00F17252">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8.6</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w:t>
      </w:r>
      <w:r w:rsidRPr="00F17252">
        <w:t>Предложения по реконструкции тепловых сетей с увеличением диаметра трубопроводов для обеспечения перспективных приростов тепловой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350"/>
        <w:gridCol w:w="1805"/>
        <w:gridCol w:w="1523"/>
        <w:gridCol w:w="1523"/>
        <w:gridCol w:w="1561"/>
        <w:gridCol w:w="1689"/>
        <w:gridCol w:w="1357"/>
        <w:gridCol w:w="2181"/>
      </w:tblGrid>
      <w:tr w:rsidR="00613262" w:rsidRPr="00480A9C" w:rsidTr="00417A3C">
        <w:trPr>
          <w:trHeight w:val="227"/>
          <w:tblHeader/>
        </w:trPr>
        <w:tc>
          <w:tcPr>
            <w:tcW w:w="196" w:type="pct"/>
            <w:vAlign w:val="center"/>
          </w:tcPr>
          <w:p w:rsidR="00613262" w:rsidRPr="00480A9C" w:rsidRDefault="00613262" w:rsidP="00480A9C">
            <w:pPr>
              <w:pStyle w:val="a7"/>
              <w:rPr>
                <w:b/>
                <w:sz w:val="16"/>
                <w:szCs w:val="16"/>
                <w:lang w:val="ru-RU"/>
              </w:rPr>
            </w:pPr>
            <w:r w:rsidRPr="00480A9C">
              <w:rPr>
                <w:b/>
                <w:sz w:val="16"/>
                <w:szCs w:val="16"/>
                <w:lang w:val="ru-RU"/>
              </w:rPr>
              <w:t>№ п/п</w:t>
            </w:r>
          </w:p>
        </w:tc>
        <w:tc>
          <w:tcPr>
            <w:tcW w:w="807" w:type="pct"/>
            <w:shd w:val="clear" w:color="auto" w:fill="auto"/>
            <w:vAlign w:val="center"/>
            <w:hideMark/>
          </w:tcPr>
          <w:p w:rsidR="00613262" w:rsidRPr="00480A9C" w:rsidRDefault="00613262" w:rsidP="00480A9C">
            <w:pPr>
              <w:pStyle w:val="a7"/>
              <w:rPr>
                <w:b/>
                <w:sz w:val="16"/>
                <w:szCs w:val="16"/>
                <w:lang w:val="ru-RU"/>
              </w:rPr>
            </w:pPr>
            <w:r w:rsidRPr="00480A9C">
              <w:rPr>
                <w:b/>
                <w:sz w:val="16"/>
                <w:szCs w:val="16"/>
              </w:rPr>
              <w:t xml:space="preserve">Наименование </w:t>
            </w:r>
            <w:r>
              <w:rPr>
                <w:b/>
                <w:sz w:val="16"/>
                <w:szCs w:val="16"/>
                <w:lang w:val="ru-RU"/>
              </w:rPr>
              <w:t>участка</w:t>
            </w:r>
          </w:p>
        </w:tc>
        <w:tc>
          <w:tcPr>
            <w:tcW w:w="620" w:type="pct"/>
            <w:shd w:val="clear" w:color="auto" w:fill="auto"/>
            <w:vAlign w:val="center"/>
            <w:hideMark/>
          </w:tcPr>
          <w:p w:rsidR="00613262" w:rsidRPr="00480A9C" w:rsidRDefault="00613262" w:rsidP="00480A9C">
            <w:pPr>
              <w:pStyle w:val="a7"/>
              <w:rPr>
                <w:b/>
                <w:sz w:val="16"/>
                <w:szCs w:val="16"/>
              </w:rPr>
            </w:pPr>
            <w:r w:rsidRPr="00480A9C">
              <w:rPr>
                <w:b/>
                <w:sz w:val="16"/>
                <w:szCs w:val="16"/>
              </w:rPr>
              <w:t>Адрес</w:t>
            </w:r>
          </w:p>
        </w:tc>
        <w:tc>
          <w:tcPr>
            <w:tcW w:w="523" w:type="pct"/>
            <w:shd w:val="clear" w:color="auto" w:fill="auto"/>
            <w:vAlign w:val="center"/>
            <w:hideMark/>
          </w:tcPr>
          <w:p w:rsidR="00613262" w:rsidRPr="00480A9C" w:rsidRDefault="00613262" w:rsidP="00480A9C">
            <w:pPr>
              <w:pStyle w:val="a7"/>
              <w:rPr>
                <w:b/>
                <w:sz w:val="16"/>
                <w:szCs w:val="16"/>
              </w:rPr>
            </w:pPr>
            <w:r w:rsidRPr="00480A9C">
              <w:rPr>
                <w:b/>
                <w:sz w:val="16"/>
                <w:szCs w:val="16"/>
              </w:rPr>
              <w:t xml:space="preserve">Диаметр </w:t>
            </w:r>
            <w:proofErr w:type="spellStart"/>
            <w:r w:rsidRPr="00480A9C">
              <w:rPr>
                <w:b/>
                <w:sz w:val="16"/>
                <w:szCs w:val="16"/>
              </w:rPr>
              <w:t>до</w:t>
            </w:r>
            <w:proofErr w:type="spellEnd"/>
            <w:r w:rsidRPr="00480A9C">
              <w:rPr>
                <w:b/>
                <w:sz w:val="16"/>
                <w:szCs w:val="16"/>
              </w:rPr>
              <w:t xml:space="preserve"> реконструкции</w:t>
            </w:r>
          </w:p>
        </w:tc>
        <w:tc>
          <w:tcPr>
            <w:tcW w:w="523" w:type="pct"/>
            <w:shd w:val="clear" w:color="auto" w:fill="auto"/>
            <w:vAlign w:val="center"/>
            <w:hideMark/>
          </w:tcPr>
          <w:p w:rsidR="00613262" w:rsidRPr="00480A9C" w:rsidRDefault="00613262" w:rsidP="00480A9C">
            <w:pPr>
              <w:pStyle w:val="a7"/>
              <w:rPr>
                <w:b/>
                <w:sz w:val="16"/>
                <w:szCs w:val="16"/>
              </w:rPr>
            </w:pPr>
            <w:r w:rsidRPr="00480A9C">
              <w:rPr>
                <w:b/>
                <w:sz w:val="16"/>
                <w:szCs w:val="16"/>
              </w:rPr>
              <w:t xml:space="preserve">Диаметр </w:t>
            </w:r>
            <w:r>
              <w:rPr>
                <w:b/>
                <w:sz w:val="16"/>
                <w:szCs w:val="16"/>
                <w:lang w:val="ru-RU"/>
              </w:rPr>
              <w:t>после</w:t>
            </w:r>
            <w:r w:rsidRPr="00480A9C">
              <w:rPr>
                <w:b/>
                <w:sz w:val="16"/>
                <w:szCs w:val="16"/>
              </w:rPr>
              <w:t xml:space="preserve"> реконструкции</w:t>
            </w:r>
          </w:p>
        </w:tc>
        <w:tc>
          <w:tcPr>
            <w:tcW w:w="536" w:type="pct"/>
            <w:shd w:val="clear" w:color="auto" w:fill="auto"/>
            <w:vAlign w:val="center"/>
            <w:hideMark/>
          </w:tcPr>
          <w:p w:rsidR="00613262" w:rsidRPr="00480A9C" w:rsidRDefault="00613262" w:rsidP="00480A9C">
            <w:pPr>
              <w:pStyle w:val="a7"/>
              <w:rPr>
                <w:b/>
                <w:sz w:val="16"/>
                <w:szCs w:val="16"/>
              </w:rPr>
            </w:pPr>
            <w:r w:rsidRPr="00480A9C">
              <w:rPr>
                <w:b/>
                <w:sz w:val="16"/>
                <w:szCs w:val="16"/>
              </w:rPr>
              <w:t>Протяженность (в канале)</w:t>
            </w:r>
          </w:p>
        </w:tc>
        <w:tc>
          <w:tcPr>
            <w:tcW w:w="580" w:type="pct"/>
            <w:shd w:val="clear" w:color="auto" w:fill="auto"/>
            <w:vAlign w:val="center"/>
            <w:hideMark/>
          </w:tcPr>
          <w:p w:rsidR="00613262" w:rsidRPr="00480A9C" w:rsidRDefault="00613262" w:rsidP="00480A9C">
            <w:pPr>
              <w:pStyle w:val="a7"/>
              <w:rPr>
                <w:b/>
                <w:sz w:val="16"/>
                <w:szCs w:val="16"/>
                <w:lang w:val="ru-RU"/>
              </w:rPr>
            </w:pPr>
            <w:r w:rsidRPr="00480A9C">
              <w:rPr>
                <w:b/>
                <w:sz w:val="16"/>
                <w:szCs w:val="16"/>
                <w:lang w:val="ru-RU"/>
              </w:rPr>
              <w:t xml:space="preserve"> Затраты, тыс руб. без НДС в текущих ценах</w:t>
            </w:r>
          </w:p>
        </w:tc>
        <w:tc>
          <w:tcPr>
            <w:tcW w:w="466" w:type="pct"/>
            <w:vAlign w:val="center"/>
          </w:tcPr>
          <w:p w:rsidR="00613262" w:rsidRPr="000E048D" w:rsidRDefault="00613262" w:rsidP="000E048D">
            <w:pPr>
              <w:pStyle w:val="a7"/>
              <w:rPr>
                <w:b/>
                <w:sz w:val="16"/>
                <w:szCs w:val="16"/>
                <w:lang w:val="ru-RU"/>
              </w:rPr>
            </w:pPr>
            <w:r>
              <w:rPr>
                <w:b/>
                <w:sz w:val="16"/>
                <w:szCs w:val="16"/>
                <w:lang w:val="ru-RU"/>
              </w:rPr>
              <w:t>Год реализации мероприятия</w:t>
            </w:r>
          </w:p>
        </w:tc>
        <w:tc>
          <w:tcPr>
            <w:tcW w:w="749" w:type="pct"/>
            <w:shd w:val="clear" w:color="auto" w:fill="auto"/>
            <w:vAlign w:val="center"/>
            <w:hideMark/>
          </w:tcPr>
          <w:p w:rsidR="00613262" w:rsidRPr="00480A9C" w:rsidRDefault="00613262" w:rsidP="00480A9C">
            <w:pPr>
              <w:pStyle w:val="a7"/>
              <w:rPr>
                <w:b/>
                <w:sz w:val="16"/>
                <w:szCs w:val="16"/>
              </w:rPr>
            </w:pPr>
            <w:r w:rsidRPr="00480A9C">
              <w:rPr>
                <w:b/>
                <w:sz w:val="16"/>
                <w:szCs w:val="16"/>
              </w:rPr>
              <w:t>Примечание</w:t>
            </w:r>
          </w:p>
        </w:tc>
      </w:tr>
      <w:tr w:rsidR="00613262" w:rsidRPr="00480A9C" w:rsidTr="00613262">
        <w:trPr>
          <w:trHeight w:val="227"/>
        </w:trPr>
        <w:tc>
          <w:tcPr>
            <w:tcW w:w="196" w:type="pct"/>
            <w:shd w:val="clear" w:color="auto" w:fill="D9D9D9" w:themeFill="background1" w:themeFillShade="D9"/>
            <w:vAlign w:val="center"/>
          </w:tcPr>
          <w:p w:rsidR="00613262" w:rsidRPr="00480A9C" w:rsidRDefault="00613262" w:rsidP="00480A9C">
            <w:pPr>
              <w:pStyle w:val="a7"/>
              <w:rPr>
                <w:b/>
                <w:sz w:val="16"/>
                <w:szCs w:val="16"/>
                <w:lang w:val="ru-RU"/>
              </w:rPr>
            </w:pPr>
            <w:r w:rsidRPr="00480A9C">
              <w:rPr>
                <w:b/>
                <w:sz w:val="16"/>
                <w:szCs w:val="16"/>
                <w:lang w:val="ru-RU"/>
              </w:rPr>
              <w:t>1</w:t>
            </w:r>
          </w:p>
        </w:tc>
        <w:tc>
          <w:tcPr>
            <w:tcW w:w="807" w:type="pct"/>
            <w:shd w:val="clear" w:color="auto" w:fill="D9D9D9" w:themeFill="background1" w:themeFillShade="D9"/>
            <w:vAlign w:val="center"/>
            <w:hideMark/>
          </w:tcPr>
          <w:p w:rsidR="00613262" w:rsidRPr="00480A9C" w:rsidRDefault="00613262" w:rsidP="00480A9C">
            <w:pPr>
              <w:pStyle w:val="a7"/>
              <w:jc w:val="left"/>
              <w:rPr>
                <w:b/>
                <w:sz w:val="16"/>
                <w:szCs w:val="16"/>
              </w:rPr>
            </w:pPr>
            <w:r>
              <w:rPr>
                <w:b/>
                <w:sz w:val="16"/>
                <w:szCs w:val="16"/>
                <w:lang w:val="ru-RU"/>
              </w:rPr>
              <w:t>Распределительные</w:t>
            </w:r>
            <w:r w:rsidRPr="00480A9C">
              <w:rPr>
                <w:b/>
                <w:sz w:val="16"/>
                <w:szCs w:val="16"/>
              </w:rPr>
              <w:t xml:space="preserve"> сети</w:t>
            </w:r>
          </w:p>
        </w:tc>
        <w:tc>
          <w:tcPr>
            <w:tcW w:w="620"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23"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23"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36"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80" w:type="pct"/>
            <w:shd w:val="clear" w:color="auto" w:fill="D9D9D9" w:themeFill="background1" w:themeFillShade="D9"/>
            <w:vAlign w:val="center"/>
            <w:hideMark/>
          </w:tcPr>
          <w:p w:rsidR="00613262" w:rsidRPr="00480A9C" w:rsidRDefault="00613262" w:rsidP="00480A9C">
            <w:pPr>
              <w:pStyle w:val="a7"/>
              <w:rPr>
                <w:b/>
                <w:sz w:val="16"/>
                <w:szCs w:val="16"/>
              </w:rPr>
            </w:pPr>
            <w:r>
              <w:rPr>
                <w:b/>
                <w:sz w:val="16"/>
                <w:szCs w:val="16"/>
                <w:lang w:val="ru-RU"/>
              </w:rPr>
              <w:t>8 700</w:t>
            </w:r>
            <w:r w:rsidRPr="00480A9C">
              <w:rPr>
                <w:b/>
                <w:sz w:val="16"/>
                <w:szCs w:val="16"/>
              </w:rPr>
              <w:t> </w:t>
            </w:r>
          </w:p>
        </w:tc>
        <w:tc>
          <w:tcPr>
            <w:tcW w:w="466" w:type="pct"/>
            <w:shd w:val="clear" w:color="auto" w:fill="D9D9D9" w:themeFill="background1" w:themeFillShade="D9"/>
            <w:vAlign w:val="center"/>
          </w:tcPr>
          <w:p w:rsidR="00613262" w:rsidRPr="00480A9C" w:rsidRDefault="00613262" w:rsidP="000E048D">
            <w:pPr>
              <w:pStyle w:val="a7"/>
              <w:rPr>
                <w:b/>
                <w:sz w:val="16"/>
                <w:szCs w:val="16"/>
              </w:rPr>
            </w:pPr>
          </w:p>
        </w:tc>
        <w:tc>
          <w:tcPr>
            <w:tcW w:w="749"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r>
      <w:tr w:rsidR="00613262" w:rsidRPr="00480A9C" w:rsidTr="00BD2B3B">
        <w:trPr>
          <w:trHeight w:val="227"/>
        </w:trPr>
        <w:tc>
          <w:tcPr>
            <w:tcW w:w="196" w:type="pct"/>
            <w:vAlign w:val="center"/>
          </w:tcPr>
          <w:p w:rsidR="00613262" w:rsidRPr="00480A9C" w:rsidRDefault="00613262" w:rsidP="00613262">
            <w:pPr>
              <w:pStyle w:val="a7"/>
              <w:rPr>
                <w:sz w:val="16"/>
                <w:szCs w:val="16"/>
                <w:lang w:val="ru-RU"/>
              </w:rPr>
            </w:pPr>
            <w:r w:rsidRPr="00480A9C">
              <w:rPr>
                <w:sz w:val="16"/>
                <w:szCs w:val="16"/>
                <w:lang w:val="ru-RU"/>
              </w:rPr>
              <w:t>1.1</w:t>
            </w:r>
          </w:p>
        </w:tc>
        <w:tc>
          <w:tcPr>
            <w:tcW w:w="807" w:type="pct"/>
            <w:shd w:val="clear" w:color="auto" w:fill="auto"/>
            <w:vAlign w:val="center"/>
            <w:hideMark/>
          </w:tcPr>
          <w:p w:rsidR="00613262" w:rsidRPr="00480A9C" w:rsidRDefault="00613262" w:rsidP="00613262">
            <w:pPr>
              <w:pStyle w:val="a7"/>
              <w:jc w:val="left"/>
              <w:rPr>
                <w:sz w:val="16"/>
                <w:szCs w:val="16"/>
              </w:rPr>
            </w:pPr>
            <w:r w:rsidRPr="00480A9C">
              <w:rPr>
                <w:sz w:val="16"/>
                <w:szCs w:val="16"/>
              </w:rPr>
              <w:t xml:space="preserve">  ТК-94-3 </w:t>
            </w:r>
            <w:proofErr w:type="spellStart"/>
            <w:r w:rsidRPr="00480A9C">
              <w:rPr>
                <w:sz w:val="16"/>
                <w:szCs w:val="16"/>
              </w:rPr>
              <w:t>до</w:t>
            </w:r>
            <w:proofErr w:type="spellEnd"/>
            <w:r w:rsidRPr="00480A9C">
              <w:rPr>
                <w:sz w:val="16"/>
                <w:szCs w:val="16"/>
              </w:rPr>
              <w:t xml:space="preserve"> ТК-94-3а </w:t>
            </w:r>
          </w:p>
        </w:tc>
        <w:tc>
          <w:tcPr>
            <w:tcW w:w="620" w:type="pct"/>
            <w:shd w:val="clear" w:color="auto" w:fill="auto"/>
            <w:vAlign w:val="center"/>
            <w:hideMark/>
          </w:tcPr>
          <w:p w:rsidR="00613262" w:rsidRPr="00480A9C" w:rsidRDefault="00613262" w:rsidP="00613262">
            <w:pPr>
              <w:pStyle w:val="a7"/>
              <w:rPr>
                <w:sz w:val="16"/>
                <w:szCs w:val="16"/>
              </w:rPr>
            </w:pPr>
            <w:r w:rsidRPr="00480A9C">
              <w:rPr>
                <w:sz w:val="16"/>
                <w:szCs w:val="16"/>
              </w:rPr>
              <w:t>ул.</w:t>
            </w:r>
            <w:r>
              <w:rPr>
                <w:sz w:val="16"/>
                <w:szCs w:val="16"/>
                <w:lang w:val="ru-RU"/>
              </w:rPr>
              <w:t xml:space="preserve"> </w:t>
            </w:r>
            <w:proofErr w:type="spellStart"/>
            <w:r w:rsidRPr="00480A9C">
              <w:rPr>
                <w:sz w:val="16"/>
                <w:szCs w:val="16"/>
              </w:rPr>
              <w:t>И.Седых</w:t>
            </w:r>
            <w:proofErr w:type="spellEnd"/>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0,159</w:t>
            </w:r>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0,219</w:t>
            </w:r>
          </w:p>
        </w:tc>
        <w:tc>
          <w:tcPr>
            <w:tcW w:w="536" w:type="pct"/>
            <w:shd w:val="clear" w:color="auto" w:fill="auto"/>
            <w:vAlign w:val="center"/>
            <w:hideMark/>
          </w:tcPr>
          <w:p w:rsidR="00613262" w:rsidRPr="00480A9C" w:rsidRDefault="00613262" w:rsidP="00613262">
            <w:pPr>
              <w:pStyle w:val="a7"/>
              <w:rPr>
                <w:sz w:val="16"/>
                <w:szCs w:val="16"/>
              </w:rPr>
            </w:pPr>
            <w:r w:rsidRPr="00480A9C">
              <w:rPr>
                <w:sz w:val="16"/>
                <w:szCs w:val="16"/>
              </w:rPr>
              <w:t>89,8</w:t>
            </w:r>
          </w:p>
        </w:tc>
        <w:tc>
          <w:tcPr>
            <w:tcW w:w="580" w:type="pct"/>
            <w:shd w:val="clear" w:color="auto" w:fill="auto"/>
            <w:vAlign w:val="center"/>
            <w:hideMark/>
          </w:tcPr>
          <w:p w:rsidR="00613262" w:rsidRPr="004B0BFB" w:rsidRDefault="00613262" w:rsidP="00613262">
            <w:pPr>
              <w:pStyle w:val="a7"/>
              <w:rPr>
                <w:sz w:val="16"/>
                <w:szCs w:val="16"/>
                <w:lang w:val="ru-RU"/>
              </w:rPr>
            </w:pPr>
            <w:r>
              <w:rPr>
                <w:sz w:val="16"/>
                <w:szCs w:val="16"/>
              </w:rPr>
              <w:t>2</w:t>
            </w:r>
            <w:r w:rsidR="00BD2B3B">
              <w:rPr>
                <w:sz w:val="16"/>
                <w:szCs w:val="16"/>
              </w:rPr>
              <w:t> </w:t>
            </w:r>
            <w:r w:rsidRPr="00D62E5C">
              <w:rPr>
                <w:sz w:val="16"/>
                <w:szCs w:val="16"/>
              </w:rPr>
              <w:t>27</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lang w:val="ru-RU"/>
              </w:rPr>
            </w:pPr>
            <w:r>
              <w:rPr>
                <w:sz w:val="16"/>
                <w:szCs w:val="16"/>
                <w:lang w:val="ru-RU"/>
              </w:rPr>
              <w:t>2020</w:t>
            </w:r>
          </w:p>
        </w:tc>
        <w:tc>
          <w:tcPr>
            <w:tcW w:w="749" w:type="pct"/>
            <w:shd w:val="clear" w:color="auto" w:fill="auto"/>
            <w:vAlign w:val="center"/>
            <w:hideMark/>
          </w:tcPr>
          <w:p w:rsidR="00613262" w:rsidRPr="00480A9C" w:rsidRDefault="00613262" w:rsidP="00613262">
            <w:pPr>
              <w:pStyle w:val="a7"/>
              <w:rPr>
                <w:sz w:val="16"/>
                <w:szCs w:val="16"/>
                <w:lang w:val="ru-RU"/>
              </w:rPr>
            </w:pPr>
            <w:r w:rsidRPr="00480A9C">
              <w:rPr>
                <w:sz w:val="16"/>
                <w:szCs w:val="16"/>
                <w:lang w:val="ru-RU"/>
              </w:rPr>
              <w:t xml:space="preserve">Обязательства по договору подключения </w:t>
            </w:r>
            <w:proofErr w:type="spellStart"/>
            <w:r w:rsidRPr="00480A9C">
              <w:rPr>
                <w:sz w:val="16"/>
                <w:szCs w:val="16"/>
                <w:lang w:val="ru-RU"/>
              </w:rPr>
              <w:t>Спасо</w:t>
            </w:r>
            <w:proofErr w:type="spellEnd"/>
            <w:r w:rsidRPr="00480A9C">
              <w:rPr>
                <w:sz w:val="16"/>
                <w:szCs w:val="16"/>
                <w:lang w:val="ru-RU"/>
              </w:rPr>
              <w:t>-Преображенского собора по Соборной пл.</w:t>
            </w:r>
          </w:p>
        </w:tc>
      </w:tr>
      <w:tr w:rsidR="00613262" w:rsidRPr="00480A9C" w:rsidTr="00BD2B3B">
        <w:trPr>
          <w:trHeight w:val="227"/>
        </w:trPr>
        <w:tc>
          <w:tcPr>
            <w:tcW w:w="196" w:type="pct"/>
            <w:vAlign w:val="center"/>
          </w:tcPr>
          <w:p w:rsidR="00613262" w:rsidRPr="00480A9C" w:rsidRDefault="00613262" w:rsidP="00613262">
            <w:pPr>
              <w:pStyle w:val="a7"/>
              <w:rPr>
                <w:sz w:val="16"/>
                <w:szCs w:val="16"/>
                <w:lang w:val="ru-RU"/>
              </w:rPr>
            </w:pPr>
            <w:r w:rsidRPr="00480A9C">
              <w:rPr>
                <w:sz w:val="16"/>
                <w:szCs w:val="16"/>
                <w:lang w:val="ru-RU"/>
              </w:rPr>
              <w:t>1.2</w:t>
            </w:r>
          </w:p>
        </w:tc>
        <w:tc>
          <w:tcPr>
            <w:tcW w:w="807" w:type="pct"/>
            <w:shd w:val="clear" w:color="auto" w:fill="auto"/>
            <w:vAlign w:val="center"/>
            <w:hideMark/>
          </w:tcPr>
          <w:p w:rsidR="00613262" w:rsidRPr="00480A9C" w:rsidRDefault="00613262" w:rsidP="00613262">
            <w:pPr>
              <w:pStyle w:val="a7"/>
              <w:jc w:val="left"/>
              <w:rPr>
                <w:sz w:val="16"/>
                <w:szCs w:val="16"/>
              </w:rPr>
            </w:pPr>
            <w:r w:rsidRPr="00480A9C">
              <w:rPr>
                <w:sz w:val="16"/>
                <w:szCs w:val="16"/>
              </w:rPr>
              <w:t xml:space="preserve">ТК-839-1а </w:t>
            </w:r>
            <w:proofErr w:type="spellStart"/>
            <w:r w:rsidRPr="00480A9C">
              <w:rPr>
                <w:sz w:val="16"/>
                <w:szCs w:val="16"/>
              </w:rPr>
              <w:t>до</w:t>
            </w:r>
            <w:proofErr w:type="spellEnd"/>
            <w:r w:rsidRPr="00480A9C">
              <w:rPr>
                <w:sz w:val="16"/>
                <w:szCs w:val="16"/>
              </w:rPr>
              <w:t xml:space="preserve"> ТК-839-3 </w:t>
            </w:r>
          </w:p>
        </w:tc>
        <w:tc>
          <w:tcPr>
            <w:tcW w:w="620" w:type="pct"/>
            <w:shd w:val="clear" w:color="auto" w:fill="auto"/>
            <w:vAlign w:val="center"/>
            <w:hideMark/>
          </w:tcPr>
          <w:p w:rsidR="00613262" w:rsidRPr="00480A9C" w:rsidRDefault="00613262" w:rsidP="00613262">
            <w:pPr>
              <w:pStyle w:val="a7"/>
              <w:rPr>
                <w:sz w:val="16"/>
                <w:szCs w:val="16"/>
              </w:rPr>
            </w:pPr>
            <w:r w:rsidRPr="00480A9C">
              <w:rPr>
                <w:sz w:val="16"/>
                <w:szCs w:val="16"/>
              </w:rPr>
              <w:t xml:space="preserve">Октябрьский </w:t>
            </w:r>
            <w:proofErr w:type="spellStart"/>
            <w:r w:rsidRPr="00480A9C">
              <w:rPr>
                <w:sz w:val="16"/>
                <w:szCs w:val="16"/>
              </w:rPr>
              <w:t>пр</w:t>
            </w:r>
            <w:proofErr w:type="spellEnd"/>
            <w:r w:rsidRPr="00480A9C">
              <w:rPr>
                <w:sz w:val="16"/>
                <w:szCs w:val="16"/>
              </w:rPr>
              <w:t>.</w:t>
            </w:r>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0,275</w:t>
            </w:r>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0,325</w:t>
            </w:r>
          </w:p>
        </w:tc>
        <w:tc>
          <w:tcPr>
            <w:tcW w:w="536" w:type="pct"/>
            <w:shd w:val="clear" w:color="auto" w:fill="auto"/>
            <w:vAlign w:val="center"/>
            <w:hideMark/>
          </w:tcPr>
          <w:p w:rsidR="00613262" w:rsidRPr="00480A9C" w:rsidRDefault="00613262" w:rsidP="00613262">
            <w:pPr>
              <w:pStyle w:val="a7"/>
              <w:rPr>
                <w:sz w:val="16"/>
                <w:szCs w:val="16"/>
              </w:rPr>
            </w:pPr>
            <w:r w:rsidRPr="00480A9C">
              <w:rPr>
                <w:sz w:val="16"/>
                <w:szCs w:val="16"/>
              </w:rPr>
              <w:t>66,15</w:t>
            </w:r>
          </w:p>
        </w:tc>
        <w:tc>
          <w:tcPr>
            <w:tcW w:w="580" w:type="pct"/>
            <w:shd w:val="clear" w:color="auto" w:fill="auto"/>
            <w:vAlign w:val="center"/>
            <w:hideMark/>
          </w:tcPr>
          <w:p w:rsidR="00613262" w:rsidRPr="004B0BFB" w:rsidRDefault="00613262" w:rsidP="00613262">
            <w:pPr>
              <w:pStyle w:val="a7"/>
              <w:rPr>
                <w:sz w:val="16"/>
                <w:szCs w:val="16"/>
                <w:lang w:val="ru-RU"/>
              </w:rPr>
            </w:pPr>
            <w:r>
              <w:rPr>
                <w:sz w:val="16"/>
                <w:szCs w:val="16"/>
              </w:rPr>
              <w:t>2</w:t>
            </w:r>
            <w:r w:rsidR="00BD2B3B">
              <w:rPr>
                <w:sz w:val="16"/>
                <w:szCs w:val="16"/>
              </w:rPr>
              <w:t> </w:t>
            </w:r>
            <w:r w:rsidRPr="00D62E5C">
              <w:rPr>
                <w:sz w:val="16"/>
                <w:szCs w:val="16"/>
              </w:rPr>
              <w:t>05</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lang w:val="ru-RU"/>
              </w:rPr>
            </w:pPr>
            <w:r>
              <w:rPr>
                <w:sz w:val="16"/>
                <w:szCs w:val="16"/>
                <w:lang w:val="ru-RU"/>
              </w:rPr>
              <w:t>2020</w:t>
            </w:r>
          </w:p>
        </w:tc>
        <w:tc>
          <w:tcPr>
            <w:tcW w:w="749" w:type="pct"/>
            <w:shd w:val="clear" w:color="auto" w:fill="auto"/>
            <w:vAlign w:val="center"/>
            <w:hideMark/>
          </w:tcPr>
          <w:p w:rsidR="00613262" w:rsidRPr="00480A9C" w:rsidRDefault="00613262" w:rsidP="00613262">
            <w:pPr>
              <w:pStyle w:val="a7"/>
              <w:rPr>
                <w:sz w:val="16"/>
                <w:szCs w:val="16"/>
                <w:lang w:val="ru-RU"/>
              </w:rPr>
            </w:pPr>
            <w:r w:rsidRPr="00480A9C">
              <w:rPr>
                <w:sz w:val="16"/>
                <w:szCs w:val="16"/>
                <w:lang w:val="ru-RU"/>
              </w:rPr>
              <w:t>Обязательства по договору подключения детский сад по Октябрьскому пр.</w:t>
            </w:r>
          </w:p>
        </w:tc>
      </w:tr>
      <w:tr w:rsidR="00613262" w:rsidRPr="00480A9C" w:rsidTr="00BD2B3B">
        <w:trPr>
          <w:trHeight w:val="227"/>
        </w:trPr>
        <w:tc>
          <w:tcPr>
            <w:tcW w:w="196" w:type="pct"/>
            <w:vAlign w:val="center"/>
          </w:tcPr>
          <w:p w:rsidR="00613262" w:rsidRPr="00480A9C" w:rsidRDefault="00613262" w:rsidP="00613262">
            <w:pPr>
              <w:pStyle w:val="a7"/>
              <w:rPr>
                <w:sz w:val="16"/>
                <w:szCs w:val="16"/>
                <w:lang w:val="ru-RU"/>
              </w:rPr>
            </w:pPr>
            <w:r w:rsidRPr="00480A9C">
              <w:rPr>
                <w:sz w:val="16"/>
                <w:szCs w:val="16"/>
                <w:lang w:val="ru-RU"/>
              </w:rPr>
              <w:t>1.3</w:t>
            </w:r>
          </w:p>
        </w:tc>
        <w:tc>
          <w:tcPr>
            <w:tcW w:w="807" w:type="pct"/>
            <w:shd w:val="clear" w:color="auto" w:fill="auto"/>
            <w:vAlign w:val="center"/>
            <w:hideMark/>
          </w:tcPr>
          <w:p w:rsidR="00613262" w:rsidRPr="00480A9C" w:rsidRDefault="00613262" w:rsidP="00613262">
            <w:pPr>
              <w:pStyle w:val="a7"/>
              <w:jc w:val="left"/>
              <w:rPr>
                <w:sz w:val="16"/>
                <w:szCs w:val="16"/>
                <w:lang w:val="ru-RU"/>
              </w:rPr>
            </w:pPr>
            <w:r w:rsidRPr="00480A9C">
              <w:rPr>
                <w:sz w:val="16"/>
                <w:szCs w:val="16"/>
                <w:lang w:val="ru-RU"/>
              </w:rPr>
              <w:t xml:space="preserve"> ТК-11С до ТК-45С ул. Ак. Туполева (ГВС) </w:t>
            </w:r>
          </w:p>
        </w:tc>
        <w:tc>
          <w:tcPr>
            <w:tcW w:w="620" w:type="pct"/>
            <w:shd w:val="clear" w:color="auto" w:fill="auto"/>
            <w:vAlign w:val="center"/>
            <w:hideMark/>
          </w:tcPr>
          <w:p w:rsidR="00613262" w:rsidRPr="00480A9C" w:rsidRDefault="00613262" w:rsidP="00613262">
            <w:pPr>
              <w:pStyle w:val="a7"/>
              <w:rPr>
                <w:sz w:val="16"/>
                <w:szCs w:val="16"/>
              </w:rPr>
            </w:pPr>
            <w:r w:rsidRPr="00480A9C">
              <w:rPr>
                <w:sz w:val="16"/>
                <w:szCs w:val="16"/>
              </w:rPr>
              <w:t>ул. Туполева</w:t>
            </w:r>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0,159</w:t>
            </w:r>
          </w:p>
        </w:tc>
        <w:tc>
          <w:tcPr>
            <w:tcW w:w="523" w:type="pct"/>
            <w:shd w:val="clear" w:color="auto" w:fill="auto"/>
            <w:vAlign w:val="center"/>
            <w:hideMark/>
          </w:tcPr>
          <w:p w:rsidR="00613262" w:rsidRPr="00480A9C" w:rsidRDefault="00613262" w:rsidP="00613262">
            <w:pPr>
              <w:pStyle w:val="a7"/>
              <w:rPr>
                <w:sz w:val="16"/>
                <w:szCs w:val="16"/>
              </w:rPr>
            </w:pPr>
            <w:r w:rsidRPr="00480A9C">
              <w:rPr>
                <w:sz w:val="16"/>
                <w:szCs w:val="16"/>
              </w:rPr>
              <w:t>0,219</w:t>
            </w:r>
          </w:p>
        </w:tc>
        <w:tc>
          <w:tcPr>
            <w:tcW w:w="536" w:type="pct"/>
            <w:shd w:val="clear" w:color="auto" w:fill="auto"/>
            <w:vAlign w:val="center"/>
            <w:hideMark/>
          </w:tcPr>
          <w:p w:rsidR="00613262" w:rsidRPr="00480A9C" w:rsidRDefault="00613262" w:rsidP="00613262">
            <w:pPr>
              <w:pStyle w:val="a7"/>
              <w:rPr>
                <w:sz w:val="16"/>
                <w:szCs w:val="16"/>
              </w:rPr>
            </w:pPr>
            <w:r w:rsidRPr="00480A9C">
              <w:rPr>
                <w:sz w:val="16"/>
                <w:szCs w:val="16"/>
              </w:rPr>
              <w:t>55,5</w:t>
            </w:r>
          </w:p>
        </w:tc>
        <w:tc>
          <w:tcPr>
            <w:tcW w:w="580" w:type="pct"/>
            <w:shd w:val="clear" w:color="auto" w:fill="auto"/>
            <w:vAlign w:val="center"/>
            <w:hideMark/>
          </w:tcPr>
          <w:p w:rsidR="00613262" w:rsidRPr="004B0BFB" w:rsidRDefault="00613262" w:rsidP="00613262">
            <w:pPr>
              <w:pStyle w:val="a7"/>
              <w:rPr>
                <w:sz w:val="16"/>
                <w:szCs w:val="16"/>
                <w:lang w:val="ru-RU"/>
              </w:rPr>
            </w:pPr>
            <w:r>
              <w:rPr>
                <w:sz w:val="16"/>
                <w:szCs w:val="16"/>
              </w:rPr>
              <w:t>4</w:t>
            </w:r>
            <w:r w:rsidR="00BD2B3B">
              <w:rPr>
                <w:sz w:val="16"/>
                <w:szCs w:val="16"/>
              </w:rPr>
              <w:t> </w:t>
            </w:r>
            <w:r w:rsidRPr="00D62E5C">
              <w:rPr>
                <w:sz w:val="16"/>
                <w:szCs w:val="16"/>
              </w:rPr>
              <w:t>39</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lang w:val="ru-RU"/>
              </w:rPr>
            </w:pPr>
            <w:r>
              <w:rPr>
                <w:sz w:val="16"/>
                <w:szCs w:val="16"/>
                <w:lang w:val="ru-RU"/>
              </w:rPr>
              <w:t>2020</w:t>
            </w:r>
          </w:p>
        </w:tc>
        <w:tc>
          <w:tcPr>
            <w:tcW w:w="749" w:type="pct"/>
            <w:shd w:val="clear" w:color="auto" w:fill="auto"/>
            <w:vAlign w:val="center"/>
            <w:hideMark/>
          </w:tcPr>
          <w:p w:rsidR="00613262" w:rsidRPr="00480A9C" w:rsidRDefault="00613262" w:rsidP="00613262">
            <w:pPr>
              <w:pStyle w:val="a7"/>
              <w:rPr>
                <w:sz w:val="16"/>
                <w:szCs w:val="16"/>
                <w:lang w:val="ru-RU"/>
              </w:rPr>
            </w:pPr>
            <w:r w:rsidRPr="00480A9C">
              <w:rPr>
                <w:sz w:val="16"/>
                <w:szCs w:val="16"/>
                <w:lang w:val="ru-RU"/>
              </w:rPr>
              <w:t>Обязательства по договору подключения МКД по ул.</w:t>
            </w:r>
            <w:r>
              <w:rPr>
                <w:sz w:val="16"/>
                <w:szCs w:val="16"/>
                <w:lang w:val="ru-RU"/>
              </w:rPr>
              <w:t xml:space="preserve"> </w:t>
            </w:r>
            <w:r w:rsidRPr="00480A9C">
              <w:rPr>
                <w:sz w:val="16"/>
                <w:szCs w:val="16"/>
                <w:lang w:val="ru-RU"/>
              </w:rPr>
              <w:t>Серова 33</w:t>
            </w:r>
          </w:p>
        </w:tc>
      </w:tr>
      <w:tr w:rsidR="00613262" w:rsidRPr="00480A9C" w:rsidTr="00613262">
        <w:trPr>
          <w:trHeight w:val="227"/>
        </w:trPr>
        <w:tc>
          <w:tcPr>
            <w:tcW w:w="196" w:type="pct"/>
            <w:shd w:val="clear" w:color="auto" w:fill="D9D9D9" w:themeFill="background1" w:themeFillShade="D9"/>
            <w:vAlign w:val="center"/>
          </w:tcPr>
          <w:p w:rsidR="00613262" w:rsidRPr="00480A9C" w:rsidRDefault="00613262" w:rsidP="00480A9C">
            <w:pPr>
              <w:pStyle w:val="a7"/>
              <w:rPr>
                <w:b/>
                <w:sz w:val="16"/>
                <w:szCs w:val="16"/>
                <w:lang w:val="ru-RU"/>
              </w:rPr>
            </w:pPr>
            <w:r w:rsidRPr="00480A9C">
              <w:rPr>
                <w:b/>
                <w:sz w:val="16"/>
                <w:szCs w:val="16"/>
                <w:lang w:val="ru-RU"/>
              </w:rPr>
              <w:t>2</w:t>
            </w:r>
          </w:p>
        </w:tc>
        <w:tc>
          <w:tcPr>
            <w:tcW w:w="807" w:type="pct"/>
            <w:shd w:val="clear" w:color="auto" w:fill="D9D9D9" w:themeFill="background1" w:themeFillShade="D9"/>
            <w:vAlign w:val="center"/>
            <w:hideMark/>
          </w:tcPr>
          <w:p w:rsidR="00613262" w:rsidRPr="00480A9C" w:rsidRDefault="00613262" w:rsidP="00480A9C">
            <w:pPr>
              <w:pStyle w:val="a7"/>
              <w:jc w:val="left"/>
              <w:rPr>
                <w:b/>
                <w:sz w:val="16"/>
                <w:szCs w:val="16"/>
              </w:rPr>
            </w:pPr>
            <w:r>
              <w:rPr>
                <w:b/>
                <w:sz w:val="16"/>
                <w:szCs w:val="16"/>
                <w:lang w:val="ru-RU"/>
              </w:rPr>
              <w:t>Магистральные</w:t>
            </w:r>
            <w:r w:rsidRPr="00480A9C">
              <w:rPr>
                <w:b/>
                <w:sz w:val="16"/>
                <w:szCs w:val="16"/>
              </w:rPr>
              <w:t xml:space="preserve"> сети</w:t>
            </w:r>
          </w:p>
        </w:tc>
        <w:tc>
          <w:tcPr>
            <w:tcW w:w="620"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23"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23"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36"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c>
          <w:tcPr>
            <w:tcW w:w="580" w:type="pct"/>
            <w:shd w:val="clear" w:color="auto" w:fill="D9D9D9" w:themeFill="background1" w:themeFillShade="D9"/>
            <w:vAlign w:val="center"/>
            <w:hideMark/>
          </w:tcPr>
          <w:p w:rsidR="00613262" w:rsidRPr="004B0BFB" w:rsidRDefault="00613262" w:rsidP="00480A9C">
            <w:pPr>
              <w:pStyle w:val="a7"/>
              <w:rPr>
                <w:b/>
                <w:sz w:val="16"/>
                <w:szCs w:val="16"/>
                <w:lang w:val="ru-RU"/>
              </w:rPr>
            </w:pPr>
            <w:r w:rsidRPr="00480A9C">
              <w:rPr>
                <w:b/>
                <w:sz w:val="16"/>
                <w:szCs w:val="16"/>
              </w:rPr>
              <w:t> </w:t>
            </w:r>
            <w:r>
              <w:rPr>
                <w:b/>
                <w:sz w:val="16"/>
                <w:szCs w:val="16"/>
              </w:rPr>
              <w:t xml:space="preserve">286 </w:t>
            </w:r>
            <w:r w:rsidRPr="00D62E5C">
              <w:rPr>
                <w:b/>
                <w:sz w:val="16"/>
                <w:szCs w:val="16"/>
              </w:rPr>
              <w:t>50</w:t>
            </w:r>
            <w:r>
              <w:rPr>
                <w:b/>
                <w:sz w:val="16"/>
                <w:szCs w:val="16"/>
                <w:lang w:val="ru-RU"/>
              </w:rPr>
              <w:t>0</w:t>
            </w:r>
          </w:p>
        </w:tc>
        <w:tc>
          <w:tcPr>
            <w:tcW w:w="466" w:type="pct"/>
            <w:shd w:val="clear" w:color="auto" w:fill="D9D9D9" w:themeFill="background1" w:themeFillShade="D9"/>
            <w:vAlign w:val="center"/>
          </w:tcPr>
          <w:p w:rsidR="00613262" w:rsidRPr="00480A9C" w:rsidRDefault="00613262" w:rsidP="000E048D">
            <w:pPr>
              <w:pStyle w:val="a7"/>
              <w:rPr>
                <w:b/>
                <w:sz w:val="16"/>
                <w:szCs w:val="16"/>
              </w:rPr>
            </w:pPr>
          </w:p>
        </w:tc>
        <w:tc>
          <w:tcPr>
            <w:tcW w:w="749" w:type="pct"/>
            <w:shd w:val="clear" w:color="auto" w:fill="D9D9D9" w:themeFill="background1" w:themeFillShade="D9"/>
            <w:vAlign w:val="center"/>
            <w:hideMark/>
          </w:tcPr>
          <w:p w:rsidR="00613262" w:rsidRPr="00480A9C" w:rsidRDefault="00613262" w:rsidP="00480A9C">
            <w:pPr>
              <w:pStyle w:val="a7"/>
              <w:rPr>
                <w:b/>
                <w:sz w:val="16"/>
                <w:szCs w:val="16"/>
              </w:rPr>
            </w:pPr>
            <w:r w:rsidRPr="00480A9C">
              <w:rPr>
                <w:b/>
                <w:sz w:val="16"/>
                <w:szCs w:val="16"/>
              </w:rPr>
              <w:t> </w:t>
            </w: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2.1</w:t>
            </w:r>
          </w:p>
        </w:tc>
        <w:tc>
          <w:tcPr>
            <w:tcW w:w="807" w:type="pct"/>
            <w:shd w:val="clear" w:color="000000" w:fill="FFFFFF"/>
            <w:vAlign w:val="center"/>
            <w:hideMark/>
          </w:tcPr>
          <w:p w:rsidR="00613262" w:rsidRPr="00480A9C" w:rsidRDefault="00613262" w:rsidP="00613262">
            <w:pPr>
              <w:pStyle w:val="a7"/>
              <w:jc w:val="left"/>
              <w:rPr>
                <w:sz w:val="16"/>
                <w:szCs w:val="16"/>
              </w:rPr>
            </w:pPr>
            <w:r w:rsidRPr="00480A9C">
              <w:rPr>
                <w:sz w:val="16"/>
                <w:szCs w:val="16"/>
              </w:rPr>
              <w:t xml:space="preserve"> ТК-801 </w:t>
            </w:r>
            <w:proofErr w:type="spellStart"/>
            <w:r w:rsidRPr="00480A9C">
              <w:rPr>
                <w:sz w:val="16"/>
                <w:szCs w:val="16"/>
              </w:rPr>
              <w:t>до</w:t>
            </w:r>
            <w:proofErr w:type="spellEnd"/>
            <w:r w:rsidRPr="00480A9C">
              <w:rPr>
                <w:sz w:val="16"/>
                <w:szCs w:val="16"/>
              </w:rPr>
              <w:t xml:space="preserve"> ТК-802</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0,72</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95,9</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12</w:t>
            </w:r>
            <w:r w:rsidR="00BD2B3B">
              <w:rPr>
                <w:sz w:val="16"/>
                <w:szCs w:val="16"/>
                <w:lang w:val="ru-RU"/>
              </w:rPr>
              <w:t> </w:t>
            </w:r>
            <w:r w:rsidRPr="00D62E5C">
              <w:rPr>
                <w:sz w:val="16"/>
                <w:szCs w:val="16"/>
              </w:rPr>
              <w:t>54</w:t>
            </w:r>
            <w:r>
              <w:rPr>
                <w:sz w:val="16"/>
                <w:szCs w:val="16"/>
                <w:lang w:val="ru-RU"/>
              </w:rPr>
              <w:t>0</w:t>
            </w:r>
            <w:r w:rsidR="00BD2B3B">
              <w:rPr>
                <w:sz w:val="16"/>
                <w:szCs w:val="16"/>
                <w:lang w:val="ru-RU"/>
              </w:rPr>
              <w:t>,00</w:t>
            </w:r>
          </w:p>
        </w:tc>
        <w:tc>
          <w:tcPr>
            <w:tcW w:w="466" w:type="pct"/>
            <w:shd w:val="clear" w:color="auto" w:fill="auto"/>
            <w:vAlign w:val="center"/>
          </w:tcPr>
          <w:p w:rsidR="00613262" w:rsidRPr="00C60EBC" w:rsidRDefault="00613262" w:rsidP="00613262">
            <w:pPr>
              <w:pStyle w:val="a7"/>
              <w:rPr>
                <w:sz w:val="16"/>
                <w:szCs w:val="16"/>
                <w:lang w:val="ru-RU"/>
              </w:rPr>
            </w:pPr>
            <w:r>
              <w:rPr>
                <w:sz w:val="16"/>
                <w:szCs w:val="16"/>
                <w:lang w:val="ru-RU"/>
              </w:rPr>
              <w:t>2020-2024</w:t>
            </w:r>
          </w:p>
        </w:tc>
        <w:tc>
          <w:tcPr>
            <w:tcW w:w="749" w:type="pct"/>
            <w:vMerge w:val="restart"/>
            <w:shd w:val="clear" w:color="000000" w:fill="FFFFFF"/>
            <w:vAlign w:val="center"/>
            <w:hideMark/>
          </w:tcPr>
          <w:p w:rsidR="00613262" w:rsidRPr="00480A9C" w:rsidRDefault="00613262" w:rsidP="00613262">
            <w:pPr>
              <w:pStyle w:val="a7"/>
              <w:rPr>
                <w:sz w:val="16"/>
                <w:szCs w:val="16"/>
              </w:rPr>
            </w:pPr>
            <w:r>
              <w:rPr>
                <w:sz w:val="16"/>
                <w:szCs w:val="16"/>
                <w:lang w:val="ru-RU"/>
              </w:rPr>
              <w:t>Расширение зоны работы</w:t>
            </w:r>
            <w:r w:rsidRPr="00480A9C">
              <w:rPr>
                <w:sz w:val="16"/>
                <w:szCs w:val="16"/>
              </w:rPr>
              <w:t xml:space="preserve"> ТЭЦ-4</w:t>
            </w: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2.2</w:t>
            </w:r>
          </w:p>
        </w:tc>
        <w:tc>
          <w:tcPr>
            <w:tcW w:w="807" w:type="pct"/>
            <w:shd w:val="clear" w:color="000000" w:fill="FFFFFF"/>
            <w:vAlign w:val="center"/>
            <w:hideMark/>
          </w:tcPr>
          <w:p w:rsidR="00613262" w:rsidRPr="00480A9C" w:rsidRDefault="00613262" w:rsidP="00613262">
            <w:pPr>
              <w:pStyle w:val="a7"/>
              <w:jc w:val="left"/>
              <w:rPr>
                <w:sz w:val="16"/>
                <w:szCs w:val="16"/>
              </w:rPr>
            </w:pPr>
            <w:r w:rsidRPr="00480A9C">
              <w:rPr>
                <w:sz w:val="16"/>
                <w:szCs w:val="16"/>
              </w:rPr>
              <w:t xml:space="preserve"> ТК-802 </w:t>
            </w:r>
            <w:proofErr w:type="spellStart"/>
            <w:r w:rsidRPr="00480A9C">
              <w:rPr>
                <w:sz w:val="16"/>
                <w:szCs w:val="16"/>
              </w:rPr>
              <w:t>до</w:t>
            </w:r>
            <w:proofErr w:type="spellEnd"/>
            <w:r w:rsidRPr="00480A9C">
              <w:rPr>
                <w:sz w:val="16"/>
                <w:szCs w:val="16"/>
              </w:rPr>
              <w:t xml:space="preserve"> ТК-806</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0,72</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291,3</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30</w:t>
            </w:r>
            <w:r w:rsidR="00BD2B3B">
              <w:rPr>
                <w:sz w:val="16"/>
                <w:szCs w:val="16"/>
                <w:lang w:val="ru-RU"/>
              </w:rPr>
              <w:t> </w:t>
            </w:r>
            <w:r w:rsidRPr="00D62E5C">
              <w:rPr>
                <w:sz w:val="16"/>
                <w:szCs w:val="16"/>
              </w:rPr>
              <w:t>47</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rPr>
            </w:pPr>
            <w:r>
              <w:rPr>
                <w:sz w:val="16"/>
                <w:szCs w:val="16"/>
                <w:lang w:val="ru-RU"/>
              </w:rPr>
              <w:t>2020-2024</w:t>
            </w:r>
          </w:p>
        </w:tc>
        <w:tc>
          <w:tcPr>
            <w:tcW w:w="749" w:type="pct"/>
            <w:vMerge/>
            <w:vAlign w:val="center"/>
            <w:hideMark/>
          </w:tcPr>
          <w:p w:rsidR="00613262" w:rsidRPr="00480A9C" w:rsidRDefault="00613262" w:rsidP="00613262">
            <w:pPr>
              <w:pStyle w:val="a7"/>
              <w:rPr>
                <w:sz w:val="16"/>
                <w:szCs w:val="16"/>
              </w:rPr>
            </w:pP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2.3</w:t>
            </w:r>
          </w:p>
        </w:tc>
        <w:tc>
          <w:tcPr>
            <w:tcW w:w="807" w:type="pct"/>
            <w:shd w:val="clear" w:color="000000" w:fill="FFFFFF"/>
            <w:vAlign w:val="center"/>
            <w:hideMark/>
          </w:tcPr>
          <w:p w:rsidR="00613262" w:rsidRPr="00480A9C" w:rsidRDefault="00613262" w:rsidP="00613262">
            <w:pPr>
              <w:pStyle w:val="a7"/>
              <w:jc w:val="left"/>
              <w:rPr>
                <w:sz w:val="16"/>
                <w:szCs w:val="16"/>
              </w:rPr>
            </w:pPr>
            <w:r w:rsidRPr="00480A9C">
              <w:rPr>
                <w:sz w:val="16"/>
                <w:szCs w:val="16"/>
              </w:rPr>
              <w:t xml:space="preserve"> ТК-806 </w:t>
            </w:r>
            <w:proofErr w:type="spellStart"/>
            <w:r w:rsidRPr="00480A9C">
              <w:rPr>
                <w:sz w:val="16"/>
                <w:szCs w:val="16"/>
              </w:rPr>
              <w:t>до</w:t>
            </w:r>
            <w:proofErr w:type="spellEnd"/>
            <w:r w:rsidRPr="00480A9C">
              <w:rPr>
                <w:sz w:val="16"/>
                <w:szCs w:val="16"/>
              </w:rPr>
              <w:t xml:space="preserve"> ТК-808 </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0,72</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298,3</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31</w:t>
            </w:r>
            <w:r w:rsidR="00BD2B3B">
              <w:rPr>
                <w:sz w:val="16"/>
                <w:szCs w:val="16"/>
                <w:lang w:val="ru-RU"/>
              </w:rPr>
              <w:t> </w:t>
            </w:r>
            <w:r w:rsidRPr="00D62E5C">
              <w:rPr>
                <w:sz w:val="16"/>
                <w:szCs w:val="16"/>
              </w:rPr>
              <w:t>11</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rPr>
            </w:pPr>
            <w:r>
              <w:rPr>
                <w:sz w:val="16"/>
                <w:szCs w:val="16"/>
                <w:lang w:val="ru-RU"/>
              </w:rPr>
              <w:t>2020-2024</w:t>
            </w:r>
          </w:p>
        </w:tc>
        <w:tc>
          <w:tcPr>
            <w:tcW w:w="749" w:type="pct"/>
            <w:vMerge/>
            <w:vAlign w:val="center"/>
            <w:hideMark/>
          </w:tcPr>
          <w:p w:rsidR="00613262" w:rsidRPr="00480A9C" w:rsidRDefault="00613262" w:rsidP="00613262">
            <w:pPr>
              <w:pStyle w:val="a7"/>
              <w:rPr>
                <w:sz w:val="16"/>
                <w:szCs w:val="16"/>
              </w:rPr>
            </w:pP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2.4</w:t>
            </w:r>
          </w:p>
        </w:tc>
        <w:tc>
          <w:tcPr>
            <w:tcW w:w="807" w:type="pct"/>
            <w:shd w:val="clear" w:color="000000" w:fill="FFFFFF"/>
            <w:vAlign w:val="center"/>
            <w:hideMark/>
          </w:tcPr>
          <w:p w:rsidR="00613262" w:rsidRPr="00480A9C" w:rsidRDefault="00613262" w:rsidP="00613262">
            <w:pPr>
              <w:pStyle w:val="a7"/>
              <w:jc w:val="left"/>
              <w:rPr>
                <w:sz w:val="16"/>
                <w:szCs w:val="16"/>
              </w:rPr>
            </w:pPr>
            <w:r w:rsidRPr="00480A9C">
              <w:rPr>
                <w:sz w:val="16"/>
                <w:szCs w:val="16"/>
              </w:rPr>
              <w:t>ТК-808 - ТК-811/5Г</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0,72</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226,1</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25</w:t>
            </w:r>
            <w:r w:rsidR="00BD2B3B">
              <w:rPr>
                <w:sz w:val="16"/>
                <w:szCs w:val="16"/>
                <w:lang w:val="ru-RU"/>
              </w:rPr>
              <w:t> </w:t>
            </w:r>
            <w:r w:rsidRPr="00D62E5C">
              <w:rPr>
                <w:sz w:val="16"/>
                <w:szCs w:val="16"/>
              </w:rPr>
              <w:t>63</w:t>
            </w:r>
            <w:r>
              <w:rPr>
                <w:sz w:val="16"/>
                <w:szCs w:val="16"/>
                <w:lang w:val="ru-RU"/>
              </w:rPr>
              <w:t>0</w:t>
            </w:r>
            <w:r w:rsidR="00BD2B3B">
              <w:rPr>
                <w:sz w:val="16"/>
                <w:szCs w:val="16"/>
                <w:lang w:val="ru-RU"/>
              </w:rPr>
              <w:t>,00</w:t>
            </w:r>
          </w:p>
        </w:tc>
        <w:tc>
          <w:tcPr>
            <w:tcW w:w="466" w:type="pct"/>
            <w:shd w:val="clear" w:color="auto" w:fill="auto"/>
            <w:vAlign w:val="center"/>
          </w:tcPr>
          <w:p w:rsidR="00613262" w:rsidRPr="00480A9C" w:rsidRDefault="00613262" w:rsidP="00613262">
            <w:pPr>
              <w:pStyle w:val="a7"/>
              <w:rPr>
                <w:sz w:val="16"/>
                <w:szCs w:val="16"/>
              </w:rPr>
            </w:pPr>
            <w:r>
              <w:rPr>
                <w:sz w:val="16"/>
                <w:szCs w:val="16"/>
                <w:lang w:val="ru-RU"/>
              </w:rPr>
              <w:t>2020-2024</w:t>
            </w:r>
          </w:p>
        </w:tc>
        <w:tc>
          <w:tcPr>
            <w:tcW w:w="749" w:type="pct"/>
            <w:vMerge/>
            <w:vAlign w:val="center"/>
            <w:hideMark/>
          </w:tcPr>
          <w:p w:rsidR="00613262" w:rsidRPr="00480A9C" w:rsidRDefault="00613262" w:rsidP="00613262">
            <w:pPr>
              <w:pStyle w:val="a7"/>
              <w:rPr>
                <w:sz w:val="16"/>
                <w:szCs w:val="16"/>
              </w:rPr>
            </w:pP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2.5</w:t>
            </w:r>
          </w:p>
        </w:tc>
        <w:tc>
          <w:tcPr>
            <w:tcW w:w="807" w:type="pct"/>
            <w:shd w:val="clear" w:color="000000" w:fill="FFFFFF"/>
            <w:vAlign w:val="center"/>
            <w:hideMark/>
          </w:tcPr>
          <w:p w:rsidR="00613262" w:rsidRPr="00480A9C" w:rsidRDefault="00613262" w:rsidP="00613262">
            <w:pPr>
              <w:pStyle w:val="a7"/>
              <w:jc w:val="left"/>
              <w:rPr>
                <w:sz w:val="16"/>
                <w:szCs w:val="16"/>
              </w:rPr>
            </w:pPr>
            <w:r w:rsidRPr="00480A9C">
              <w:rPr>
                <w:sz w:val="16"/>
                <w:szCs w:val="16"/>
              </w:rPr>
              <w:t>ТК -811/5Г - ТК -813/3Г</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0,72</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170,5</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20</w:t>
            </w:r>
            <w:r w:rsidR="00BD2B3B">
              <w:rPr>
                <w:sz w:val="16"/>
                <w:szCs w:val="16"/>
                <w:lang w:val="ru-RU"/>
              </w:rPr>
              <w:t> </w:t>
            </w:r>
            <w:r w:rsidRPr="00D62E5C">
              <w:rPr>
                <w:sz w:val="16"/>
                <w:szCs w:val="16"/>
              </w:rPr>
              <w:t>84</w:t>
            </w:r>
            <w:r>
              <w:rPr>
                <w:sz w:val="16"/>
                <w:szCs w:val="16"/>
                <w:lang w:val="ru-RU"/>
              </w:rPr>
              <w:t>0</w:t>
            </w:r>
            <w:r w:rsidR="00BD2B3B">
              <w:rPr>
                <w:sz w:val="16"/>
                <w:szCs w:val="16"/>
                <w:lang w:val="ru-RU"/>
              </w:rPr>
              <w:t>,00</w:t>
            </w:r>
          </w:p>
        </w:tc>
        <w:tc>
          <w:tcPr>
            <w:tcW w:w="466" w:type="pct"/>
            <w:shd w:val="clear" w:color="auto" w:fill="auto"/>
            <w:vAlign w:val="center"/>
          </w:tcPr>
          <w:p w:rsidR="00613262" w:rsidRPr="00C60EBC" w:rsidRDefault="00613262" w:rsidP="00613262">
            <w:pPr>
              <w:pStyle w:val="a7"/>
              <w:rPr>
                <w:sz w:val="16"/>
                <w:szCs w:val="16"/>
                <w:lang w:val="ru-RU"/>
              </w:rPr>
            </w:pPr>
            <w:r>
              <w:rPr>
                <w:sz w:val="16"/>
                <w:szCs w:val="16"/>
                <w:lang w:val="ru-RU"/>
              </w:rPr>
              <w:t>2025-2028</w:t>
            </w:r>
          </w:p>
        </w:tc>
        <w:tc>
          <w:tcPr>
            <w:tcW w:w="749" w:type="pct"/>
            <w:vMerge/>
            <w:vAlign w:val="center"/>
            <w:hideMark/>
          </w:tcPr>
          <w:p w:rsidR="00613262" w:rsidRPr="00480A9C" w:rsidRDefault="00613262" w:rsidP="00613262">
            <w:pPr>
              <w:pStyle w:val="a7"/>
              <w:rPr>
                <w:sz w:val="16"/>
                <w:szCs w:val="16"/>
              </w:rPr>
            </w:pP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2.6</w:t>
            </w:r>
          </w:p>
        </w:tc>
        <w:tc>
          <w:tcPr>
            <w:tcW w:w="807" w:type="pct"/>
            <w:shd w:val="clear" w:color="000000" w:fill="FFFFFF"/>
            <w:vAlign w:val="center"/>
            <w:hideMark/>
          </w:tcPr>
          <w:p w:rsidR="00613262" w:rsidRPr="00480A9C" w:rsidRDefault="00613262" w:rsidP="00613262">
            <w:pPr>
              <w:pStyle w:val="a7"/>
              <w:jc w:val="left"/>
              <w:rPr>
                <w:sz w:val="16"/>
                <w:szCs w:val="16"/>
                <w:lang w:val="ru-RU"/>
              </w:rPr>
            </w:pPr>
            <w:r w:rsidRPr="00480A9C">
              <w:rPr>
                <w:sz w:val="16"/>
                <w:szCs w:val="16"/>
                <w:lang w:val="ru-RU"/>
              </w:rPr>
              <w:t>ТК -34А - ТК-1В, ТК-2В - ТК-3В</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0,377</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116,6</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13</w:t>
            </w:r>
            <w:r w:rsidR="00BD2B3B">
              <w:rPr>
                <w:sz w:val="16"/>
                <w:szCs w:val="16"/>
                <w:lang w:val="ru-RU"/>
              </w:rPr>
              <w:t> </w:t>
            </w:r>
            <w:r w:rsidRPr="00D62E5C">
              <w:rPr>
                <w:sz w:val="16"/>
                <w:szCs w:val="16"/>
              </w:rPr>
              <w:t>92</w:t>
            </w:r>
            <w:r>
              <w:rPr>
                <w:sz w:val="16"/>
                <w:szCs w:val="16"/>
                <w:lang w:val="ru-RU"/>
              </w:rPr>
              <w:t>0</w:t>
            </w:r>
            <w:r w:rsidR="00BD2B3B">
              <w:rPr>
                <w:sz w:val="16"/>
                <w:szCs w:val="16"/>
                <w:lang w:val="ru-RU"/>
              </w:rPr>
              <w:t>,00</w:t>
            </w:r>
          </w:p>
        </w:tc>
        <w:tc>
          <w:tcPr>
            <w:tcW w:w="466" w:type="pct"/>
            <w:shd w:val="clear" w:color="auto" w:fill="auto"/>
            <w:vAlign w:val="center"/>
          </w:tcPr>
          <w:p w:rsidR="00613262" w:rsidRPr="00C60EBC" w:rsidRDefault="00613262" w:rsidP="00613262">
            <w:pPr>
              <w:pStyle w:val="a7"/>
              <w:rPr>
                <w:sz w:val="16"/>
                <w:szCs w:val="16"/>
                <w:lang w:val="ru-RU"/>
              </w:rPr>
            </w:pPr>
            <w:r>
              <w:rPr>
                <w:sz w:val="16"/>
                <w:szCs w:val="16"/>
                <w:lang w:val="ru-RU"/>
              </w:rPr>
              <w:t>2025-2028</w:t>
            </w:r>
          </w:p>
        </w:tc>
        <w:tc>
          <w:tcPr>
            <w:tcW w:w="749" w:type="pct"/>
            <w:vMerge/>
            <w:vAlign w:val="center"/>
            <w:hideMark/>
          </w:tcPr>
          <w:p w:rsidR="00613262" w:rsidRPr="00480A9C" w:rsidRDefault="00613262" w:rsidP="00613262">
            <w:pPr>
              <w:pStyle w:val="a7"/>
              <w:rPr>
                <w:sz w:val="16"/>
                <w:szCs w:val="16"/>
              </w:rPr>
            </w:pPr>
          </w:p>
        </w:tc>
      </w:tr>
      <w:tr w:rsidR="00613262" w:rsidRPr="00480A9C" w:rsidTr="00BD2B3B">
        <w:trPr>
          <w:trHeight w:val="227"/>
        </w:trPr>
        <w:tc>
          <w:tcPr>
            <w:tcW w:w="196" w:type="pct"/>
            <w:shd w:val="clear" w:color="000000" w:fill="FFFFFF"/>
            <w:vAlign w:val="center"/>
          </w:tcPr>
          <w:p w:rsidR="00613262" w:rsidRPr="00480A9C" w:rsidRDefault="00613262" w:rsidP="00613262">
            <w:pPr>
              <w:pStyle w:val="a7"/>
              <w:rPr>
                <w:sz w:val="16"/>
                <w:szCs w:val="16"/>
                <w:lang w:val="ru-RU"/>
              </w:rPr>
            </w:pPr>
            <w:r>
              <w:rPr>
                <w:sz w:val="16"/>
                <w:szCs w:val="16"/>
                <w:lang w:val="ru-RU"/>
              </w:rPr>
              <w:t>2.7</w:t>
            </w:r>
          </w:p>
        </w:tc>
        <w:tc>
          <w:tcPr>
            <w:tcW w:w="807" w:type="pct"/>
            <w:shd w:val="clear" w:color="000000" w:fill="FFFFFF"/>
            <w:vAlign w:val="center"/>
            <w:hideMark/>
          </w:tcPr>
          <w:p w:rsidR="00613262" w:rsidRPr="00480A9C" w:rsidRDefault="00613262" w:rsidP="00613262">
            <w:pPr>
              <w:pStyle w:val="a7"/>
              <w:jc w:val="left"/>
              <w:rPr>
                <w:sz w:val="16"/>
                <w:szCs w:val="16"/>
                <w:lang w:val="ru-RU"/>
              </w:rPr>
            </w:pPr>
            <w:r w:rsidRPr="00480A9C">
              <w:rPr>
                <w:sz w:val="16"/>
                <w:szCs w:val="16"/>
                <w:lang w:val="ru-RU"/>
              </w:rPr>
              <w:t>ТК -3Г/813 - ТК -3В, ТК-1В - ТК-2В</w:t>
            </w:r>
          </w:p>
        </w:tc>
        <w:tc>
          <w:tcPr>
            <w:tcW w:w="620" w:type="pct"/>
            <w:shd w:val="clear" w:color="000000" w:fill="FFFFFF"/>
            <w:vAlign w:val="center"/>
            <w:hideMark/>
          </w:tcPr>
          <w:p w:rsidR="00613262" w:rsidRPr="00480A9C" w:rsidRDefault="00613262" w:rsidP="00613262">
            <w:pPr>
              <w:pStyle w:val="a7"/>
              <w:rPr>
                <w:sz w:val="16"/>
                <w:szCs w:val="16"/>
              </w:rPr>
            </w:pPr>
            <w:r w:rsidRPr="00480A9C">
              <w:rPr>
                <w:sz w:val="16"/>
                <w:szCs w:val="16"/>
              </w:rPr>
              <w:t>ул.2-ая Лукина</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0,426</w:t>
            </w:r>
          </w:p>
        </w:tc>
        <w:tc>
          <w:tcPr>
            <w:tcW w:w="523" w:type="pct"/>
            <w:shd w:val="clear" w:color="000000" w:fill="FFFFFF"/>
            <w:vAlign w:val="center"/>
            <w:hideMark/>
          </w:tcPr>
          <w:p w:rsidR="00613262" w:rsidRPr="00480A9C" w:rsidRDefault="00613262" w:rsidP="00613262">
            <w:pPr>
              <w:pStyle w:val="a7"/>
              <w:rPr>
                <w:sz w:val="16"/>
                <w:szCs w:val="16"/>
              </w:rPr>
            </w:pPr>
            <w:r w:rsidRPr="00480A9C">
              <w:rPr>
                <w:sz w:val="16"/>
                <w:szCs w:val="16"/>
              </w:rPr>
              <w:t>0,53</w:t>
            </w:r>
          </w:p>
        </w:tc>
        <w:tc>
          <w:tcPr>
            <w:tcW w:w="536" w:type="pct"/>
            <w:shd w:val="clear" w:color="000000" w:fill="FFFFFF"/>
            <w:vAlign w:val="center"/>
            <w:hideMark/>
          </w:tcPr>
          <w:p w:rsidR="00613262" w:rsidRPr="00480A9C" w:rsidRDefault="00613262" w:rsidP="00613262">
            <w:pPr>
              <w:pStyle w:val="a7"/>
              <w:rPr>
                <w:sz w:val="16"/>
                <w:szCs w:val="16"/>
              </w:rPr>
            </w:pPr>
            <w:r w:rsidRPr="00480A9C">
              <w:rPr>
                <w:sz w:val="16"/>
                <w:szCs w:val="16"/>
              </w:rPr>
              <w:t>428,2</w:t>
            </w:r>
          </w:p>
        </w:tc>
        <w:tc>
          <w:tcPr>
            <w:tcW w:w="580" w:type="pct"/>
            <w:shd w:val="clear" w:color="000000" w:fill="FFFFFF"/>
            <w:vAlign w:val="center"/>
            <w:hideMark/>
          </w:tcPr>
          <w:p w:rsidR="00613262" w:rsidRPr="004B0BFB" w:rsidRDefault="00613262" w:rsidP="00613262">
            <w:pPr>
              <w:pStyle w:val="a7"/>
              <w:rPr>
                <w:sz w:val="16"/>
                <w:szCs w:val="16"/>
                <w:lang w:val="ru-RU"/>
              </w:rPr>
            </w:pPr>
            <w:r w:rsidRPr="00D62E5C">
              <w:rPr>
                <w:sz w:val="16"/>
                <w:szCs w:val="16"/>
              </w:rPr>
              <w:t>44</w:t>
            </w:r>
            <w:r w:rsidR="00BD2B3B">
              <w:rPr>
                <w:sz w:val="16"/>
                <w:szCs w:val="16"/>
                <w:lang w:val="ru-RU"/>
              </w:rPr>
              <w:t> </w:t>
            </w:r>
            <w:r w:rsidRPr="00D62E5C">
              <w:rPr>
                <w:sz w:val="16"/>
                <w:szCs w:val="16"/>
              </w:rPr>
              <w:t>39</w:t>
            </w:r>
            <w:r>
              <w:rPr>
                <w:sz w:val="16"/>
                <w:szCs w:val="16"/>
                <w:lang w:val="ru-RU"/>
              </w:rPr>
              <w:t>0</w:t>
            </w:r>
            <w:r w:rsidR="00BD2B3B">
              <w:rPr>
                <w:sz w:val="16"/>
                <w:szCs w:val="16"/>
                <w:lang w:val="ru-RU"/>
              </w:rPr>
              <w:t>,00</w:t>
            </w:r>
          </w:p>
        </w:tc>
        <w:tc>
          <w:tcPr>
            <w:tcW w:w="466" w:type="pct"/>
            <w:shd w:val="clear" w:color="auto" w:fill="auto"/>
            <w:vAlign w:val="center"/>
          </w:tcPr>
          <w:p w:rsidR="00613262" w:rsidRPr="00C60EBC" w:rsidRDefault="00613262" w:rsidP="00613262">
            <w:pPr>
              <w:pStyle w:val="a7"/>
              <w:rPr>
                <w:sz w:val="16"/>
                <w:szCs w:val="16"/>
                <w:lang w:val="ru-RU"/>
              </w:rPr>
            </w:pPr>
            <w:r>
              <w:rPr>
                <w:sz w:val="16"/>
                <w:szCs w:val="16"/>
                <w:lang w:val="ru-RU"/>
              </w:rPr>
              <w:t>2025-2028</w:t>
            </w:r>
          </w:p>
        </w:tc>
        <w:tc>
          <w:tcPr>
            <w:tcW w:w="749" w:type="pct"/>
            <w:vMerge/>
            <w:vAlign w:val="center"/>
            <w:hideMark/>
          </w:tcPr>
          <w:p w:rsidR="00613262" w:rsidRPr="00480A9C" w:rsidRDefault="00613262" w:rsidP="00613262">
            <w:pPr>
              <w:pStyle w:val="a7"/>
              <w:rPr>
                <w:sz w:val="16"/>
                <w:szCs w:val="16"/>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2.8</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ОКЦ </w:t>
            </w:r>
            <w:proofErr w:type="spellStart"/>
            <w:r w:rsidRPr="00480A9C">
              <w:rPr>
                <w:sz w:val="16"/>
                <w:szCs w:val="16"/>
              </w:rPr>
              <w:t>до</w:t>
            </w:r>
            <w:proofErr w:type="spellEnd"/>
            <w:r w:rsidRPr="00480A9C">
              <w:rPr>
                <w:sz w:val="16"/>
                <w:szCs w:val="16"/>
              </w:rPr>
              <w:t xml:space="preserve"> ТК-501-1</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0,53</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0,63</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55,33</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5</w:t>
            </w:r>
            <w:r>
              <w:rPr>
                <w:sz w:val="16"/>
                <w:szCs w:val="16"/>
                <w:lang w:val="ru-RU"/>
              </w:rPr>
              <w:t> </w:t>
            </w:r>
            <w:r w:rsidRPr="00D62E5C">
              <w:rPr>
                <w:sz w:val="16"/>
                <w:szCs w:val="16"/>
              </w:rPr>
              <w:t>77</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restart"/>
            <w:shd w:val="clear" w:color="000000" w:fill="FFFFFF"/>
            <w:vAlign w:val="center"/>
            <w:hideMark/>
          </w:tcPr>
          <w:p w:rsidR="00BD2B3B" w:rsidRPr="00480A9C" w:rsidRDefault="00BD2B3B" w:rsidP="00BD2B3B">
            <w:pPr>
              <w:pStyle w:val="a7"/>
              <w:rPr>
                <w:sz w:val="16"/>
                <w:szCs w:val="16"/>
                <w:lang w:val="ru-RU"/>
              </w:rPr>
            </w:pPr>
            <w:r w:rsidRPr="00480A9C">
              <w:rPr>
                <w:sz w:val="16"/>
                <w:szCs w:val="16"/>
                <w:lang w:val="ru-RU"/>
              </w:rPr>
              <w:t>Подключение ДОКБ (заявка на договор от 31.05.2019)</w:t>
            </w: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2.9</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ТК-501-1 </w:t>
            </w:r>
            <w:proofErr w:type="spellStart"/>
            <w:r w:rsidRPr="00480A9C">
              <w:rPr>
                <w:sz w:val="16"/>
                <w:szCs w:val="16"/>
              </w:rPr>
              <w:t>до</w:t>
            </w:r>
            <w:proofErr w:type="spellEnd"/>
            <w:r w:rsidRPr="00480A9C">
              <w:rPr>
                <w:sz w:val="16"/>
                <w:szCs w:val="16"/>
              </w:rPr>
              <w:t xml:space="preserve"> ТК-2</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0,53</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0,63</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296,68</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30</w:t>
            </w:r>
            <w:r>
              <w:rPr>
                <w:sz w:val="16"/>
                <w:szCs w:val="16"/>
                <w:lang w:val="ru-RU"/>
              </w:rPr>
              <w:t> </w:t>
            </w:r>
            <w:r w:rsidRPr="00D62E5C">
              <w:rPr>
                <w:sz w:val="16"/>
                <w:szCs w:val="16"/>
              </w:rPr>
              <w:t>96</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4A7D4A"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2.10</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ТК-17а </w:t>
            </w:r>
            <w:proofErr w:type="spellStart"/>
            <w:r w:rsidRPr="00480A9C">
              <w:rPr>
                <w:sz w:val="16"/>
                <w:szCs w:val="16"/>
              </w:rPr>
              <w:t>до</w:t>
            </w:r>
            <w:proofErr w:type="spellEnd"/>
            <w:r w:rsidRPr="00480A9C">
              <w:rPr>
                <w:sz w:val="16"/>
                <w:szCs w:val="16"/>
              </w:rPr>
              <w:t xml:space="preserve"> ТК-19а</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0,426</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0,53</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245,68</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20</w:t>
            </w:r>
            <w:r>
              <w:rPr>
                <w:sz w:val="16"/>
                <w:szCs w:val="16"/>
                <w:lang w:val="ru-RU"/>
              </w:rPr>
              <w:t> </w:t>
            </w:r>
            <w:r w:rsidRPr="00D62E5C">
              <w:rPr>
                <w:sz w:val="16"/>
                <w:szCs w:val="16"/>
              </w:rPr>
              <w:t>24</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4A7D4A"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2.11</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ТК-19а </w:t>
            </w:r>
            <w:proofErr w:type="spellStart"/>
            <w:r w:rsidRPr="00480A9C">
              <w:rPr>
                <w:sz w:val="16"/>
                <w:szCs w:val="16"/>
              </w:rPr>
              <w:t>до</w:t>
            </w:r>
            <w:proofErr w:type="spellEnd"/>
            <w:r w:rsidRPr="00480A9C">
              <w:rPr>
                <w:sz w:val="16"/>
                <w:szCs w:val="16"/>
              </w:rPr>
              <w:t xml:space="preserve"> ТК-25</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0,377</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0,426</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317,59</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19</w:t>
            </w:r>
            <w:r>
              <w:rPr>
                <w:sz w:val="16"/>
                <w:szCs w:val="16"/>
                <w:lang w:val="ru-RU"/>
              </w:rPr>
              <w:t> </w:t>
            </w:r>
            <w:r w:rsidRPr="00D62E5C">
              <w:rPr>
                <w:sz w:val="16"/>
                <w:szCs w:val="16"/>
              </w:rPr>
              <w:t>54</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4A7D4A"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2.12</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ТК-25 </w:t>
            </w:r>
            <w:proofErr w:type="spellStart"/>
            <w:r w:rsidRPr="00480A9C">
              <w:rPr>
                <w:sz w:val="16"/>
                <w:szCs w:val="16"/>
              </w:rPr>
              <w:t>до</w:t>
            </w:r>
            <w:proofErr w:type="spellEnd"/>
            <w:r w:rsidRPr="00480A9C">
              <w:rPr>
                <w:sz w:val="16"/>
                <w:szCs w:val="16"/>
              </w:rPr>
              <w:t xml:space="preserve"> ТК-25-10</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0,273</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0,377</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412,15</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13</w:t>
            </w:r>
            <w:r>
              <w:rPr>
                <w:sz w:val="16"/>
                <w:szCs w:val="16"/>
                <w:lang w:val="ru-RU"/>
              </w:rPr>
              <w:t> </w:t>
            </w:r>
            <w:r w:rsidRPr="00D62E5C">
              <w:rPr>
                <w:sz w:val="16"/>
                <w:szCs w:val="16"/>
              </w:rPr>
              <w:t>50</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DB4C0B"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2.13</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ТК-25-10 </w:t>
            </w:r>
            <w:proofErr w:type="spellStart"/>
            <w:r w:rsidRPr="00480A9C">
              <w:rPr>
                <w:sz w:val="16"/>
                <w:szCs w:val="16"/>
              </w:rPr>
              <w:t>до</w:t>
            </w:r>
            <w:proofErr w:type="spellEnd"/>
            <w:r w:rsidRPr="00480A9C">
              <w:rPr>
                <w:sz w:val="16"/>
                <w:szCs w:val="16"/>
              </w:rPr>
              <w:t xml:space="preserve"> </w:t>
            </w:r>
            <w:proofErr w:type="spellStart"/>
            <w:r w:rsidRPr="00480A9C">
              <w:rPr>
                <w:sz w:val="16"/>
                <w:szCs w:val="16"/>
              </w:rPr>
              <w:t>коледжа</w:t>
            </w:r>
            <w:proofErr w:type="spellEnd"/>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0,219</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0,377</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274</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8</w:t>
            </w:r>
            <w:r>
              <w:rPr>
                <w:sz w:val="16"/>
                <w:szCs w:val="16"/>
                <w:lang w:val="ru-RU"/>
              </w:rPr>
              <w:t> </w:t>
            </w:r>
            <w:r w:rsidRPr="00D62E5C">
              <w:rPr>
                <w:sz w:val="16"/>
                <w:szCs w:val="16"/>
              </w:rPr>
              <w:t>85</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106CCE"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2.14</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от </w:t>
            </w:r>
            <w:proofErr w:type="spellStart"/>
            <w:r w:rsidRPr="00480A9C">
              <w:rPr>
                <w:sz w:val="16"/>
                <w:szCs w:val="16"/>
              </w:rPr>
              <w:t>колледжа</w:t>
            </w:r>
            <w:proofErr w:type="spellEnd"/>
            <w:r w:rsidRPr="00480A9C">
              <w:rPr>
                <w:sz w:val="16"/>
                <w:szCs w:val="16"/>
              </w:rPr>
              <w:t xml:space="preserve"> ТК-25-28</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0,159</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0,377</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235,3</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7</w:t>
            </w:r>
            <w:r>
              <w:rPr>
                <w:sz w:val="16"/>
                <w:szCs w:val="16"/>
                <w:lang w:val="ru-RU"/>
              </w:rPr>
              <w:t> </w:t>
            </w:r>
            <w:r w:rsidRPr="00D62E5C">
              <w:rPr>
                <w:sz w:val="16"/>
                <w:szCs w:val="16"/>
              </w:rPr>
              <w:t>57</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Pr="00480A9C" w:rsidRDefault="00BD2B3B" w:rsidP="00BD2B3B">
            <w:pPr>
              <w:pStyle w:val="a7"/>
              <w:rPr>
                <w:sz w:val="16"/>
                <w:szCs w:val="16"/>
                <w:lang w:val="ru-RU"/>
              </w:rPr>
            </w:pPr>
            <w:r>
              <w:rPr>
                <w:sz w:val="16"/>
                <w:szCs w:val="16"/>
                <w:lang w:val="ru-RU"/>
              </w:rPr>
              <w:t>2.15</w:t>
            </w:r>
          </w:p>
        </w:tc>
        <w:tc>
          <w:tcPr>
            <w:tcW w:w="807" w:type="pct"/>
            <w:shd w:val="clear" w:color="auto" w:fill="auto"/>
            <w:vAlign w:val="center"/>
            <w:hideMark/>
          </w:tcPr>
          <w:p w:rsidR="00BD2B3B" w:rsidRPr="00480A9C" w:rsidRDefault="00BD2B3B" w:rsidP="00BD2B3B">
            <w:pPr>
              <w:pStyle w:val="a7"/>
              <w:jc w:val="left"/>
              <w:rPr>
                <w:sz w:val="16"/>
                <w:szCs w:val="16"/>
              </w:rPr>
            </w:pPr>
            <w:r w:rsidRPr="00480A9C">
              <w:rPr>
                <w:sz w:val="16"/>
                <w:szCs w:val="16"/>
              </w:rPr>
              <w:t xml:space="preserve">ТК-25-28 </w:t>
            </w:r>
            <w:proofErr w:type="spellStart"/>
            <w:r w:rsidRPr="00480A9C">
              <w:rPr>
                <w:sz w:val="16"/>
                <w:szCs w:val="16"/>
              </w:rPr>
              <w:t>до</w:t>
            </w:r>
            <w:proofErr w:type="spellEnd"/>
            <w:r w:rsidRPr="00480A9C">
              <w:rPr>
                <w:sz w:val="16"/>
                <w:szCs w:val="16"/>
              </w:rPr>
              <w:t xml:space="preserve"> ТК-25-30</w:t>
            </w:r>
          </w:p>
        </w:tc>
        <w:tc>
          <w:tcPr>
            <w:tcW w:w="620" w:type="pct"/>
            <w:shd w:val="clear" w:color="auto" w:fill="auto"/>
            <w:vAlign w:val="center"/>
            <w:hideMark/>
          </w:tcPr>
          <w:p w:rsidR="00BD2B3B" w:rsidRPr="00480A9C" w:rsidRDefault="00BD2B3B" w:rsidP="00BD2B3B">
            <w:pPr>
              <w:pStyle w:val="a7"/>
              <w:rPr>
                <w:sz w:val="16"/>
                <w:szCs w:val="16"/>
              </w:rPr>
            </w:pPr>
            <w:r w:rsidRPr="00480A9C">
              <w:rPr>
                <w:sz w:val="16"/>
                <w:szCs w:val="16"/>
              </w:rPr>
              <w:t>Петербургское ш.</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0,133</w:t>
            </w:r>
          </w:p>
        </w:tc>
        <w:tc>
          <w:tcPr>
            <w:tcW w:w="523" w:type="pct"/>
            <w:shd w:val="clear" w:color="auto" w:fill="auto"/>
            <w:vAlign w:val="center"/>
            <w:hideMark/>
          </w:tcPr>
          <w:p w:rsidR="00BD2B3B" w:rsidRPr="00480A9C" w:rsidRDefault="00BD2B3B" w:rsidP="00BD2B3B">
            <w:pPr>
              <w:pStyle w:val="a7"/>
              <w:rPr>
                <w:sz w:val="16"/>
                <w:szCs w:val="16"/>
              </w:rPr>
            </w:pPr>
            <w:r w:rsidRPr="00480A9C">
              <w:rPr>
                <w:sz w:val="16"/>
                <w:szCs w:val="16"/>
              </w:rPr>
              <w:t>0,377</w:t>
            </w:r>
          </w:p>
        </w:tc>
        <w:tc>
          <w:tcPr>
            <w:tcW w:w="536" w:type="pct"/>
            <w:shd w:val="clear" w:color="auto" w:fill="auto"/>
            <w:vAlign w:val="center"/>
            <w:hideMark/>
          </w:tcPr>
          <w:p w:rsidR="00BD2B3B" w:rsidRPr="00480A9C" w:rsidRDefault="00BD2B3B" w:rsidP="00BD2B3B">
            <w:pPr>
              <w:pStyle w:val="a7"/>
              <w:rPr>
                <w:sz w:val="16"/>
                <w:szCs w:val="16"/>
              </w:rPr>
            </w:pPr>
            <w:r w:rsidRPr="00480A9C">
              <w:rPr>
                <w:sz w:val="16"/>
                <w:szCs w:val="16"/>
              </w:rPr>
              <w:t>35,83</w:t>
            </w:r>
          </w:p>
        </w:tc>
        <w:tc>
          <w:tcPr>
            <w:tcW w:w="580" w:type="pct"/>
            <w:shd w:val="clear" w:color="auto" w:fill="auto"/>
            <w:vAlign w:val="center"/>
            <w:hideMark/>
          </w:tcPr>
          <w:p w:rsidR="00BD2B3B" w:rsidRPr="004B0BFB" w:rsidRDefault="00BD2B3B" w:rsidP="00BD2B3B">
            <w:pPr>
              <w:pStyle w:val="a7"/>
              <w:rPr>
                <w:sz w:val="16"/>
                <w:szCs w:val="16"/>
                <w:lang w:val="ru-RU"/>
              </w:rPr>
            </w:pPr>
            <w:r w:rsidRPr="00D62E5C">
              <w:rPr>
                <w:sz w:val="16"/>
                <w:szCs w:val="16"/>
              </w:rPr>
              <w:t>1</w:t>
            </w:r>
            <w:r>
              <w:rPr>
                <w:sz w:val="16"/>
                <w:szCs w:val="16"/>
              </w:rPr>
              <w:t> </w:t>
            </w:r>
            <w:r w:rsidRPr="00D62E5C">
              <w:rPr>
                <w:sz w:val="16"/>
                <w:szCs w:val="16"/>
              </w:rPr>
              <w:t>15</w:t>
            </w:r>
            <w:r>
              <w:rPr>
                <w:sz w:val="16"/>
                <w:szCs w:val="16"/>
                <w:lang w:val="ru-RU"/>
              </w:rPr>
              <w:t>0,00</w:t>
            </w:r>
          </w:p>
        </w:tc>
        <w:tc>
          <w:tcPr>
            <w:tcW w:w="466" w:type="pct"/>
            <w:shd w:val="clear" w:color="auto" w:fill="auto"/>
            <w:vAlign w:val="center"/>
          </w:tcPr>
          <w:p w:rsidR="00BD2B3B" w:rsidRPr="00BD2B3B" w:rsidRDefault="00BD2B3B" w:rsidP="00BD2B3B">
            <w:pPr>
              <w:pStyle w:val="a7"/>
              <w:rPr>
                <w:sz w:val="16"/>
              </w:rPr>
            </w:pPr>
            <w:r w:rsidRPr="00BD2B3B">
              <w:rPr>
                <w:sz w:val="16"/>
              </w:rPr>
              <w:t>2020-2022</w:t>
            </w:r>
          </w:p>
        </w:tc>
        <w:tc>
          <w:tcPr>
            <w:tcW w:w="749" w:type="pct"/>
            <w:vMerge/>
            <w:vAlign w:val="center"/>
            <w:hideMark/>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-321А -ТК - 321Б</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35,9</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2 251,80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-321Б - ТК -321В</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25,8</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1 618,30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-321В - ТК -321Г</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107,9</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6 767,90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-321Г - ТК -321Д</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159,0</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9 973,20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-321Д - ТК -321Е</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72,6</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4 553,80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-321Е - ТК -321Ж</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166,5</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10 443,60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-321Ж - ТК -321З</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156,1</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9 791,30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-321З - ТК -372Б</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93,0</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5 833,40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-322А/370 - ТК -371</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0,720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132,9</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8 336,10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-371 - ТК -372</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0,720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266,7</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16 728,60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-372 - ТК -372А</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0,720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133,4</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8 367,40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-372А - ТК -372Б</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33,0</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2 069,90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-372Б -ТК - 373</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184,5</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46 290,50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-373 - ТК -374</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242,3</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60 792,30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-374 - ТК -375</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130,3</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32 691,90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-375 - ТК -375А</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119,5</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29 982,20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BD2B3B" w:rsidRPr="00480A9C" w:rsidTr="00BD2B3B">
        <w:trPr>
          <w:trHeight w:val="227"/>
        </w:trPr>
        <w:tc>
          <w:tcPr>
            <w:tcW w:w="196" w:type="pct"/>
            <w:shd w:val="clear" w:color="auto" w:fill="auto"/>
            <w:vAlign w:val="center"/>
          </w:tcPr>
          <w:p w:rsidR="00BD2B3B" w:rsidRDefault="00BD2B3B" w:rsidP="00BD2B3B">
            <w:pPr>
              <w:pStyle w:val="a7"/>
              <w:rPr>
                <w:sz w:val="16"/>
                <w:szCs w:val="16"/>
                <w:lang w:val="ru-RU"/>
              </w:rPr>
            </w:pPr>
          </w:p>
        </w:tc>
        <w:tc>
          <w:tcPr>
            <w:tcW w:w="807" w:type="pct"/>
            <w:shd w:val="clear" w:color="auto" w:fill="auto"/>
            <w:vAlign w:val="center"/>
          </w:tcPr>
          <w:p w:rsidR="00BD2B3B" w:rsidRPr="00A0137C" w:rsidRDefault="00BD2B3B" w:rsidP="00BD2B3B">
            <w:pPr>
              <w:pStyle w:val="a7"/>
              <w:jc w:val="left"/>
              <w:rPr>
                <w:sz w:val="16"/>
                <w:szCs w:val="16"/>
              </w:rPr>
            </w:pPr>
            <w:r w:rsidRPr="00A0137C">
              <w:rPr>
                <w:sz w:val="16"/>
                <w:szCs w:val="16"/>
              </w:rPr>
              <w:t>ТК -375А - ТК -376</w:t>
            </w:r>
          </w:p>
        </w:tc>
        <w:tc>
          <w:tcPr>
            <w:tcW w:w="620" w:type="pct"/>
            <w:shd w:val="clear" w:color="auto" w:fill="auto"/>
            <w:vAlign w:val="center"/>
          </w:tcPr>
          <w:p w:rsidR="00BD2B3B" w:rsidRPr="00480A9C" w:rsidRDefault="00BD2B3B" w:rsidP="00BD2B3B">
            <w:pPr>
              <w:pStyle w:val="a7"/>
              <w:rPr>
                <w:sz w:val="16"/>
                <w:szCs w:val="16"/>
              </w:rPr>
            </w:pP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0,820</w:t>
            </w:r>
          </w:p>
        </w:tc>
        <w:tc>
          <w:tcPr>
            <w:tcW w:w="523" w:type="pct"/>
            <w:shd w:val="clear" w:color="auto" w:fill="auto"/>
            <w:vAlign w:val="center"/>
          </w:tcPr>
          <w:p w:rsidR="00BD2B3B" w:rsidRPr="00A0137C" w:rsidRDefault="00BD2B3B" w:rsidP="00BD2B3B">
            <w:pPr>
              <w:pStyle w:val="a7"/>
              <w:rPr>
                <w:sz w:val="16"/>
                <w:szCs w:val="16"/>
              </w:rPr>
            </w:pPr>
            <w:r w:rsidRPr="00A0137C">
              <w:rPr>
                <w:sz w:val="16"/>
                <w:szCs w:val="16"/>
              </w:rPr>
              <w:t>0,920</w:t>
            </w:r>
          </w:p>
        </w:tc>
        <w:tc>
          <w:tcPr>
            <w:tcW w:w="536" w:type="pct"/>
            <w:shd w:val="clear" w:color="auto" w:fill="auto"/>
            <w:vAlign w:val="center"/>
          </w:tcPr>
          <w:p w:rsidR="00BD2B3B" w:rsidRPr="00A0137C" w:rsidRDefault="00BD2B3B" w:rsidP="00BD2B3B">
            <w:pPr>
              <w:pStyle w:val="a7"/>
              <w:rPr>
                <w:sz w:val="16"/>
                <w:szCs w:val="16"/>
              </w:rPr>
            </w:pPr>
            <w:r w:rsidRPr="00A0137C">
              <w:rPr>
                <w:sz w:val="16"/>
                <w:szCs w:val="16"/>
              </w:rPr>
              <w:t>503,4</w:t>
            </w:r>
          </w:p>
        </w:tc>
        <w:tc>
          <w:tcPr>
            <w:tcW w:w="580" w:type="pct"/>
            <w:shd w:val="clear" w:color="auto" w:fill="auto"/>
            <w:vAlign w:val="center"/>
          </w:tcPr>
          <w:p w:rsidR="00BD2B3B" w:rsidRPr="00A0137C" w:rsidRDefault="00BD2B3B" w:rsidP="00BD2B3B">
            <w:pPr>
              <w:pStyle w:val="a7"/>
              <w:rPr>
                <w:sz w:val="16"/>
                <w:szCs w:val="16"/>
              </w:rPr>
            </w:pPr>
            <w:r w:rsidRPr="00A0137C">
              <w:rPr>
                <w:sz w:val="16"/>
                <w:szCs w:val="16"/>
              </w:rPr>
              <w:t>126 301,50</w:t>
            </w:r>
          </w:p>
        </w:tc>
        <w:tc>
          <w:tcPr>
            <w:tcW w:w="466" w:type="pct"/>
            <w:shd w:val="clear" w:color="auto" w:fill="auto"/>
            <w:vAlign w:val="center"/>
          </w:tcPr>
          <w:p w:rsidR="00BD2B3B" w:rsidRPr="00A0137C" w:rsidRDefault="00BD2B3B" w:rsidP="00BD2B3B">
            <w:pPr>
              <w:pStyle w:val="a7"/>
              <w:rPr>
                <w:sz w:val="16"/>
                <w:szCs w:val="16"/>
              </w:rPr>
            </w:pPr>
            <w:r w:rsidRPr="00A0137C">
              <w:rPr>
                <w:sz w:val="16"/>
                <w:szCs w:val="16"/>
              </w:rPr>
              <w:t>2025-2028</w:t>
            </w:r>
          </w:p>
        </w:tc>
        <w:tc>
          <w:tcPr>
            <w:tcW w:w="749" w:type="pct"/>
            <w:shd w:val="clear" w:color="auto" w:fill="auto"/>
            <w:vAlign w:val="center"/>
          </w:tcPr>
          <w:p w:rsidR="00BD2B3B" w:rsidRPr="00F530CC" w:rsidRDefault="00BD2B3B" w:rsidP="00BD2B3B">
            <w:pPr>
              <w:pStyle w:val="a7"/>
              <w:rPr>
                <w:sz w:val="16"/>
                <w:szCs w:val="16"/>
                <w:lang w:val="ru-RU"/>
              </w:rPr>
            </w:pPr>
          </w:p>
        </w:tc>
      </w:tr>
      <w:tr w:rsidR="00613262" w:rsidRPr="00480A9C" w:rsidTr="00613262">
        <w:trPr>
          <w:trHeight w:val="227"/>
        </w:trPr>
        <w:tc>
          <w:tcPr>
            <w:tcW w:w="196" w:type="pct"/>
            <w:shd w:val="clear" w:color="000000" w:fill="FFFFFF"/>
            <w:vAlign w:val="center"/>
          </w:tcPr>
          <w:p w:rsidR="00613262" w:rsidRPr="00D62E5C" w:rsidRDefault="00613262" w:rsidP="00D62E5C">
            <w:pPr>
              <w:pStyle w:val="a7"/>
              <w:rPr>
                <w:b/>
                <w:sz w:val="16"/>
                <w:szCs w:val="16"/>
                <w:lang w:val="ru-RU"/>
              </w:rPr>
            </w:pPr>
          </w:p>
        </w:tc>
        <w:tc>
          <w:tcPr>
            <w:tcW w:w="807" w:type="pct"/>
            <w:shd w:val="clear" w:color="000000" w:fill="FFFFFF"/>
            <w:vAlign w:val="center"/>
          </w:tcPr>
          <w:p w:rsidR="00613262" w:rsidRPr="00D62E5C" w:rsidRDefault="00613262" w:rsidP="00106CCE">
            <w:pPr>
              <w:pStyle w:val="a7"/>
              <w:jc w:val="both"/>
              <w:rPr>
                <w:b/>
                <w:sz w:val="16"/>
                <w:szCs w:val="16"/>
                <w:lang w:val="ru-RU"/>
              </w:rPr>
            </w:pPr>
            <w:r w:rsidRPr="00D62E5C">
              <w:rPr>
                <w:b/>
                <w:sz w:val="16"/>
                <w:szCs w:val="16"/>
                <w:lang w:val="ru-RU"/>
              </w:rPr>
              <w:t>Итого:</w:t>
            </w:r>
          </w:p>
        </w:tc>
        <w:tc>
          <w:tcPr>
            <w:tcW w:w="620" w:type="pct"/>
            <w:shd w:val="clear" w:color="000000" w:fill="FFFFFF"/>
            <w:vAlign w:val="center"/>
          </w:tcPr>
          <w:p w:rsidR="00613262" w:rsidRPr="00D62E5C" w:rsidRDefault="00613262" w:rsidP="00106CCE">
            <w:pPr>
              <w:pStyle w:val="a7"/>
              <w:rPr>
                <w:b/>
                <w:sz w:val="16"/>
                <w:szCs w:val="16"/>
              </w:rPr>
            </w:pPr>
          </w:p>
        </w:tc>
        <w:tc>
          <w:tcPr>
            <w:tcW w:w="523" w:type="pct"/>
            <w:shd w:val="clear" w:color="000000" w:fill="FFFFFF"/>
            <w:vAlign w:val="center"/>
          </w:tcPr>
          <w:p w:rsidR="00613262" w:rsidRPr="00D62E5C" w:rsidRDefault="00613262" w:rsidP="00106CCE">
            <w:pPr>
              <w:pStyle w:val="a7"/>
              <w:rPr>
                <w:b/>
                <w:sz w:val="16"/>
                <w:szCs w:val="16"/>
              </w:rPr>
            </w:pPr>
          </w:p>
        </w:tc>
        <w:tc>
          <w:tcPr>
            <w:tcW w:w="523" w:type="pct"/>
            <w:shd w:val="clear" w:color="000000" w:fill="FFFFFF"/>
            <w:vAlign w:val="center"/>
          </w:tcPr>
          <w:p w:rsidR="00613262" w:rsidRPr="00D62E5C" w:rsidRDefault="00613262" w:rsidP="00106CCE">
            <w:pPr>
              <w:pStyle w:val="a7"/>
              <w:rPr>
                <w:b/>
                <w:sz w:val="16"/>
                <w:szCs w:val="16"/>
              </w:rPr>
            </w:pPr>
          </w:p>
        </w:tc>
        <w:tc>
          <w:tcPr>
            <w:tcW w:w="536" w:type="pct"/>
            <w:shd w:val="clear" w:color="000000" w:fill="FFFFFF"/>
            <w:vAlign w:val="center"/>
          </w:tcPr>
          <w:p w:rsidR="00613262" w:rsidRPr="00D62E5C" w:rsidRDefault="00613262" w:rsidP="00106CCE">
            <w:pPr>
              <w:pStyle w:val="a7"/>
              <w:rPr>
                <w:b/>
                <w:sz w:val="16"/>
                <w:szCs w:val="16"/>
              </w:rPr>
            </w:pPr>
          </w:p>
        </w:tc>
        <w:tc>
          <w:tcPr>
            <w:tcW w:w="580" w:type="pct"/>
            <w:shd w:val="clear" w:color="000000" w:fill="FFFFFF"/>
            <w:vAlign w:val="center"/>
          </w:tcPr>
          <w:p w:rsidR="00613262" w:rsidRPr="00D62E5C" w:rsidRDefault="00613262" w:rsidP="00106CCE">
            <w:pPr>
              <w:pStyle w:val="a7"/>
              <w:rPr>
                <w:b/>
                <w:sz w:val="16"/>
                <w:szCs w:val="16"/>
                <w:lang w:val="ru-RU"/>
              </w:rPr>
            </w:pPr>
            <w:r>
              <w:rPr>
                <w:b/>
                <w:sz w:val="16"/>
                <w:szCs w:val="16"/>
                <w:lang w:val="ru-RU"/>
              </w:rPr>
              <w:t>295 200</w:t>
            </w:r>
          </w:p>
        </w:tc>
        <w:tc>
          <w:tcPr>
            <w:tcW w:w="466" w:type="pct"/>
            <w:vAlign w:val="center"/>
          </w:tcPr>
          <w:p w:rsidR="00613262" w:rsidRPr="00D62E5C" w:rsidRDefault="00613262" w:rsidP="000E048D">
            <w:pPr>
              <w:pStyle w:val="a7"/>
              <w:rPr>
                <w:b/>
                <w:sz w:val="16"/>
                <w:szCs w:val="16"/>
              </w:rPr>
            </w:pPr>
          </w:p>
        </w:tc>
        <w:tc>
          <w:tcPr>
            <w:tcW w:w="749" w:type="pct"/>
            <w:vAlign w:val="center"/>
          </w:tcPr>
          <w:p w:rsidR="00613262" w:rsidRPr="00D62E5C" w:rsidRDefault="00613262" w:rsidP="00D62E5C">
            <w:pPr>
              <w:pStyle w:val="a7"/>
              <w:rPr>
                <w:b/>
                <w:sz w:val="16"/>
                <w:szCs w:val="16"/>
              </w:rPr>
            </w:pPr>
          </w:p>
        </w:tc>
      </w:tr>
    </w:tbl>
    <w:p w:rsidR="00A0137C" w:rsidRDefault="00A0137C" w:rsidP="00A0137C">
      <w:pPr>
        <w:tabs>
          <w:tab w:val="left" w:pos="1680"/>
        </w:tabs>
      </w:pPr>
    </w:p>
    <w:p w:rsidR="00480A9C" w:rsidRPr="00A0137C" w:rsidRDefault="00A0137C" w:rsidP="00A0137C">
      <w:pPr>
        <w:tabs>
          <w:tab w:val="left" w:pos="1680"/>
        </w:tabs>
        <w:sectPr w:rsidR="00480A9C" w:rsidRPr="00A0137C" w:rsidSect="00480A9C">
          <w:pgSz w:w="16838" w:h="11906" w:orient="landscape"/>
          <w:pgMar w:top="1701" w:right="1134" w:bottom="850" w:left="1134" w:header="708" w:footer="708" w:gutter="0"/>
          <w:cols w:space="708"/>
          <w:docGrid w:linePitch="360"/>
        </w:sectPr>
      </w:pPr>
      <w:r>
        <w:tab/>
      </w:r>
    </w:p>
    <w:p w:rsidR="00F62F2B" w:rsidRDefault="00480007" w:rsidP="00480007">
      <w:pPr>
        <w:pStyle w:val="2"/>
      </w:pPr>
      <w:bookmarkStart w:id="14" w:name="_Toc18485629"/>
      <w:r>
        <w:t>П</w:t>
      </w:r>
      <w:r w:rsidR="00F62F2B" w:rsidRPr="00F62F2B">
        <w:t>редложени</w:t>
      </w:r>
      <w:r w:rsidR="00F62F2B">
        <w:t>я</w:t>
      </w:r>
      <w:r w:rsidR="00F62F2B" w:rsidRPr="00F62F2B">
        <w:t xml:space="preserve"> по реконструкции тепловых сетей, подлежащих замене в связи с исчерп</w:t>
      </w:r>
      <w:r w:rsidR="00F62F2B">
        <w:t>анием эксплуатационного ресурса</w:t>
      </w:r>
      <w:bookmarkEnd w:id="14"/>
    </w:p>
    <w:p w:rsidR="005C5C00" w:rsidRPr="005C5C00" w:rsidRDefault="007256DD" w:rsidP="005C5C00">
      <w:r>
        <w:t>Мероприятия по реконструкции тепловых сетей, подлежащих замене в связи с исчерпанием эксплуатационного ресурса, описаны в п. 8.5.1.</w:t>
      </w:r>
    </w:p>
    <w:p w:rsidR="00F62F2B" w:rsidRDefault="00480007" w:rsidP="00480007">
      <w:pPr>
        <w:pStyle w:val="2"/>
      </w:pPr>
      <w:bookmarkStart w:id="15" w:name="_Toc18485630"/>
      <w:r>
        <w:t>П</w:t>
      </w:r>
      <w:r w:rsidR="00F62F2B" w:rsidRPr="00F62F2B">
        <w:t>редложени</w:t>
      </w:r>
      <w:r w:rsidR="00F62F2B">
        <w:t>я</w:t>
      </w:r>
      <w:r w:rsidR="00F62F2B" w:rsidRPr="00F62F2B">
        <w:t xml:space="preserve"> по строительству и</w:t>
      </w:r>
      <w:r w:rsidR="00F62F2B">
        <w:t xml:space="preserve"> реконструкции насосных станций</w:t>
      </w:r>
      <w:bookmarkEnd w:id="15"/>
    </w:p>
    <w:p w:rsidR="00431801" w:rsidRDefault="00431801" w:rsidP="00431801">
      <w:pPr>
        <w:pStyle w:val="3"/>
      </w:pPr>
      <w:bookmarkStart w:id="16" w:name="_Toc18485631"/>
      <w:r w:rsidRPr="00431801">
        <w:t>Строительство повысительной насосной станции ул. Красина</w:t>
      </w:r>
      <w:bookmarkEnd w:id="16"/>
      <w:r w:rsidRPr="00431801">
        <w:t xml:space="preserve"> </w:t>
      </w:r>
    </w:p>
    <w:p w:rsidR="00B34C0E" w:rsidRPr="0036393B" w:rsidRDefault="00B34C0E" w:rsidP="00B34C0E">
      <w:pPr>
        <w:ind w:firstLine="426"/>
        <w:rPr>
          <w:szCs w:val="24"/>
        </w:rPr>
      </w:pPr>
      <w:r w:rsidRPr="001705A9">
        <w:rPr>
          <w:szCs w:val="24"/>
        </w:rPr>
        <w:t>В целях обеспечения технической возможности подключения к тепловым сетям объектов нового строительства в микрорайоне «Юность» необходимо строительство повысительной н</w:t>
      </w:r>
      <w:r>
        <w:rPr>
          <w:szCs w:val="24"/>
        </w:rPr>
        <w:t>асосной станции (ПНС) ул.</w:t>
      </w:r>
      <w:r w:rsidR="00431801">
        <w:rPr>
          <w:szCs w:val="24"/>
        </w:rPr>
        <w:t xml:space="preserve"> </w:t>
      </w:r>
      <w:r>
        <w:rPr>
          <w:szCs w:val="24"/>
        </w:rPr>
        <w:t>Красина</w:t>
      </w:r>
      <w:r w:rsidRPr="001705A9">
        <w:rPr>
          <w:szCs w:val="24"/>
        </w:rPr>
        <w:t xml:space="preserve">, для повышения напора подаваемой сетевой воды. Параметры работы ПНС будут определены проектом. </w:t>
      </w:r>
      <w:r w:rsidRPr="0036393B">
        <w:rPr>
          <w:szCs w:val="24"/>
        </w:rPr>
        <w:t xml:space="preserve">Повысительную насосную станцию запроектировать в районе </w:t>
      </w:r>
      <w:r>
        <w:rPr>
          <w:szCs w:val="24"/>
        </w:rPr>
        <w:t>ТК-375-ТК-376</w:t>
      </w:r>
      <w:r w:rsidRPr="0036393B">
        <w:rPr>
          <w:szCs w:val="24"/>
        </w:rPr>
        <w:t>.</w:t>
      </w:r>
    </w:p>
    <w:p w:rsidR="00B34C0E" w:rsidRPr="00431801" w:rsidRDefault="00B34C0E" w:rsidP="00B34C0E">
      <w:pPr>
        <w:ind w:left="154"/>
        <w:rPr>
          <w:b/>
          <w:szCs w:val="24"/>
        </w:rPr>
      </w:pPr>
      <w:r w:rsidRPr="00431801">
        <w:rPr>
          <w:b/>
          <w:szCs w:val="24"/>
        </w:rPr>
        <w:t>Существующие параметры теплоносителя в точке подключения ПНС:</w:t>
      </w:r>
    </w:p>
    <w:p w:rsidR="00B34C0E" w:rsidRPr="00431801" w:rsidRDefault="00B34C0E" w:rsidP="00431801">
      <w:pPr>
        <w:pStyle w:val="a9"/>
        <w:numPr>
          <w:ilvl w:val="0"/>
          <w:numId w:val="9"/>
        </w:numPr>
        <w:rPr>
          <w:rFonts w:ascii="Times New Roman" w:hAnsi="Times New Roman"/>
        </w:rPr>
      </w:pPr>
      <w:r w:rsidRPr="00431801">
        <w:rPr>
          <w:rFonts w:ascii="Times New Roman" w:hAnsi="Times New Roman"/>
        </w:rPr>
        <w:t xml:space="preserve">давление в подающем трубопроводе </w:t>
      </w:r>
      <w:r w:rsidRPr="00431801">
        <w:rPr>
          <w:rFonts w:ascii="Times New Roman" w:hAnsi="Times New Roman"/>
          <w:lang w:val="en-US"/>
        </w:rPr>
        <w:t>P</w:t>
      </w:r>
      <w:r w:rsidRPr="00431801">
        <w:rPr>
          <w:rFonts w:ascii="Times New Roman" w:hAnsi="Times New Roman"/>
          <w:vertAlign w:val="subscript"/>
        </w:rPr>
        <w:t>1</w:t>
      </w:r>
      <w:r w:rsidRPr="00431801">
        <w:rPr>
          <w:rFonts w:ascii="Times New Roman" w:hAnsi="Times New Roman"/>
        </w:rPr>
        <w:t xml:space="preserve"> = 6,7 кгс/см</w:t>
      </w:r>
      <w:r w:rsidRPr="00431801">
        <w:rPr>
          <w:rFonts w:ascii="Times New Roman" w:hAnsi="Times New Roman"/>
          <w:vertAlign w:val="superscript"/>
        </w:rPr>
        <w:t>2</w:t>
      </w:r>
      <w:r w:rsidRPr="00431801">
        <w:rPr>
          <w:rFonts w:ascii="Times New Roman" w:hAnsi="Times New Roman"/>
        </w:rPr>
        <w:t>;</w:t>
      </w:r>
    </w:p>
    <w:p w:rsidR="00431801" w:rsidRDefault="00B34C0E" w:rsidP="00431801">
      <w:pPr>
        <w:pStyle w:val="a9"/>
        <w:numPr>
          <w:ilvl w:val="0"/>
          <w:numId w:val="9"/>
        </w:numPr>
        <w:rPr>
          <w:rFonts w:ascii="Times New Roman" w:hAnsi="Times New Roman"/>
        </w:rPr>
      </w:pPr>
      <w:r w:rsidRPr="00431801">
        <w:rPr>
          <w:rFonts w:ascii="Times New Roman" w:hAnsi="Times New Roman"/>
        </w:rPr>
        <w:t xml:space="preserve">давление в обратном трубопроводе </w:t>
      </w:r>
      <w:r w:rsidRPr="00431801">
        <w:rPr>
          <w:rFonts w:ascii="Times New Roman" w:hAnsi="Times New Roman"/>
          <w:lang w:val="en-US"/>
        </w:rPr>
        <w:t>P</w:t>
      </w:r>
      <w:r w:rsidRPr="00431801">
        <w:rPr>
          <w:rFonts w:ascii="Times New Roman" w:hAnsi="Times New Roman"/>
          <w:vertAlign w:val="subscript"/>
        </w:rPr>
        <w:t xml:space="preserve">2 </w:t>
      </w:r>
      <w:r w:rsidRPr="00431801">
        <w:rPr>
          <w:rFonts w:ascii="Times New Roman" w:hAnsi="Times New Roman"/>
        </w:rPr>
        <w:t>= 3,5 кгс/см</w:t>
      </w:r>
      <w:r w:rsidRPr="00431801">
        <w:rPr>
          <w:rFonts w:ascii="Times New Roman" w:hAnsi="Times New Roman"/>
          <w:vertAlign w:val="superscript"/>
        </w:rPr>
        <w:t>2</w:t>
      </w:r>
      <w:r w:rsidRPr="00431801">
        <w:rPr>
          <w:rFonts w:ascii="Times New Roman" w:hAnsi="Times New Roman"/>
        </w:rPr>
        <w:t>;</w:t>
      </w:r>
    </w:p>
    <w:p w:rsidR="00431801" w:rsidRPr="00431801" w:rsidRDefault="00431801" w:rsidP="00431801">
      <w:pPr>
        <w:pStyle w:val="a9"/>
        <w:numPr>
          <w:ilvl w:val="0"/>
          <w:numId w:val="9"/>
        </w:numPr>
        <w:rPr>
          <w:rFonts w:ascii="Times New Roman" w:hAnsi="Times New Roman"/>
        </w:rPr>
      </w:pPr>
      <w:r w:rsidRPr="00431801">
        <w:rPr>
          <w:rFonts w:ascii="Times New Roman" w:hAnsi="Times New Roman"/>
        </w:rPr>
        <w:t>с</w:t>
      </w:r>
      <w:r w:rsidR="00B34C0E" w:rsidRPr="00431801">
        <w:rPr>
          <w:rFonts w:ascii="Times New Roman" w:hAnsi="Times New Roman"/>
        </w:rPr>
        <w:t xml:space="preserve">уществующий расход теплоносителя в м/р «Юность» в районе ТК-376 </w:t>
      </w:r>
      <w:r w:rsidR="00B34C0E" w:rsidRPr="00431801">
        <w:rPr>
          <w:rFonts w:ascii="Times New Roman" w:hAnsi="Times New Roman"/>
          <w:lang w:val="en-US"/>
        </w:rPr>
        <w:t>G</w:t>
      </w:r>
      <w:r>
        <w:rPr>
          <w:rFonts w:ascii="Times New Roman" w:hAnsi="Times New Roman"/>
        </w:rPr>
        <w:t>=</w:t>
      </w:r>
      <w:r w:rsidR="00B34C0E" w:rsidRPr="00431801">
        <w:rPr>
          <w:rFonts w:ascii="Times New Roman" w:hAnsi="Times New Roman"/>
        </w:rPr>
        <w:t>2059 т/ч</w:t>
      </w:r>
      <w:r w:rsidRPr="00431801">
        <w:rPr>
          <w:rFonts w:ascii="Times New Roman" w:hAnsi="Times New Roman"/>
        </w:rPr>
        <w:t>.</w:t>
      </w:r>
    </w:p>
    <w:p w:rsidR="00B34C0E" w:rsidRPr="00431801" w:rsidRDefault="00B34C0E" w:rsidP="00431801">
      <w:pPr>
        <w:rPr>
          <w:b/>
        </w:rPr>
      </w:pPr>
      <w:r w:rsidRPr="00431801">
        <w:rPr>
          <w:b/>
          <w:szCs w:val="24"/>
        </w:rPr>
        <w:t>Требуемые параметры ПНС:</w:t>
      </w:r>
    </w:p>
    <w:p w:rsidR="00B34C0E" w:rsidRPr="0036393B" w:rsidRDefault="00B34C0E" w:rsidP="00B34C0E">
      <w:pPr>
        <w:numPr>
          <w:ilvl w:val="0"/>
          <w:numId w:val="7"/>
        </w:numPr>
        <w:spacing w:before="0" w:after="0"/>
        <w:ind w:left="724" w:hanging="283"/>
        <w:rPr>
          <w:szCs w:val="24"/>
        </w:rPr>
      </w:pPr>
      <w:r w:rsidRPr="0036393B">
        <w:rPr>
          <w:szCs w:val="24"/>
        </w:rPr>
        <w:t xml:space="preserve">давление в подающем трубопроводе перед насосом </w:t>
      </w:r>
      <w:r w:rsidRPr="0036393B">
        <w:rPr>
          <w:szCs w:val="24"/>
          <w:lang w:val="en-US"/>
        </w:rPr>
        <w:t>P</w:t>
      </w:r>
      <w:r w:rsidRPr="0036393B">
        <w:rPr>
          <w:szCs w:val="24"/>
        </w:rPr>
        <w:t xml:space="preserve"> = 5,5 кгс/см</w:t>
      </w:r>
      <w:r w:rsidRPr="0036393B">
        <w:rPr>
          <w:szCs w:val="24"/>
          <w:vertAlign w:val="superscript"/>
        </w:rPr>
        <w:t>2</w:t>
      </w:r>
      <w:r w:rsidRPr="0036393B">
        <w:rPr>
          <w:szCs w:val="24"/>
        </w:rPr>
        <w:t>;</w:t>
      </w:r>
    </w:p>
    <w:p w:rsidR="00B34C0E" w:rsidRPr="0036393B" w:rsidRDefault="00B34C0E" w:rsidP="00B34C0E">
      <w:pPr>
        <w:numPr>
          <w:ilvl w:val="0"/>
          <w:numId w:val="7"/>
        </w:numPr>
        <w:spacing w:before="0" w:after="0"/>
        <w:ind w:left="724" w:hanging="283"/>
        <w:rPr>
          <w:szCs w:val="24"/>
        </w:rPr>
      </w:pPr>
      <w:r w:rsidRPr="0036393B">
        <w:rPr>
          <w:szCs w:val="24"/>
        </w:rPr>
        <w:t xml:space="preserve">давление в подающем трубопроводе после насоса </w:t>
      </w:r>
      <w:r w:rsidRPr="0036393B">
        <w:rPr>
          <w:szCs w:val="24"/>
          <w:lang w:val="en-US"/>
        </w:rPr>
        <w:t>P</w:t>
      </w:r>
      <w:r w:rsidRPr="0036393B">
        <w:rPr>
          <w:szCs w:val="24"/>
        </w:rPr>
        <w:t xml:space="preserve"> = 8 кгс/см</w:t>
      </w:r>
      <w:r w:rsidRPr="0036393B">
        <w:rPr>
          <w:szCs w:val="24"/>
          <w:vertAlign w:val="superscript"/>
        </w:rPr>
        <w:t>2</w:t>
      </w:r>
      <w:r w:rsidRPr="0036393B">
        <w:rPr>
          <w:szCs w:val="24"/>
        </w:rPr>
        <w:t>;</w:t>
      </w:r>
    </w:p>
    <w:p w:rsidR="00431801" w:rsidRDefault="00B34C0E" w:rsidP="00431801">
      <w:pPr>
        <w:numPr>
          <w:ilvl w:val="0"/>
          <w:numId w:val="7"/>
        </w:numPr>
        <w:spacing w:before="0" w:after="0"/>
        <w:ind w:left="724" w:hanging="283"/>
        <w:rPr>
          <w:szCs w:val="24"/>
        </w:rPr>
      </w:pPr>
      <w:r w:rsidRPr="0036393B">
        <w:rPr>
          <w:szCs w:val="24"/>
        </w:rPr>
        <w:t xml:space="preserve">давление в обратном трубопроводе </w:t>
      </w:r>
      <w:r w:rsidRPr="0036393B">
        <w:rPr>
          <w:szCs w:val="24"/>
          <w:lang w:val="en-US"/>
        </w:rPr>
        <w:t>P</w:t>
      </w:r>
      <w:r w:rsidRPr="0036393B">
        <w:rPr>
          <w:szCs w:val="24"/>
          <w:vertAlign w:val="subscript"/>
        </w:rPr>
        <w:t xml:space="preserve"> </w:t>
      </w:r>
      <w:r w:rsidRPr="0036393B">
        <w:rPr>
          <w:szCs w:val="24"/>
        </w:rPr>
        <w:t>= 4,0 кгс/см</w:t>
      </w:r>
      <w:r w:rsidRPr="0036393B">
        <w:rPr>
          <w:szCs w:val="24"/>
          <w:vertAlign w:val="superscript"/>
        </w:rPr>
        <w:t>2</w:t>
      </w:r>
      <w:r w:rsidRPr="0036393B">
        <w:rPr>
          <w:szCs w:val="24"/>
        </w:rPr>
        <w:t>;</w:t>
      </w:r>
    </w:p>
    <w:p w:rsidR="00B34C0E" w:rsidRPr="00431801" w:rsidRDefault="00431801" w:rsidP="00431801">
      <w:pPr>
        <w:numPr>
          <w:ilvl w:val="0"/>
          <w:numId w:val="7"/>
        </w:numPr>
        <w:spacing w:before="0" w:after="0"/>
        <w:ind w:left="724" w:hanging="283"/>
        <w:rPr>
          <w:szCs w:val="24"/>
        </w:rPr>
      </w:pPr>
      <w:r w:rsidRPr="00431801">
        <w:rPr>
          <w:szCs w:val="24"/>
        </w:rPr>
        <w:t>р</w:t>
      </w:r>
      <w:r w:rsidR="00B34C0E" w:rsidRPr="00431801">
        <w:rPr>
          <w:szCs w:val="24"/>
        </w:rPr>
        <w:t xml:space="preserve">асчетный расход теплоносителя в м/р «Юность» в районе ТК-375-ТК-376 с учетом перспективных нагрузок </w:t>
      </w:r>
      <w:r w:rsidR="00B34C0E" w:rsidRPr="00431801">
        <w:rPr>
          <w:szCs w:val="24"/>
          <w:lang w:val="en-US"/>
        </w:rPr>
        <w:t>G</w:t>
      </w:r>
      <w:r w:rsidR="00B34C0E" w:rsidRPr="00431801">
        <w:rPr>
          <w:szCs w:val="24"/>
        </w:rPr>
        <w:t xml:space="preserve"> = 2850 т/ч;</w:t>
      </w:r>
    </w:p>
    <w:p w:rsidR="00B34C0E" w:rsidRDefault="00B34C0E" w:rsidP="00B34C0E">
      <w:pPr>
        <w:rPr>
          <w:szCs w:val="24"/>
        </w:rPr>
      </w:pPr>
      <w:r w:rsidRPr="00653A00">
        <w:rPr>
          <w:szCs w:val="24"/>
        </w:rPr>
        <w:t xml:space="preserve">Ориентировочная стоимость работ, рассчитанная по укрупненным </w:t>
      </w:r>
      <w:r w:rsidR="00CA5F7B" w:rsidRPr="00653A00">
        <w:rPr>
          <w:szCs w:val="24"/>
        </w:rPr>
        <w:t>показателям,</w:t>
      </w:r>
      <w:r w:rsidRPr="00653A00">
        <w:rPr>
          <w:szCs w:val="24"/>
        </w:rPr>
        <w:t xml:space="preserve"> составит </w:t>
      </w:r>
      <w:r w:rsidR="0078280A">
        <w:rPr>
          <w:szCs w:val="24"/>
        </w:rPr>
        <w:t>78</w:t>
      </w:r>
      <w:r w:rsidR="007256DD">
        <w:rPr>
          <w:szCs w:val="24"/>
        </w:rPr>
        <w:t xml:space="preserve"> </w:t>
      </w:r>
      <w:r w:rsidR="0078280A">
        <w:rPr>
          <w:szCs w:val="24"/>
        </w:rPr>
        <w:t>988</w:t>
      </w:r>
      <w:r w:rsidRPr="00546BF6">
        <w:rPr>
          <w:szCs w:val="24"/>
        </w:rPr>
        <w:t xml:space="preserve"> </w:t>
      </w:r>
      <w:r w:rsidR="007256DD">
        <w:rPr>
          <w:szCs w:val="24"/>
        </w:rPr>
        <w:t>тыс</w:t>
      </w:r>
      <w:r>
        <w:rPr>
          <w:szCs w:val="24"/>
        </w:rPr>
        <w:t>. руб. без НДС</w:t>
      </w:r>
      <w:r w:rsidRPr="00653A00">
        <w:rPr>
          <w:szCs w:val="24"/>
        </w:rPr>
        <w:t xml:space="preserve"> в текущих ценах.</w:t>
      </w:r>
    </w:p>
    <w:p w:rsidR="00431801" w:rsidRDefault="00B34C0E" w:rsidP="00431801">
      <w:pPr>
        <w:keepNext/>
        <w:ind w:firstLine="0"/>
        <w:jc w:val="center"/>
      </w:pPr>
      <w:r>
        <w:rPr>
          <w:noProof/>
          <w:lang w:eastAsia="ru-RU"/>
        </w:rPr>
        <w:drawing>
          <wp:inline distT="0" distB="0" distL="0" distR="0" wp14:anchorId="7F953627" wp14:editId="1A4B7387">
            <wp:extent cx="4774902" cy="3333750"/>
            <wp:effectExtent l="0" t="0" r="6985" b="0"/>
            <wp:docPr id="12" name="Рисунок 12" descr="C:\Users\belyaeva\AppData\Local\Temp\участок под ПН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lyaeva\AppData\Local\Temp\участок под ПНС 2.jpg"/>
                    <pic:cNvPicPr>
                      <a:picLocks noChangeAspect="1" noChangeArrowheads="1"/>
                    </pic:cNvPicPr>
                  </pic:nvPicPr>
                  <pic:blipFill rotWithShape="1">
                    <a:blip r:embed="rId9" cstate="print"/>
                    <a:srcRect l="4971" t="6121" r="6818" b="6803"/>
                    <a:stretch/>
                  </pic:blipFill>
                  <pic:spPr bwMode="auto">
                    <a:xfrm>
                      <a:off x="0" y="0"/>
                      <a:ext cx="4810679" cy="3358729"/>
                    </a:xfrm>
                    <a:prstGeom prst="rect">
                      <a:avLst/>
                    </a:prstGeom>
                    <a:noFill/>
                    <a:ln>
                      <a:noFill/>
                    </a:ln>
                    <a:extLst>
                      <a:ext uri="{53640926-AAD7-44D8-BBD7-CCE9431645EC}">
                        <a14:shadowObscured xmlns:a14="http://schemas.microsoft.com/office/drawing/2010/main"/>
                      </a:ext>
                    </a:extLst>
                  </pic:spPr>
                </pic:pic>
              </a:graphicData>
            </a:graphic>
          </wp:inline>
        </w:drawing>
      </w:r>
    </w:p>
    <w:p w:rsidR="00B34C0E" w:rsidRPr="001705A9" w:rsidRDefault="00431801" w:rsidP="00431801">
      <w:pPr>
        <w:pStyle w:val="a6"/>
        <w:jc w:val="center"/>
      </w:pPr>
      <w:r>
        <w:t xml:space="preserve">Рисунок </w:t>
      </w:r>
      <w:r w:rsidR="00961BCD">
        <w:fldChar w:fldCharType="begin"/>
      </w:r>
      <w:r w:rsidR="00961BCD">
        <w:instrText xml:space="preserve"> STYLEREF 2 \s </w:instrText>
      </w:r>
      <w:r w:rsidR="00961BCD">
        <w:fldChar w:fldCharType="separate"/>
      </w:r>
      <w:r w:rsidR="00961BCD">
        <w:rPr>
          <w:noProof/>
        </w:rPr>
        <w:t>8.8</w:t>
      </w:r>
      <w:r w:rsidR="00961BCD">
        <w:rPr>
          <w:noProof/>
        </w:rPr>
        <w:fldChar w:fldCharType="end"/>
      </w:r>
      <w:r>
        <w:t>.</w:t>
      </w:r>
      <w:r w:rsidR="00961BCD">
        <w:fldChar w:fldCharType="begin"/>
      </w:r>
      <w:r w:rsidR="00961BCD">
        <w:instrText xml:space="preserve"> SEQ Рисунок \* ARABIC \s 2 </w:instrText>
      </w:r>
      <w:r w:rsidR="00961BCD">
        <w:fldChar w:fldCharType="separate"/>
      </w:r>
      <w:r w:rsidR="00961BCD">
        <w:rPr>
          <w:noProof/>
        </w:rPr>
        <w:t>1</w:t>
      </w:r>
      <w:r w:rsidR="00961BCD">
        <w:rPr>
          <w:noProof/>
        </w:rPr>
        <w:fldChar w:fldCharType="end"/>
      </w:r>
      <w:r>
        <w:t xml:space="preserve"> </w:t>
      </w:r>
      <w:r w:rsidRPr="00296819">
        <w:t>Схема расположения повысительной насосной станции</w:t>
      </w:r>
    </w:p>
    <w:p w:rsidR="00B34C0E" w:rsidRDefault="00B34C0E" w:rsidP="00431801">
      <w:r w:rsidRPr="001705A9">
        <w:t>Данные мероприятия позволят обеспечить качественное теплоснабжение существующих абонентов микрорайона «Юность» и планируемых к подключению объектов нового строительства</w:t>
      </w:r>
      <w:bookmarkStart w:id="17" w:name="_Toc469651929"/>
      <w:r>
        <w:t>.</w:t>
      </w:r>
    </w:p>
    <w:p w:rsidR="00B34C0E" w:rsidRPr="001705A9" w:rsidRDefault="00B34C0E" w:rsidP="00431801">
      <w:r w:rsidRPr="001705A9">
        <w:t>В настоящее время техническая возможность подключения объектов нового строительства в м/р «Юность» отсутствует из-за недостаточных параметров гидравлического режима тепловой сети.</w:t>
      </w:r>
    </w:p>
    <w:p w:rsidR="00B34C0E" w:rsidRPr="001705A9" w:rsidRDefault="00B34C0E" w:rsidP="00431801">
      <w:r w:rsidRPr="001705A9">
        <w:t xml:space="preserve">Фактические параметры (перепады давления) на ЦТП в м/р «Юность» составляют в концевых ЦТП от 4 до </w:t>
      </w:r>
      <w:smartTag w:uri="urn:schemas-microsoft-com:office:smarttags" w:element="metricconverter">
        <w:smartTagPr>
          <w:attr w:name="ProductID" w:val="7 м"/>
        </w:smartTagPr>
        <w:r w:rsidRPr="001705A9">
          <w:t>7 м</w:t>
        </w:r>
      </w:smartTag>
      <w:r w:rsidRPr="001705A9">
        <w:t xml:space="preserve"> в. </w:t>
      </w:r>
      <w:proofErr w:type="spellStart"/>
      <w:r w:rsidRPr="001705A9">
        <w:t>ст</w:t>
      </w:r>
      <w:proofErr w:type="spellEnd"/>
    </w:p>
    <w:bookmarkEnd w:id="17"/>
    <w:p w:rsidR="00B34C0E" w:rsidRPr="001705A9" w:rsidRDefault="00B34C0E" w:rsidP="00B34C0E">
      <w:pPr>
        <w:ind w:firstLine="426"/>
        <w:rPr>
          <w:szCs w:val="24"/>
        </w:rPr>
      </w:pPr>
      <w:r w:rsidRPr="001705A9">
        <w:rPr>
          <w:szCs w:val="24"/>
        </w:rPr>
        <w:t xml:space="preserve">Реализация проекта «Строительство повысительной насосной станции </w:t>
      </w:r>
      <w:r>
        <w:rPr>
          <w:szCs w:val="24"/>
        </w:rPr>
        <w:t>ул.</w:t>
      </w:r>
      <w:r w:rsidR="00431801">
        <w:rPr>
          <w:szCs w:val="24"/>
        </w:rPr>
        <w:t xml:space="preserve"> </w:t>
      </w:r>
      <w:r>
        <w:rPr>
          <w:szCs w:val="24"/>
        </w:rPr>
        <w:t>Красина</w:t>
      </w:r>
      <w:r w:rsidRPr="001705A9">
        <w:rPr>
          <w:szCs w:val="24"/>
        </w:rPr>
        <w:t>» позволит:</w:t>
      </w:r>
    </w:p>
    <w:p w:rsidR="00B34C0E" w:rsidRPr="00B34C0E" w:rsidRDefault="00B34C0E" w:rsidP="00B34C0E">
      <w:pPr>
        <w:pStyle w:val="a9"/>
        <w:numPr>
          <w:ilvl w:val="0"/>
          <w:numId w:val="8"/>
        </w:numPr>
        <w:spacing w:line="240" w:lineRule="auto"/>
        <w:rPr>
          <w:rFonts w:ascii="Times New Roman" w:hAnsi="Times New Roman"/>
        </w:rPr>
      </w:pPr>
      <w:r w:rsidRPr="00B34C0E">
        <w:rPr>
          <w:rFonts w:ascii="Times New Roman" w:hAnsi="Times New Roman"/>
        </w:rPr>
        <w:t>повысить напор подаваемой сетевой воды в концевых точках тепловой сети (р-н МЖК и м/р «Юность») на 10-</w:t>
      </w:r>
      <w:smartTag w:uri="urn:schemas-microsoft-com:office:smarttags" w:element="metricconverter">
        <w:smartTagPr>
          <w:attr w:name="ProductID" w:val="15 м"/>
        </w:smartTagPr>
        <w:r w:rsidRPr="00B34C0E">
          <w:rPr>
            <w:rFonts w:ascii="Times New Roman" w:hAnsi="Times New Roman"/>
          </w:rPr>
          <w:t>15 м</w:t>
        </w:r>
      </w:smartTag>
      <w:r w:rsidRPr="00B34C0E">
        <w:rPr>
          <w:rFonts w:ascii="Times New Roman" w:hAnsi="Times New Roman"/>
        </w:rPr>
        <w:t>.</w:t>
      </w:r>
    </w:p>
    <w:p w:rsidR="00B34C0E" w:rsidRPr="00B34C0E" w:rsidRDefault="00B34C0E" w:rsidP="00B34C0E">
      <w:pPr>
        <w:pStyle w:val="a9"/>
        <w:numPr>
          <w:ilvl w:val="0"/>
          <w:numId w:val="8"/>
        </w:numPr>
        <w:spacing w:line="240" w:lineRule="auto"/>
        <w:rPr>
          <w:rFonts w:ascii="Times New Roman" w:hAnsi="Times New Roman"/>
        </w:rPr>
      </w:pPr>
      <w:r w:rsidRPr="00B34C0E">
        <w:rPr>
          <w:rFonts w:ascii="Times New Roman" w:hAnsi="Times New Roman"/>
        </w:rPr>
        <w:t>снизить издержки при эксплуатации тепловых сетей повысить экономическую эффективность работы энергетического оборудования;</w:t>
      </w:r>
    </w:p>
    <w:p w:rsidR="00B34C0E" w:rsidRPr="00B34C0E" w:rsidRDefault="00B34C0E" w:rsidP="00B34C0E">
      <w:pPr>
        <w:pStyle w:val="a9"/>
        <w:numPr>
          <w:ilvl w:val="0"/>
          <w:numId w:val="8"/>
        </w:numPr>
        <w:spacing w:line="240" w:lineRule="auto"/>
        <w:rPr>
          <w:rFonts w:ascii="Times New Roman" w:hAnsi="Times New Roman"/>
        </w:rPr>
      </w:pPr>
      <w:r w:rsidRPr="00B34C0E">
        <w:rPr>
          <w:rFonts w:ascii="Times New Roman" w:hAnsi="Times New Roman"/>
        </w:rPr>
        <w:t>улучшить гидравлический режим работы тепловых сетей;</w:t>
      </w:r>
    </w:p>
    <w:p w:rsidR="00B34C0E" w:rsidRPr="00B34C0E" w:rsidRDefault="00B34C0E" w:rsidP="00B34C0E">
      <w:pPr>
        <w:pStyle w:val="a9"/>
        <w:numPr>
          <w:ilvl w:val="0"/>
          <w:numId w:val="8"/>
        </w:numPr>
        <w:spacing w:line="240" w:lineRule="auto"/>
        <w:rPr>
          <w:rFonts w:ascii="Times New Roman" w:hAnsi="Times New Roman"/>
        </w:rPr>
      </w:pPr>
      <w:r w:rsidRPr="00B34C0E">
        <w:rPr>
          <w:rFonts w:ascii="Times New Roman" w:hAnsi="Times New Roman"/>
        </w:rPr>
        <w:t xml:space="preserve">обеспечить качественное теплоснабжение потребителей тепловой энергией и снизить объем перерасчетов за недопоставленную услугу; </w:t>
      </w:r>
    </w:p>
    <w:p w:rsidR="00B34C0E" w:rsidRPr="00B34C0E" w:rsidRDefault="00B34C0E" w:rsidP="00B34C0E">
      <w:pPr>
        <w:pStyle w:val="a9"/>
        <w:numPr>
          <w:ilvl w:val="0"/>
          <w:numId w:val="8"/>
        </w:numPr>
        <w:spacing w:line="240" w:lineRule="auto"/>
        <w:rPr>
          <w:rFonts w:ascii="Times New Roman" w:hAnsi="Times New Roman"/>
        </w:rPr>
      </w:pPr>
      <w:r w:rsidRPr="00B34C0E">
        <w:rPr>
          <w:rFonts w:ascii="Times New Roman" w:hAnsi="Times New Roman"/>
        </w:rPr>
        <w:t xml:space="preserve">обеспечить возможность подключения объектов нового строительства. </w:t>
      </w:r>
    </w:p>
    <w:p w:rsidR="00AF526B" w:rsidRDefault="00AF526B" w:rsidP="00AF526B">
      <w:pPr>
        <w:pStyle w:val="3"/>
      </w:pPr>
      <w:bookmarkStart w:id="18" w:name="_Toc18485632"/>
      <w:r w:rsidRPr="00F6285D">
        <w:t>Строительство и реконструкция дренажных насосных станций</w:t>
      </w:r>
      <w:bookmarkEnd w:id="18"/>
    </w:p>
    <w:p w:rsidR="00AF526B" w:rsidRPr="00F6285D" w:rsidRDefault="00AF526B" w:rsidP="00427816">
      <w:pPr>
        <w:rPr>
          <w:b/>
        </w:rPr>
      </w:pPr>
      <w:r w:rsidRPr="00F6285D">
        <w:t>Проектом предусматривается строительство новых дренажных насосных станций (ДНС) на участках магистральных тепловых сетей ООО «Тверская генерация», а также реконструкция существующих ДНС.</w:t>
      </w:r>
    </w:p>
    <w:p w:rsidR="00AF526B" w:rsidRPr="00F6285D" w:rsidRDefault="00AF526B" w:rsidP="00427816">
      <w:pPr>
        <w:rPr>
          <w:b/>
        </w:rPr>
      </w:pPr>
      <w:r w:rsidRPr="00F6285D">
        <w:t>В собственности и на обслуживании ООО «Тверская генерация» находятся 91,4 км магистральных трубопроводов. Их износ составляет свыше 80%. Повышенная повреждаемость участков магистральных тепловых сетей обусловлена износом, подтоплением трубопроводов как грунтовыми, так и водопроводными водами, наличием электрохимической коррозии. Трубопроводы имеют сильную наружную коррозию и не гарантируют бесперебойного теплоснабжения жилого фонда и социальной сферы. От магистральных теплотрасс запитаны многоквартирные жилые дома, больницы, поликлиники, школы, детские сады и другие социальные объекты.</w:t>
      </w:r>
    </w:p>
    <w:p w:rsidR="00AF526B" w:rsidRPr="00F6285D" w:rsidRDefault="00AF526B" w:rsidP="00427816">
      <w:pPr>
        <w:rPr>
          <w:snapToGrid w:val="0"/>
        </w:rPr>
      </w:pPr>
      <w:r w:rsidRPr="00F6285D">
        <w:rPr>
          <w:snapToGrid w:val="0"/>
        </w:rPr>
        <w:t>Строительство и реконструкция существующих ДНС позволит обеспечить откачку дренажных вод в водоемы или в канализацию в целях предотвращения подтопления трубопроводов тепловых сетей подземной прокладки и намокания изоляционного слоя. Реализация проекта позволит избежать потерь тепловой энергии через изоляцию трубопроводов, сократить издержки при эксплуатации тепловых сетей (снижение количества повреждений, увеличения межремонтного периода и сроков службы оборудования), повысить надежность работы тепловых сетей, улучшить качество теплоснабжения потребителей.</w:t>
      </w:r>
    </w:p>
    <w:p w:rsidR="00233463" w:rsidRDefault="00AF526B" w:rsidP="00317F36">
      <w:r w:rsidRPr="00F6285D">
        <w:t>Реализация проекта планируется в 2020-2023 гг.</w:t>
      </w:r>
    </w:p>
    <w:p w:rsidR="00317F36" w:rsidRDefault="00317F36" w:rsidP="00317F36">
      <w:pPr>
        <w:sectPr w:rsidR="00317F36" w:rsidSect="00001500">
          <w:pgSz w:w="11906" w:h="16838"/>
          <w:pgMar w:top="1134" w:right="850" w:bottom="1134" w:left="1701" w:header="708" w:footer="708" w:gutter="0"/>
          <w:cols w:space="708"/>
          <w:docGrid w:linePitch="360"/>
        </w:sectPr>
      </w:pPr>
      <w:r>
        <w:t>Перечень мероприятий  по строительству и реконструкции дренажных насосных станций с указанием основных технических характеристик приведен в таблице 8.8.1.</w:t>
      </w:r>
    </w:p>
    <w:p w:rsidR="00233463" w:rsidRDefault="00233463" w:rsidP="00233463">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8.8</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1</w:t>
      </w:r>
      <w:r w:rsidR="00961BCD">
        <w:rPr>
          <w:noProof/>
        </w:rPr>
        <w:fldChar w:fldCharType="end"/>
      </w:r>
      <w:r>
        <w:t xml:space="preserve"> </w:t>
      </w:r>
      <w:r w:rsidRPr="00233463">
        <w:t>Строительство и реконструкция дренажных насосных станций</w:t>
      </w:r>
    </w:p>
    <w:tbl>
      <w:tblPr>
        <w:tblW w:w="5000" w:type="pct"/>
        <w:tblLook w:val="04A0" w:firstRow="1" w:lastRow="0" w:firstColumn="1" w:lastColumn="0" w:noHBand="0" w:noVBand="1"/>
      </w:tblPr>
      <w:tblGrid>
        <w:gridCol w:w="687"/>
        <w:gridCol w:w="3261"/>
        <w:gridCol w:w="1383"/>
        <w:gridCol w:w="1101"/>
        <w:gridCol w:w="1002"/>
        <w:gridCol w:w="1010"/>
        <w:gridCol w:w="1345"/>
        <w:gridCol w:w="1369"/>
        <w:gridCol w:w="1302"/>
        <w:gridCol w:w="2100"/>
      </w:tblGrid>
      <w:tr w:rsidR="00233463" w:rsidRPr="00233463" w:rsidTr="00233463">
        <w:trPr>
          <w:trHeight w:val="227"/>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3463" w:rsidRPr="00233463" w:rsidRDefault="00233463" w:rsidP="00233463">
            <w:pPr>
              <w:pStyle w:val="a7"/>
              <w:rPr>
                <w:b/>
                <w:sz w:val="16"/>
                <w:szCs w:val="16"/>
              </w:rPr>
            </w:pPr>
            <w:r w:rsidRPr="00233463">
              <w:rPr>
                <w:b/>
                <w:sz w:val="16"/>
                <w:szCs w:val="16"/>
                <w:lang w:val="ru-RU"/>
              </w:rPr>
              <w:t>№ п/п</w:t>
            </w:r>
            <w:r w:rsidRPr="00233463">
              <w:rPr>
                <w:b/>
                <w:sz w:val="16"/>
                <w:szCs w:val="16"/>
              </w:rPr>
              <w:t> </w:t>
            </w:r>
          </w:p>
        </w:tc>
        <w:tc>
          <w:tcPr>
            <w:tcW w:w="11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 xml:space="preserve">Наименование мероприятия </w:t>
            </w:r>
          </w:p>
        </w:tc>
        <w:tc>
          <w:tcPr>
            <w:tcW w:w="1544" w:type="pct"/>
            <w:gridSpan w:val="4"/>
            <w:tcBorders>
              <w:top w:val="single" w:sz="4" w:space="0" w:color="auto"/>
              <w:left w:val="nil"/>
              <w:bottom w:val="single" w:sz="4" w:space="0" w:color="auto"/>
              <w:right w:val="single" w:sz="4" w:space="0" w:color="auto"/>
            </w:tcBorders>
            <w:shd w:val="clear" w:color="000000" w:fill="FFFFFF"/>
            <w:vAlign w:val="center"/>
            <w:hideMark/>
          </w:tcPr>
          <w:p w:rsidR="00233463" w:rsidRPr="007B61F4" w:rsidRDefault="00233463" w:rsidP="00233463">
            <w:pPr>
              <w:pStyle w:val="a7"/>
              <w:rPr>
                <w:b/>
                <w:sz w:val="16"/>
                <w:szCs w:val="16"/>
                <w:lang w:val="ru-RU"/>
              </w:rPr>
            </w:pPr>
            <w:r w:rsidRPr="007B61F4">
              <w:rPr>
                <w:b/>
                <w:sz w:val="16"/>
                <w:szCs w:val="16"/>
                <w:lang w:val="ru-RU"/>
              </w:rPr>
              <w:t xml:space="preserve">Основные технические характеристики до модернизации </w:t>
            </w:r>
          </w:p>
        </w:tc>
        <w:tc>
          <w:tcPr>
            <w:tcW w:w="932" w:type="pct"/>
            <w:gridSpan w:val="2"/>
            <w:tcBorders>
              <w:top w:val="single" w:sz="4" w:space="0" w:color="auto"/>
              <w:left w:val="nil"/>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lang w:val="ru-RU"/>
              </w:rPr>
            </w:pPr>
            <w:r w:rsidRPr="00233463">
              <w:rPr>
                <w:b/>
                <w:sz w:val="16"/>
                <w:szCs w:val="16"/>
                <w:lang w:val="ru-RU"/>
              </w:rPr>
              <w:t>Основные технические</w:t>
            </w:r>
            <w:r>
              <w:rPr>
                <w:b/>
                <w:sz w:val="16"/>
                <w:szCs w:val="16"/>
                <w:lang w:val="ru-RU"/>
              </w:rPr>
              <w:t xml:space="preserve"> </w:t>
            </w:r>
            <w:r w:rsidRPr="00233463">
              <w:rPr>
                <w:b/>
                <w:sz w:val="16"/>
                <w:szCs w:val="16"/>
                <w:lang w:val="ru-RU"/>
              </w:rPr>
              <w:t xml:space="preserve">характеристики после  модернизации  </w:t>
            </w:r>
          </w:p>
        </w:tc>
        <w:tc>
          <w:tcPr>
            <w:tcW w:w="4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 xml:space="preserve">Год </w:t>
            </w:r>
            <w:proofErr w:type="spellStart"/>
            <w:r w:rsidRPr="00233463">
              <w:rPr>
                <w:b/>
                <w:sz w:val="16"/>
                <w:szCs w:val="16"/>
              </w:rPr>
              <w:t>проведения</w:t>
            </w:r>
            <w:proofErr w:type="spellEnd"/>
          </w:p>
        </w:tc>
        <w:tc>
          <w:tcPr>
            <w:tcW w:w="7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lang w:val="ru-RU"/>
              </w:rPr>
            </w:pPr>
            <w:r w:rsidRPr="00233463">
              <w:rPr>
                <w:b/>
                <w:sz w:val="16"/>
                <w:szCs w:val="16"/>
                <w:lang w:val="ru-RU"/>
              </w:rPr>
              <w:t>Стоимость, тыс.руб без НДС</w:t>
            </w:r>
          </w:p>
        </w:tc>
      </w:tr>
      <w:tr w:rsidR="00233463" w:rsidRPr="00233463" w:rsidTr="00233463">
        <w:trPr>
          <w:trHeight w:val="227"/>
        </w:trPr>
        <w:tc>
          <w:tcPr>
            <w:tcW w:w="236"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lang w:val="ru-RU"/>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lang w:val="ru-RU"/>
              </w:rPr>
            </w:pPr>
          </w:p>
        </w:tc>
        <w:tc>
          <w:tcPr>
            <w:tcW w:w="475"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proofErr w:type="spellStart"/>
            <w:r w:rsidRPr="00233463">
              <w:rPr>
                <w:b/>
                <w:sz w:val="16"/>
                <w:szCs w:val="16"/>
              </w:rPr>
              <w:t>Длина</w:t>
            </w:r>
            <w:proofErr w:type="spellEnd"/>
            <w:r w:rsidRPr="00233463">
              <w:rPr>
                <w:b/>
                <w:sz w:val="16"/>
                <w:szCs w:val="16"/>
              </w:rPr>
              <w:t xml:space="preserve"> </w:t>
            </w:r>
            <w:proofErr w:type="spellStart"/>
            <w:r w:rsidRPr="00233463">
              <w:rPr>
                <w:b/>
                <w:sz w:val="16"/>
                <w:szCs w:val="16"/>
              </w:rPr>
              <w:t>участка</w:t>
            </w:r>
            <w:proofErr w:type="spellEnd"/>
            <w:r w:rsidRPr="00233463">
              <w:rPr>
                <w:b/>
                <w:sz w:val="16"/>
                <w:szCs w:val="16"/>
              </w:rPr>
              <w:t xml:space="preserve">, </w:t>
            </w:r>
            <w:proofErr w:type="spellStart"/>
            <w:r w:rsidRPr="00233463">
              <w:rPr>
                <w:b/>
                <w:sz w:val="16"/>
                <w:szCs w:val="16"/>
              </w:rPr>
              <w:t>м.п</w:t>
            </w:r>
            <w:proofErr w:type="spellEnd"/>
            <w:r w:rsidRPr="00233463">
              <w:rPr>
                <w:b/>
                <w:sz w:val="16"/>
                <w:szCs w:val="16"/>
              </w:rPr>
              <w:t>.</w:t>
            </w:r>
          </w:p>
        </w:tc>
        <w:tc>
          <w:tcPr>
            <w:tcW w:w="378"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Диаметр (</w:t>
            </w:r>
            <w:proofErr w:type="spellStart"/>
            <w:r w:rsidRPr="00233463">
              <w:rPr>
                <w:b/>
                <w:sz w:val="16"/>
                <w:szCs w:val="16"/>
              </w:rPr>
              <w:t>сетевая</w:t>
            </w:r>
            <w:proofErr w:type="spellEnd"/>
            <w:r w:rsidRPr="00233463">
              <w:rPr>
                <w:b/>
                <w:sz w:val="16"/>
                <w:szCs w:val="16"/>
              </w:rPr>
              <w:t xml:space="preserve">), </w:t>
            </w:r>
            <w:proofErr w:type="spellStart"/>
            <w:r w:rsidRPr="00233463">
              <w:rPr>
                <w:b/>
                <w:sz w:val="16"/>
                <w:szCs w:val="16"/>
              </w:rPr>
              <w:t>мм</w:t>
            </w:r>
            <w:proofErr w:type="spellEnd"/>
            <w:r w:rsidRPr="00233463">
              <w:rPr>
                <w:b/>
                <w:sz w:val="16"/>
                <w:szCs w:val="16"/>
              </w:rPr>
              <w:t xml:space="preserve"> (2d)</w:t>
            </w:r>
          </w:p>
        </w:tc>
        <w:tc>
          <w:tcPr>
            <w:tcW w:w="344"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 xml:space="preserve">Диаметр (ГВС), </w:t>
            </w:r>
            <w:proofErr w:type="spellStart"/>
            <w:r w:rsidRPr="00233463">
              <w:rPr>
                <w:b/>
                <w:sz w:val="16"/>
                <w:szCs w:val="16"/>
              </w:rPr>
              <w:t>мм</w:t>
            </w:r>
            <w:proofErr w:type="spellEnd"/>
          </w:p>
        </w:tc>
        <w:tc>
          <w:tcPr>
            <w:tcW w:w="345"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Диаметр (</w:t>
            </w:r>
            <w:proofErr w:type="spellStart"/>
            <w:r w:rsidRPr="00233463">
              <w:rPr>
                <w:b/>
                <w:sz w:val="16"/>
                <w:szCs w:val="16"/>
              </w:rPr>
              <w:t>циркуля-ция</w:t>
            </w:r>
            <w:proofErr w:type="spellEnd"/>
            <w:r w:rsidRPr="00233463">
              <w:rPr>
                <w:b/>
                <w:sz w:val="16"/>
                <w:szCs w:val="16"/>
              </w:rPr>
              <w:t xml:space="preserve">), </w:t>
            </w:r>
            <w:proofErr w:type="spellStart"/>
            <w:r w:rsidRPr="00233463">
              <w:rPr>
                <w:b/>
                <w:sz w:val="16"/>
                <w:szCs w:val="16"/>
              </w:rPr>
              <w:t>мм</w:t>
            </w:r>
            <w:proofErr w:type="spellEnd"/>
          </w:p>
        </w:tc>
        <w:tc>
          <w:tcPr>
            <w:tcW w:w="462"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proofErr w:type="spellStart"/>
            <w:r w:rsidRPr="00233463">
              <w:rPr>
                <w:b/>
                <w:sz w:val="16"/>
                <w:szCs w:val="16"/>
              </w:rPr>
              <w:t>Длина</w:t>
            </w:r>
            <w:proofErr w:type="spellEnd"/>
            <w:r w:rsidRPr="00233463">
              <w:rPr>
                <w:b/>
                <w:sz w:val="16"/>
                <w:szCs w:val="16"/>
              </w:rPr>
              <w:t xml:space="preserve"> </w:t>
            </w:r>
            <w:proofErr w:type="spellStart"/>
            <w:r w:rsidRPr="00233463">
              <w:rPr>
                <w:b/>
                <w:sz w:val="16"/>
                <w:szCs w:val="16"/>
              </w:rPr>
              <w:t>участка</w:t>
            </w:r>
            <w:proofErr w:type="spellEnd"/>
            <w:r w:rsidRPr="00233463">
              <w:rPr>
                <w:b/>
                <w:sz w:val="16"/>
                <w:szCs w:val="16"/>
              </w:rPr>
              <w:t xml:space="preserve">, </w:t>
            </w:r>
            <w:proofErr w:type="spellStart"/>
            <w:r w:rsidRPr="00233463">
              <w:rPr>
                <w:b/>
                <w:sz w:val="16"/>
                <w:szCs w:val="16"/>
              </w:rPr>
              <w:t>м.п</w:t>
            </w:r>
            <w:proofErr w:type="spellEnd"/>
            <w:r w:rsidRPr="00233463">
              <w:rPr>
                <w:b/>
                <w:sz w:val="16"/>
                <w:szCs w:val="16"/>
              </w:rPr>
              <w:t>.</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hideMark/>
          </w:tcPr>
          <w:p w:rsidR="00233463" w:rsidRPr="00233463" w:rsidRDefault="00233463" w:rsidP="00233463">
            <w:pPr>
              <w:pStyle w:val="a7"/>
              <w:rPr>
                <w:b/>
                <w:sz w:val="16"/>
                <w:szCs w:val="16"/>
              </w:rPr>
            </w:pPr>
            <w:r w:rsidRPr="00233463">
              <w:rPr>
                <w:b/>
                <w:sz w:val="16"/>
                <w:szCs w:val="16"/>
              </w:rPr>
              <w:t xml:space="preserve">Диаметр, </w:t>
            </w:r>
            <w:proofErr w:type="spellStart"/>
            <w:r w:rsidRPr="00233463">
              <w:rPr>
                <w:b/>
                <w:sz w:val="16"/>
                <w:szCs w:val="16"/>
              </w:rPr>
              <w:t>мм</w:t>
            </w:r>
            <w:proofErr w:type="spellEnd"/>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r>
      <w:tr w:rsidR="00233463" w:rsidRPr="00233463" w:rsidTr="00233463">
        <w:trPr>
          <w:trHeight w:val="227"/>
        </w:trPr>
        <w:tc>
          <w:tcPr>
            <w:tcW w:w="236"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475"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378"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344"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345"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462"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469" w:type="pct"/>
            <w:vMerge/>
            <w:tcBorders>
              <w:top w:val="nil"/>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3463" w:rsidRPr="00233463" w:rsidRDefault="00233463" w:rsidP="00233463">
            <w:pPr>
              <w:pStyle w:val="a7"/>
              <w:rPr>
                <w:b/>
                <w:sz w:val="16"/>
                <w:szCs w:val="16"/>
              </w:rPr>
            </w:pP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1</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 xml:space="preserve">От ТК-844 </w:t>
            </w:r>
            <w:proofErr w:type="spellStart"/>
            <w:r w:rsidRPr="00233463">
              <w:rPr>
                <w:sz w:val="16"/>
                <w:szCs w:val="16"/>
              </w:rPr>
              <w:t>до</w:t>
            </w:r>
            <w:proofErr w:type="spellEnd"/>
            <w:r w:rsidRPr="00233463">
              <w:rPr>
                <w:sz w:val="16"/>
                <w:szCs w:val="16"/>
              </w:rPr>
              <w:t xml:space="preserve"> ТК-829</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1026</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2</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От ТК-371а до ТК-376а</w:t>
            </w:r>
          </w:p>
        </w:tc>
        <w:tc>
          <w:tcPr>
            <w:tcW w:w="47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1791,7</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3</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От ТК-16Бдо ТК-19Б</w:t>
            </w:r>
          </w:p>
        </w:tc>
        <w:tc>
          <w:tcPr>
            <w:tcW w:w="47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386,4</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4</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 xml:space="preserve">От ТК-138-4 </w:t>
            </w:r>
            <w:proofErr w:type="spellStart"/>
            <w:r w:rsidRPr="00233463">
              <w:rPr>
                <w:sz w:val="16"/>
                <w:szCs w:val="16"/>
              </w:rPr>
              <w:t>до</w:t>
            </w:r>
            <w:proofErr w:type="spellEnd"/>
            <w:r w:rsidRPr="00233463">
              <w:rPr>
                <w:sz w:val="16"/>
                <w:szCs w:val="16"/>
              </w:rPr>
              <w:t xml:space="preserve"> ТК-138-7</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238,8</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2021</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2 967,29</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5</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От ТК-47Адо ТК-50А</w:t>
            </w:r>
          </w:p>
        </w:tc>
        <w:tc>
          <w:tcPr>
            <w:tcW w:w="47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220</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2021</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2 967,29</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6</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От ТК-52А до ТК-55А</w:t>
            </w:r>
          </w:p>
        </w:tc>
        <w:tc>
          <w:tcPr>
            <w:tcW w:w="47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rPr>
                <w:sz w:val="16"/>
                <w:szCs w:val="16"/>
                <w:lang w:val="ru-RU"/>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219,6</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2022</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3 085,98</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7</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 xml:space="preserve">От ТК-200а </w:t>
            </w:r>
            <w:proofErr w:type="spellStart"/>
            <w:r w:rsidRPr="00233463">
              <w:rPr>
                <w:sz w:val="16"/>
                <w:szCs w:val="16"/>
              </w:rPr>
              <w:t>до</w:t>
            </w:r>
            <w:proofErr w:type="spellEnd"/>
            <w:r w:rsidRPr="00233463">
              <w:rPr>
                <w:sz w:val="16"/>
                <w:szCs w:val="16"/>
              </w:rPr>
              <w:t xml:space="preserve"> ТК-203</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322,6</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2022</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3 085,98</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8</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 xml:space="preserve">От ТК-321-10 </w:t>
            </w:r>
            <w:proofErr w:type="spellStart"/>
            <w:r w:rsidRPr="00233463">
              <w:rPr>
                <w:sz w:val="16"/>
                <w:szCs w:val="16"/>
              </w:rPr>
              <w:t>до</w:t>
            </w:r>
            <w:proofErr w:type="spellEnd"/>
            <w:r w:rsidRPr="00233463">
              <w:rPr>
                <w:sz w:val="16"/>
                <w:szCs w:val="16"/>
              </w:rPr>
              <w:t xml:space="preserve"> ТК-321-14</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176,2</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2023</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3 209,42</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9</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 xml:space="preserve">От ТК-709 </w:t>
            </w:r>
            <w:proofErr w:type="spellStart"/>
            <w:r w:rsidRPr="00233463">
              <w:rPr>
                <w:sz w:val="16"/>
                <w:szCs w:val="16"/>
              </w:rPr>
              <w:t>до</w:t>
            </w:r>
            <w:proofErr w:type="spellEnd"/>
            <w:r w:rsidRPr="00233463">
              <w:rPr>
                <w:sz w:val="16"/>
                <w:szCs w:val="16"/>
              </w:rPr>
              <w:t xml:space="preserve"> ТК-710</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54,7</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2023</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3 209,42</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10</w:t>
            </w:r>
          </w:p>
        </w:tc>
        <w:tc>
          <w:tcPr>
            <w:tcW w:w="1120"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jc w:val="left"/>
              <w:rPr>
                <w:sz w:val="16"/>
                <w:szCs w:val="16"/>
              </w:rPr>
            </w:pPr>
            <w:r w:rsidRPr="00233463">
              <w:rPr>
                <w:sz w:val="16"/>
                <w:szCs w:val="16"/>
              </w:rPr>
              <w:t>ТК-379 - ТК-379-9 (реконструкция)</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613</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613</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11</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ТК-2-312 до ТК-2-317, ТК-308 - ТК-311  (реконструкция)</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2026</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rsidR="00233463" w:rsidRPr="00233463" w:rsidRDefault="00233463" w:rsidP="00233463">
            <w:pPr>
              <w:pStyle w:val="a7"/>
              <w:rPr>
                <w:sz w:val="16"/>
                <w:szCs w:val="16"/>
              </w:rPr>
            </w:pPr>
            <w:r w:rsidRPr="00233463">
              <w:rPr>
                <w:sz w:val="16"/>
                <w:szCs w:val="16"/>
              </w:rPr>
              <w:t>12</w:t>
            </w:r>
          </w:p>
        </w:tc>
        <w:tc>
          <w:tcPr>
            <w:tcW w:w="1120" w:type="pct"/>
            <w:tcBorders>
              <w:top w:val="nil"/>
              <w:left w:val="nil"/>
              <w:bottom w:val="single" w:sz="4" w:space="0" w:color="auto"/>
              <w:right w:val="single" w:sz="4" w:space="0" w:color="auto"/>
            </w:tcBorders>
            <w:shd w:val="clear" w:color="auto" w:fill="auto"/>
            <w:vAlign w:val="center"/>
            <w:hideMark/>
          </w:tcPr>
          <w:p w:rsidR="00233463" w:rsidRPr="007B61F4" w:rsidRDefault="00233463" w:rsidP="00233463">
            <w:pPr>
              <w:pStyle w:val="a7"/>
              <w:jc w:val="left"/>
              <w:rPr>
                <w:sz w:val="16"/>
                <w:szCs w:val="16"/>
                <w:lang w:val="ru-RU"/>
              </w:rPr>
            </w:pPr>
            <w:r w:rsidRPr="007B61F4">
              <w:rPr>
                <w:sz w:val="16"/>
                <w:szCs w:val="16"/>
                <w:lang w:val="ru-RU"/>
              </w:rPr>
              <w:t>ТК-20Б до ТК-917А, ТК-20Б - ТК-24Б  (реконструкция)</w:t>
            </w:r>
          </w:p>
        </w:tc>
        <w:tc>
          <w:tcPr>
            <w:tcW w:w="47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452</w:t>
            </w:r>
          </w:p>
        </w:tc>
        <w:tc>
          <w:tcPr>
            <w:tcW w:w="378"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62"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452</w:t>
            </w:r>
          </w:p>
        </w:tc>
        <w:tc>
          <w:tcPr>
            <w:tcW w:w="469"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2020</w:t>
            </w:r>
          </w:p>
        </w:tc>
        <w:tc>
          <w:tcPr>
            <w:tcW w:w="723" w:type="pct"/>
            <w:tcBorders>
              <w:top w:val="nil"/>
              <w:left w:val="nil"/>
              <w:bottom w:val="single" w:sz="4" w:space="0" w:color="auto"/>
              <w:right w:val="single" w:sz="4" w:space="0" w:color="auto"/>
            </w:tcBorders>
            <w:shd w:val="clear" w:color="auto" w:fill="auto"/>
            <w:vAlign w:val="center"/>
            <w:hideMark/>
          </w:tcPr>
          <w:p w:rsidR="00233463" w:rsidRPr="00233463" w:rsidRDefault="00233463" w:rsidP="00233463">
            <w:pPr>
              <w:pStyle w:val="a7"/>
              <w:rPr>
                <w:sz w:val="16"/>
                <w:szCs w:val="16"/>
              </w:rPr>
            </w:pPr>
            <w:r w:rsidRPr="00233463">
              <w:rPr>
                <w:sz w:val="16"/>
                <w:szCs w:val="16"/>
              </w:rPr>
              <w:t>2 853,17</w:t>
            </w:r>
          </w:p>
        </w:tc>
      </w:tr>
      <w:tr w:rsidR="00233463" w:rsidRPr="00233463" w:rsidTr="00233463">
        <w:trPr>
          <w:trHeight w:val="227"/>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3463" w:rsidRPr="00233463" w:rsidRDefault="00233463" w:rsidP="00233463">
            <w:pPr>
              <w:pStyle w:val="a7"/>
              <w:rPr>
                <w:b/>
                <w:sz w:val="16"/>
                <w:szCs w:val="16"/>
              </w:rPr>
            </w:pPr>
          </w:p>
        </w:tc>
        <w:tc>
          <w:tcPr>
            <w:tcW w:w="1120"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jc w:val="left"/>
              <w:rPr>
                <w:b/>
                <w:sz w:val="16"/>
                <w:szCs w:val="16"/>
                <w:lang w:val="ru-RU"/>
              </w:rPr>
            </w:pPr>
            <w:r w:rsidRPr="00233463">
              <w:rPr>
                <w:b/>
                <w:sz w:val="16"/>
                <w:szCs w:val="16"/>
                <w:lang w:val="ru-RU"/>
              </w:rPr>
              <w:t>Итого:</w:t>
            </w:r>
          </w:p>
        </w:tc>
        <w:tc>
          <w:tcPr>
            <w:tcW w:w="475"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378"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344"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345"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462"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469"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447"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p>
        </w:tc>
        <w:tc>
          <w:tcPr>
            <w:tcW w:w="723" w:type="pct"/>
            <w:tcBorders>
              <w:top w:val="single" w:sz="4" w:space="0" w:color="auto"/>
              <w:left w:val="nil"/>
              <w:bottom w:val="single" w:sz="4" w:space="0" w:color="auto"/>
              <w:right w:val="single" w:sz="4" w:space="0" w:color="auto"/>
            </w:tcBorders>
            <w:shd w:val="clear" w:color="auto" w:fill="auto"/>
            <w:vAlign w:val="center"/>
          </w:tcPr>
          <w:p w:rsidR="00233463" w:rsidRPr="00233463" w:rsidRDefault="00233463" w:rsidP="00233463">
            <w:pPr>
              <w:pStyle w:val="a7"/>
              <w:rPr>
                <w:b/>
                <w:sz w:val="16"/>
                <w:szCs w:val="16"/>
              </w:rPr>
            </w:pPr>
            <w:r w:rsidRPr="00233463">
              <w:rPr>
                <w:b/>
                <w:bCs/>
                <w:sz w:val="16"/>
                <w:szCs w:val="16"/>
              </w:rPr>
              <w:t>35 644,40</w:t>
            </w:r>
          </w:p>
        </w:tc>
      </w:tr>
    </w:tbl>
    <w:p w:rsidR="00F27029" w:rsidRDefault="00F27029" w:rsidP="00427816">
      <w:pPr>
        <w:sectPr w:rsidR="00F27029" w:rsidSect="00233463">
          <w:pgSz w:w="16838" w:h="11906" w:orient="landscape"/>
          <w:pgMar w:top="1701" w:right="1134" w:bottom="850" w:left="1134" w:header="708" w:footer="708" w:gutter="0"/>
          <w:cols w:space="708"/>
          <w:docGrid w:linePitch="360"/>
        </w:sectPr>
      </w:pPr>
    </w:p>
    <w:p w:rsidR="00B34C0E" w:rsidRDefault="00F27029" w:rsidP="00F27029">
      <w:pPr>
        <w:pStyle w:val="3"/>
      </w:pPr>
      <w:bookmarkStart w:id="19" w:name="_Toc18485633"/>
      <w:r w:rsidRPr="00F27029">
        <w:t>Реконструкция центральных тепловых пунктов</w:t>
      </w:r>
      <w:bookmarkEnd w:id="19"/>
    </w:p>
    <w:p w:rsidR="00F27029" w:rsidRPr="00131C9C" w:rsidRDefault="008E4475" w:rsidP="00131C9C">
      <w:pPr>
        <w:rPr>
          <w:rFonts w:cs="Times New Roman"/>
          <w:szCs w:val="24"/>
        </w:rPr>
      </w:pPr>
      <w:r w:rsidRPr="00131C9C">
        <w:rPr>
          <w:rFonts w:eastAsia="Times New Roman" w:cs="Times New Roman"/>
          <w:szCs w:val="24"/>
          <w:lang w:eastAsia="ru-RU"/>
        </w:rPr>
        <w:t>Для повышения надежности и качества теплоснабжения потребителей</w:t>
      </w:r>
      <w:r w:rsidRPr="00131C9C">
        <w:rPr>
          <w:rFonts w:cs="Times New Roman"/>
          <w:szCs w:val="24"/>
        </w:rPr>
        <w:t xml:space="preserve"> </w:t>
      </w:r>
      <w:r w:rsidR="00131C9C" w:rsidRPr="00131C9C">
        <w:rPr>
          <w:rFonts w:cs="Times New Roman"/>
          <w:szCs w:val="24"/>
        </w:rPr>
        <w:t>необходимо выполнить м</w:t>
      </w:r>
      <w:r w:rsidRPr="00131C9C">
        <w:rPr>
          <w:rFonts w:cs="Times New Roman"/>
          <w:szCs w:val="24"/>
        </w:rPr>
        <w:t>ероприятия по реконструкции центральных тепловых пунктов</w:t>
      </w:r>
      <w:r w:rsidR="00131C9C">
        <w:rPr>
          <w:rFonts w:cs="Times New Roman"/>
          <w:szCs w:val="24"/>
        </w:rPr>
        <w:t>. Перечень ЦТП представлен в таблице.</w:t>
      </w:r>
      <w:r w:rsidRPr="00131C9C">
        <w:rPr>
          <w:rFonts w:cs="Times New Roman"/>
          <w:szCs w:val="24"/>
        </w:rPr>
        <w:t xml:space="preserve"> </w:t>
      </w:r>
    </w:p>
    <w:p w:rsidR="00131C9C" w:rsidRDefault="00131C9C" w:rsidP="00131C9C">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8.8</w:t>
      </w:r>
      <w:r w:rsidR="00961BCD">
        <w:rPr>
          <w:noProof/>
        </w:rPr>
        <w:fldChar w:fldCharType="end"/>
      </w:r>
      <w:r w:rsidR="006F0CF8">
        <w:t>.</w:t>
      </w:r>
      <w:r w:rsidR="00961BCD">
        <w:fldChar w:fldCharType="begin"/>
      </w:r>
      <w:r w:rsidR="00961BCD">
        <w:instrText xml:space="preserve"> SEQ Таблица \* ARABIC \s 2 </w:instrText>
      </w:r>
      <w:r w:rsidR="00961BCD">
        <w:fldChar w:fldCharType="separate"/>
      </w:r>
      <w:r w:rsidR="00961BCD">
        <w:rPr>
          <w:noProof/>
        </w:rPr>
        <w:t>2</w:t>
      </w:r>
      <w:r w:rsidR="00961BCD">
        <w:rPr>
          <w:noProof/>
        </w:rPr>
        <w:fldChar w:fldCharType="end"/>
      </w:r>
      <w:r>
        <w:t xml:space="preserve"> реконструкция центральных тепловых пунктов</w:t>
      </w:r>
    </w:p>
    <w:tbl>
      <w:tblPr>
        <w:tblW w:w="0" w:type="auto"/>
        <w:tblLayout w:type="fixed"/>
        <w:tblLook w:val="04A0" w:firstRow="1" w:lastRow="0" w:firstColumn="1" w:lastColumn="0" w:noHBand="0" w:noVBand="1"/>
      </w:tblPr>
      <w:tblGrid>
        <w:gridCol w:w="804"/>
        <w:gridCol w:w="4354"/>
        <w:gridCol w:w="2432"/>
        <w:gridCol w:w="1755"/>
      </w:tblGrid>
      <w:tr w:rsidR="00131C9C" w:rsidRPr="00131C9C" w:rsidTr="00131C9C">
        <w:trPr>
          <w:trHeight w:val="230"/>
        </w:trPr>
        <w:tc>
          <w:tcPr>
            <w:tcW w:w="8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1C9C" w:rsidRPr="00131C9C" w:rsidRDefault="00131C9C" w:rsidP="00131C9C">
            <w:pPr>
              <w:pStyle w:val="a7"/>
              <w:rPr>
                <w:b/>
              </w:rPr>
            </w:pPr>
            <w:r w:rsidRPr="00131C9C">
              <w:rPr>
                <w:b/>
                <w:lang w:val="ru-RU"/>
              </w:rPr>
              <w:t>№ п/п</w:t>
            </w:r>
            <w:r w:rsidRPr="00131C9C">
              <w:rPr>
                <w:b/>
              </w:rPr>
              <w:t> </w:t>
            </w:r>
          </w:p>
        </w:tc>
        <w:tc>
          <w:tcPr>
            <w:tcW w:w="43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31C9C" w:rsidRPr="00131C9C" w:rsidRDefault="00131C9C" w:rsidP="00131C9C">
            <w:pPr>
              <w:pStyle w:val="a7"/>
              <w:rPr>
                <w:b/>
              </w:rPr>
            </w:pPr>
            <w:r w:rsidRPr="00131C9C">
              <w:rPr>
                <w:b/>
              </w:rPr>
              <w:t xml:space="preserve">Наименование мероприятия </w:t>
            </w:r>
          </w:p>
        </w:tc>
        <w:tc>
          <w:tcPr>
            <w:tcW w:w="2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31C9C" w:rsidRPr="00131C9C" w:rsidRDefault="00131C9C" w:rsidP="00131C9C">
            <w:pPr>
              <w:pStyle w:val="a7"/>
              <w:rPr>
                <w:b/>
                <w:lang w:val="ru-RU"/>
              </w:rPr>
            </w:pPr>
            <w:r>
              <w:rPr>
                <w:b/>
                <w:lang w:val="ru-RU"/>
              </w:rPr>
              <w:t>Год проведения</w:t>
            </w:r>
          </w:p>
        </w:tc>
        <w:tc>
          <w:tcPr>
            <w:tcW w:w="1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31C9C" w:rsidRPr="00131C9C" w:rsidRDefault="00131C9C" w:rsidP="00131C9C">
            <w:pPr>
              <w:pStyle w:val="a7"/>
              <w:rPr>
                <w:b/>
                <w:lang w:val="ru-RU"/>
              </w:rPr>
            </w:pPr>
            <w:r>
              <w:rPr>
                <w:b/>
                <w:lang w:val="ru-RU"/>
              </w:rPr>
              <w:t>Стоимость</w:t>
            </w:r>
            <w:r w:rsidRPr="00131C9C">
              <w:rPr>
                <w:b/>
                <w:lang w:val="ru-RU"/>
              </w:rPr>
              <w:t>, тыс.руб без НДС</w:t>
            </w:r>
          </w:p>
        </w:tc>
      </w:tr>
      <w:tr w:rsidR="00131C9C" w:rsidRPr="00131C9C" w:rsidTr="00131C9C">
        <w:trPr>
          <w:trHeight w:val="230"/>
        </w:trPr>
        <w:tc>
          <w:tcPr>
            <w:tcW w:w="804"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b/>
                <w:lang w:val="ru-RU"/>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b/>
                <w:lang w:val="ru-RU"/>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b/>
                <w:lang w:val="ru-RU"/>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b/>
                <w:lang w:val="ru-RU"/>
              </w:rPr>
            </w:pPr>
          </w:p>
        </w:tc>
      </w:tr>
      <w:tr w:rsidR="00131C9C" w:rsidRPr="008E4475" w:rsidTr="00131C9C">
        <w:trPr>
          <w:trHeight w:val="230"/>
        </w:trPr>
        <w:tc>
          <w:tcPr>
            <w:tcW w:w="804"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lang w:val="ru-RU"/>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lang w:val="ru-RU"/>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lang w:val="ru-RU"/>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rsidR="00131C9C" w:rsidRPr="00131C9C" w:rsidRDefault="00131C9C" w:rsidP="00131C9C">
            <w:pPr>
              <w:pStyle w:val="a7"/>
              <w:rPr>
                <w:lang w:val="ru-RU"/>
              </w:rPr>
            </w:pP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w:t>
            </w:r>
          </w:p>
        </w:tc>
        <w:tc>
          <w:tcPr>
            <w:tcW w:w="4354" w:type="dxa"/>
            <w:tcBorders>
              <w:top w:val="nil"/>
              <w:left w:val="nil"/>
              <w:bottom w:val="single" w:sz="4" w:space="0" w:color="auto"/>
              <w:right w:val="single" w:sz="4" w:space="0" w:color="auto"/>
            </w:tcBorders>
            <w:shd w:val="clear" w:color="auto" w:fill="auto"/>
            <w:vAlign w:val="center"/>
            <w:hideMark/>
          </w:tcPr>
          <w:p w:rsidR="00131C9C" w:rsidRPr="00131C9C" w:rsidRDefault="00131C9C" w:rsidP="00131C9C">
            <w:pPr>
              <w:pStyle w:val="a7"/>
              <w:jc w:val="left"/>
              <w:rPr>
                <w:lang w:val="ru-RU"/>
              </w:rPr>
            </w:pPr>
            <w:r w:rsidRPr="00131C9C">
              <w:rPr>
                <w:lang w:val="ru-RU"/>
              </w:rPr>
              <w:t>Мигалово-1 ул.</w:t>
            </w:r>
            <w:r>
              <w:rPr>
                <w:lang w:val="ru-RU"/>
              </w:rPr>
              <w:t xml:space="preserve"> </w:t>
            </w:r>
            <w:r w:rsidRPr="00131C9C">
              <w:rPr>
                <w:lang w:val="ru-RU"/>
              </w:rPr>
              <w:t>Громова, во дворе дома №14</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14 448,46</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w:t>
            </w:r>
            <w:r>
              <w:rPr>
                <w:lang w:val="ru-RU"/>
              </w:rPr>
              <w:t xml:space="preserve"> </w:t>
            </w:r>
            <w:proofErr w:type="spellStart"/>
            <w:r w:rsidRPr="008E4475">
              <w:t>Бобкова</w:t>
            </w:r>
            <w:proofErr w:type="spellEnd"/>
            <w:r w:rsidRPr="008E4475">
              <w:t xml:space="preserve">, 37 </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5 379,75</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3</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пр</w:t>
            </w:r>
            <w:proofErr w:type="spellEnd"/>
            <w:r w:rsidRPr="008E4475">
              <w:t>.</w:t>
            </w:r>
            <w:r>
              <w:rPr>
                <w:lang w:val="ru-RU"/>
              </w:rPr>
              <w:t xml:space="preserve"> </w:t>
            </w:r>
            <w:proofErr w:type="spellStart"/>
            <w:r w:rsidRPr="008E4475">
              <w:t>Ленина</w:t>
            </w:r>
            <w:proofErr w:type="spellEnd"/>
            <w:r w:rsidRPr="008E4475">
              <w:t>, 2</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15 339,96</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4</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 xml:space="preserve">ул. </w:t>
            </w:r>
            <w:proofErr w:type="spellStart"/>
            <w:r w:rsidRPr="008E4475">
              <w:t>Бобкова</w:t>
            </w:r>
            <w:proofErr w:type="spellEnd"/>
            <w:r w:rsidRPr="008E4475">
              <w:t>, 6</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1 813,74</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5</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 Коноплянниковой, 24</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19 828,20</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6</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Мигалово-2</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13 715,58</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7</w:t>
            </w:r>
          </w:p>
        </w:tc>
        <w:tc>
          <w:tcPr>
            <w:tcW w:w="4354" w:type="dxa"/>
            <w:tcBorders>
              <w:top w:val="nil"/>
              <w:left w:val="nil"/>
              <w:bottom w:val="single" w:sz="4" w:space="0" w:color="auto"/>
              <w:right w:val="single" w:sz="4" w:space="0" w:color="auto"/>
            </w:tcBorders>
            <w:shd w:val="clear" w:color="auto" w:fill="auto"/>
            <w:vAlign w:val="center"/>
            <w:hideMark/>
          </w:tcPr>
          <w:p w:rsidR="00131C9C" w:rsidRPr="00131C9C" w:rsidRDefault="00131C9C" w:rsidP="00131C9C">
            <w:pPr>
              <w:pStyle w:val="a7"/>
              <w:jc w:val="left"/>
              <w:rPr>
                <w:lang w:val="ru-RU"/>
              </w:rPr>
            </w:pPr>
            <w:r w:rsidRPr="00131C9C">
              <w:rPr>
                <w:lang w:val="ru-RU"/>
              </w:rPr>
              <w:t>2-ой пер.</w:t>
            </w:r>
            <w:r>
              <w:rPr>
                <w:lang w:val="ru-RU"/>
              </w:rPr>
              <w:t xml:space="preserve"> </w:t>
            </w:r>
            <w:r w:rsidRPr="00131C9C">
              <w:rPr>
                <w:lang w:val="ru-RU"/>
              </w:rPr>
              <w:t>Карпинского, 1б (127 кв.)</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5 499,02</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8</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w:t>
            </w:r>
            <w:r>
              <w:rPr>
                <w:lang w:val="ru-RU"/>
              </w:rPr>
              <w:t xml:space="preserve"> </w:t>
            </w:r>
            <w:r w:rsidRPr="008E4475">
              <w:t>Склизкова, 102</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5 882,67</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9</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Хрустальная,32/67 (ул. Дачная, 71)</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26 344,15</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10</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Свободный</w:t>
            </w:r>
            <w:proofErr w:type="spellEnd"/>
            <w:r w:rsidRPr="008E4475">
              <w:t xml:space="preserve"> </w:t>
            </w:r>
            <w:proofErr w:type="spellStart"/>
            <w:r w:rsidRPr="008E4475">
              <w:t>пер</w:t>
            </w:r>
            <w:proofErr w:type="spellEnd"/>
            <w:r w:rsidRPr="008E4475">
              <w:t>., 1Г</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2 557,68</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11</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З.</w:t>
            </w:r>
            <w:r>
              <w:rPr>
                <w:lang w:val="ru-RU"/>
              </w:rPr>
              <w:t xml:space="preserve"> </w:t>
            </w:r>
            <w:r w:rsidRPr="008E4475">
              <w:t>Коноплянниковой, 2 корп.1</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4 092,30</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12</w:t>
            </w:r>
          </w:p>
        </w:tc>
        <w:tc>
          <w:tcPr>
            <w:tcW w:w="4354" w:type="dxa"/>
            <w:tcBorders>
              <w:top w:val="nil"/>
              <w:left w:val="nil"/>
              <w:bottom w:val="single" w:sz="4" w:space="0" w:color="auto"/>
              <w:right w:val="single" w:sz="4" w:space="0" w:color="auto"/>
            </w:tcBorders>
            <w:shd w:val="clear" w:color="auto" w:fill="auto"/>
            <w:vAlign w:val="center"/>
            <w:hideMark/>
          </w:tcPr>
          <w:p w:rsidR="00131C9C" w:rsidRPr="00131C9C" w:rsidRDefault="00131C9C" w:rsidP="00131C9C">
            <w:pPr>
              <w:pStyle w:val="a7"/>
              <w:jc w:val="left"/>
              <w:rPr>
                <w:lang w:val="ru-RU"/>
              </w:rPr>
            </w:pPr>
            <w:r w:rsidRPr="00131C9C">
              <w:rPr>
                <w:lang w:val="ru-RU"/>
              </w:rPr>
              <w:t>пос.</w:t>
            </w:r>
            <w:r>
              <w:rPr>
                <w:lang w:val="ru-RU"/>
              </w:rPr>
              <w:t xml:space="preserve"> </w:t>
            </w:r>
            <w:r w:rsidRPr="00131C9C">
              <w:rPr>
                <w:lang w:val="ru-RU"/>
              </w:rPr>
              <w:t>Элеватор, ул.</w:t>
            </w:r>
            <w:r>
              <w:rPr>
                <w:lang w:val="ru-RU"/>
              </w:rPr>
              <w:t xml:space="preserve"> </w:t>
            </w:r>
            <w:r w:rsidRPr="00131C9C">
              <w:rPr>
                <w:lang w:val="ru-RU"/>
              </w:rPr>
              <w:t>Центральная, 20 к.7</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14 962,46</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13</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w:t>
            </w:r>
            <w:r>
              <w:rPr>
                <w:lang w:val="ru-RU"/>
              </w:rPr>
              <w:t xml:space="preserve"> </w:t>
            </w:r>
            <w:proofErr w:type="spellStart"/>
            <w:r w:rsidRPr="008E4475">
              <w:t>Фадеева</w:t>
            </w:r>
            <w:proofErr w:type="spellEnd"/>
            <w:r w:rsidRPr="008E4475">
              <w:t>, 2</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2020-2024</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10 739,72</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14</w:t>
            </w:r>
          </w:p>
        </w:tc>
        <w:tc>
          <w:tcPr>
            <w:tcW w:w="4354" w:type="dxa"/>
            <w:tcBorders>
              <w:top w:val="nil"/>
              <w:left w:val="nil"/>
              <w:bottom w:val="single" w:sz="4" w:space="0" w:color="auto"/>
              <w:right w:val="single" w:sz="4" w:space="0" w:color="auto"/>
            </w:tcBorders>
            <w:shd w:val="clear" w:color="auto" w:fill="auto"/>
            <w:vAlign w:val="center"/>
            <w:hideMark/>
          </w:tcPr>
          <w:p w:rsidR="00131C9C" w:rsidRPr="00613262" w:rsidRDefault="00131C9C" w:rsidP="00131C9C">
            <w:pPr>
              <w:pStyle w:val="a7"/>
              <w:jc w:val="left"/>
              <w:rPr>
                <w:lang w:val="ru-RU"/>
              </w:rPr>
            </w:pPr>
            <w:r w:rsidRPr="00613262">
              <w:rPr>
                <w:lang w:val="ru-RU"/>
              </w:rPr>
              <w:t xml:space="preserve">п. </w:t>
            </w:r>
            <w:proofErr w:type="spellStart"/>
            <w:r w:rsidRPr="00613262">
              <w:rPr>
                <w:lang w:val="ru-RU"/>
              </w:rPr>
              <w:t>Химинститута</w:t>
            </w:r>
            <w:proofErr w:type="spellEnd"/>
            <w:r w:rsidRPr="00613262">
              <w:rPr>
                <w:lang w:val="ru-RU"/>
              </w:rPr>
              <w:t xml:space="preserve"> д. б/н, во дворе дома №47</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23 973,18</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15</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пр</w:t>
            </w:r>
            <w:proofErr w:type="spellEnd"/>
            <w:r w:rsidRPr="008E4475">
              <w:t>.</w:t>
            </w:r>
            <w:r>
              <w:rPr>
                <w:lang w:val="ru-RU"/>
              </w:rPr>
              <w:t xml:space="preserve"> </w:t>
            </w:r>
            <w:proofErr w:type="spellStart"/>
            <w:r w:rsidRPr="008E4475">
              <w:t>Победы</w:t>
            </w:r>
            <w:proofErr w:type="spellEnd"/>
            <w:r w:rsidRPr="008E4475">
              <w:t>, 65 (Чайка-1)</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2 626,74</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16</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Академическая</w:t>
            </w:r>
            <w:proofErr w:type="spellEnd"/>
            <w:r w:rsidRPr="008E4475">
              <w:t>, 20</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2 427,24</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17</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Никитина</w:t>
            </w:r>
            <w:proofErr w:type="spellEnd"/>
            <w:r w:rsidRPr="008E4475">
              <w:t>, 5</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2 327,49</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18</w:t>
            </w:r>
          </w:p>
        </w:tc>
        <w:tc>
          <w:tcPr>
            <w:tcW w:w="4354" w:type="dxa"/>
            <w:tcBorders>
              <w:top w:val="nil"/>
              <w:left w:val="nil"/>
              <w:bottom w:val="single" w:sz="4" w:space="0" w:color="auto"/>
              <w:right w:val="single" w:sz="4" w:space="0" w:color="auto"/>
            </w:tcBorders>
            <w:shd w:val="clear" w:color="auto" w:fill="auto"/>
            <w:vAlign w:val="center"/>
            <w:hideMark/>
          </w:tcPr>
          <w:p w:rsidR="00131C9C" w:rsidRPr="00613262" w:rsidRDefault="00131C9C" w:rsidP="00131C9C">
            <w:pPr>
              <w:pStyle w:val="a7"/>
              <w:jc w:val="left"/>
              <w:rPr>
                <w:lang w:val="ru-RU"/>
              </w:rPr>
            </w:pPr>
            <w:r w:rsidRPr="00613262">
              <w:rPr>
                <w:lang w:val="ru-RU"/>
              </w:rPr>
              <w:t>пер. Вагонников 1-й, 43 (ЦТП Юность-9)</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25 312,48</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19</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Хромова</w:t>
            </w:r>
            <w:proofErr w:type="spellEnd"/>
            <w:r w:rsidRPr="008E4475">
              <w:t>, 19 (</w:t>
            </w:r>
            <w:proofErr w:type="spellStart"/>
            <w:r w:rsidRPr="008E4475">
              <w:t>Хромова</w:t>
            </w:r>
            <w:proofErr w:type="spellEnd"/>
            <w:r w:rsidRPr="008E4475">
              <w:t>, 21)</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22 788,15</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w:t>
            </w:r>
          </w:p>
        </w:tc>
        <w:tc>
          <w:tcPr>
            <w:tcW w:w="4354" w:type="dxa"/>
            <w:tcBorders>
              <w:top w:val="nil"/>
              <w:left w:val="nil"/>
              <w:bottom w:val="single" w:sz="4" w:space="0" w:color="auto"/>
              <w:right w:val="single" w:sz="4" w:space="0" w:color="auto"/>
            </w:tcBorders>
            <w:shd w:val="clear" w:color="auto" w:fill="auto"/>
            <w:vAlign w:val="center"/>
            <w:hideMark/>
          </w:tcPr>
          <w:p w:rsidR="00131C9C" w:rsidRPr="00131C9C" w:rsidRDefault="00131C9C" w:rsidP="00131C9C">
            <w:pPr>
              <w:pStyle w:val="a7"/>
              <w:jc w:val="left"/>
              <w:rPr>
                <w:lang w:val="ru-RU"/>
              </w:rPr>
            </w:pPr>
            <w:r w:rsidRPr="00131C9C">
              <w:rPr>
                <w:lang w:val="ru-RU"/>
              </w:rPr>
              <w:t>П.</w:t>
            </w:r>
            <w:r>
              <w:rPr>
                <w:lang w:val="ru-RU"/>
              </w:rPr>
              <w:t xml:space="preserve"> </w:t>
            </w:r>
            <w:r w:rsidRPr="00131C9C">
              <w:rPr>
                <w:lang w:val="ru-RU"/>
              </w:rPr>
              <w:t>Савельевой, 15 к.2 (наб.Иртыша,8)</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9 855,27</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21</w:t>
            </w:r>
          </w:p>
        </w:tc>
        <w:tc>
          <w:tcPr>
            <w:tcW w:w="4354" w:type="dxa"/>
            <w:tcBorders>
              <w:top w:val="nil"/>
              <w:left w:val="nil"/>
              <w:bottom w:val="single" w:sz="4" w:space="0" w:color="auto"/>
              <w:right w:val="single" w:sz="4" w:space="0" w:color="auto"/>
            </w:tcBorders>
            <w:shd w:val="clear" w:color="auto" w:fill="auto"/>
            <w:vAlign w:val="center"/>
            <w:hideMark/>
          </w:tcPr>
          <w:p w:rsidR="00131C9C" w:rsidRPr="00613262" w:rsidRDefault="00131C9C" w:rsidP="00131C9C">
            <w:pPr>
              <w:pStyle w:val="a7"/>
              <w:jc w:val="left"/>
              <w:rPr>
                <w:lang w:val="ru-RU"/>
              </w:rPr>
            </w:pPr>
            <w:r w:rsidRPr="00613262">
              <w:rPr>
                <w:lang w:val="ru-RU"/>
              </w:rPr>
              <w:t>С-Петербургское шоссе, 49а (д.51)</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16 625,74</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22</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w:t>
            </w:r>
            <w:r>
              <w:rPr>
                <w:lang w:val="ru-RU"/>
              </w:rPr>
              <w:t xml:space="preserve"> </w:t>
            </w:r>
            <w:proofErr w:type="spellStart"/>
            <w:r w:rsidRPr="008E4475">
              <w:t>Бобкова</w:t>
            </w:r>
            <w:proofErr w:type="spellEnd"/>
            <w:r w:rsidRPr="008E4475">
              <w:t>, 36 к.4</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16 758,80</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23</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r w:rsidRPr="008E4475">
              <w:t>ул.</w:t>
            </w:r>
            <w:r>
              <w:rPr>
                <w:lang w:val="ru-RU"/>
              </w:rPr>
              <w:t xml:space="preserve"> </w:t>
            </w:r>
            <w:proofErr w:type="spellStart"/>
            <w:r w:rsidRPr="008E4475">
              <w:t>Пичугина</w:t>
            </w:r>
            <w:proofErr w:type="spellEnd"/>
            <w:r w:rsidRPr="008E4475">
              <w:t>, 48</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21 980,64</w:t>
            </w:r>
          </w:p>
        </w:tc>
      </w:tr>
      <w:tr w:rsidR="00131C9C" w:rsidRPr="008E4475" w:rsidTr="00131C9C">
        <w:trPr>
          <w:trHeight w:val="22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24</w:t>
            </w:r>
          </w:p>
        </w:tc>
        <w:tc>
          <w:tcPr>
            <w:tcW w:w="4354"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jc w:val="left"/>
            </w:pPr>
            <w:proofErr w:type="spellStart"/>
            <w:r w:rsidRPr="008E4475">
              <w:t>Ржевская</w:t>
            </w:r>
            <w:proofErr w:type="spellEnd"/>
            <w:r w:rsidRPr="008E4475">
              <w:t>, 14</w:t>
            </w:r>
          </w:p>
        </w:tc>
        <w:tc>
          <w:tcPr>
            <w:tcW w:w="2432"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2025-2028</w:t>
            </w:r>
          </w:p>
        </w:tc>
        <w:tc>
          <w:tcPr>
            <w:tcW w:w="1755" w:type="dxa"/>
            <w:tcBorders>
              <w:top w:val="nil"/>
              <w:left w:val="nil"/>
              <w:bottom w:val="single" w:sz="4" w:space="0" w:color="auto"/>
              <w:right w:val="single" w:sz="4" w:space="0" w:color="auto"/>
            </w:tcBorders>
            <w:shd w:val="clear" w:color="auto" w:fill="auto"/>
            <w:vAlign w:val="center"/>
            <w:hideMark/>
          </w:tcPr>
          <w:p w:rsidR="00131C9C" w:rsidRPr="008E4475" w:rsidRDefault="00131C9C" w:rsidP="00131C9C">
            <w:pPr>
              <w:pStyle w:val="a7"/>
            </w:pPr>
            <w:r w:rsidRPr="008E4475">
              <w:t>2 337,60</w:t>
            </w:r>
          </w:p>
        </w:tc>
      </w:tr>
      <w:tr w:rsidR="00131C9C" w:rsidRPr="008E4475" w:rsidTr="00131C9C">
        <w:trPr>
          <w:trHeight w:val="227"/>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131C9C" w:rsidRPr="00131C9C" w:rsidRDefault="00131C9C" w:rsidP="00131C9C">
            <w:pPr>
              <w:pStyle w:val="a7"/>
              <w:rPr>
                <w:b/>
              </w:rPr>
            </w:pPr>
          </w:p>
        </w:tc>
        <w:tc>
          <w:tcPr>
            <w:tcW w:w="4354" w:type="dxa"/>
            <w:tcBorders>
              <w:top w:val="single" w:sz="4" w:space="0" w:color="auto"/>
              <w:left w:val="nil"/>
              <w:bottom w:val="single" w:sz="4" w:space="0" w:color="auto"/>
              <w:right w:val="single" w:sz="4" w:space="0" w:color="auto"/>
            </w:tcBorders>
            <w:shd w:val="clear" w:color="auto" w:fill="auto"/>
            <w:vAlign w:val="center"/>
          </w:tcPr>
          <w:p w:rsidR="00131C9C" w:rsidRPr="00131C9C" w:rsidRDefault="00131C9C" w:rsidP="00131C9C">
            <w:pPr>
              <w:pStyle w:val="a7"/>
              <w:jc w:val="left"/>
              <w:rPr>
                <w:b/>
                <w:lang w:val="ru-RU"/>
              </w:rPr>
            </w:pPr>
            <w:r w:rsidRPr="00131C9C">
              <w:rPr>
                <w:b/>
                <w:lang w:val="ru-RU"/>
              </w:rPr>
              <w:t>Итого:</w:t>
            </w:r>
          </w:p>
        </w:tc>
        <w:tc>
          <w:tcPr>
            <w:tcW w:w="2432" w:type="dxa"/>
            <w:tcBorders>
              <w:top w:val="single" w:sz="4" w:space="0" w:color="auto"/>
              <w:left w:val="nil"/>
              <w:bottom w:val="single" w:sz="4" w:space="0" w:color="auto"/>
              <w:right w:val="single" w:sz="4" w:space="0" w:color="auto"/>
            </w:tcBorders>
            <w:shd w:val="clear" w:color="auto" w:fill="auto"/>
            <w:vAlign w:val="center"/>
          </w:tcPr>
          <w:p w:rsidR="00131C9C" w:rsidRPr="00131C9C" w:rsidRDefault="00131C9C" w:rsidP="00131C9C">
            <w:pPr>
              <w:pStyle w:val="a7"/>
              <w:rPr>
                <w:b/>
              </w:rPr>
            </w:pPr>
          </w:p>
        </w:tc>
        <w:tc>
          <w:tcPr>
            <w:tcW w:w="1755" w:type="dxa"/>
            <w:tcBorders>
              <w:top w:val="single" w:sz="4" w:space="0" w:color="auto"/>
              <w:left w:val="nil"/>
              <w:bottom w:val="single" w:sz="4" w:space="0" w:color="auto"/>
              <w:right w:val="single" w:sz="4" w:space="0" w:color="auto"/>
            </w:tcBorders>
            <w:shd w:val="clear" w:color="auto" w:fill="auto"/>
            <w:vAlign w:val="center"/>
          </w:tcPr>
          <w:p w:rsidR="00131C9C" w:rsidRPr="00131C9C" w:rsidRDefault="00131C9C" w:rsidP="00131C9C">
            <w:pPr>
              <w:pStyle w:val="a7"/>
              <w:rPr>
                <w:b/>
              </w:rPr>
            </w:pPr>
            <w:r w:rsidRPr="00131C9C">
              <w:rPr>
                <w:b/>
              </w:rPr>
              <w:t>287 617,04</w:t>
            </w:r>
          </w:p>
        </w:tc>
      </w:tr>
    </w:tbl>
    <w:p w:rsidR="00F27029" w:rsidRDefault="00F27029" w:rsidP="00F27029">
      <w:pPr>
        <w:pStyle w:val="3"/>
      </w:pPr>
      <w:bookmarkStart w:id="20" w:name="_Toc18485634"/>
      <w:r w:rsidRPr="00F27029">
        <w:t>Перевод ЦТП с открытой схемы ГВС на закрытую</w:t>
      </w:r>
      <w:bookmarkEnd w:id="20"/>
    </w:p>
    <w:p w:rsidR="00DF0698" w:rsidRDefault="00DF0698" w:rsidP="00DF0698">
      <w:r>
        <w:t>Для перевода потребителей на закрытый водоразбор требуется реконструировать существующие ЦТП. В мероприятия по модернизации ЦТП включаются также мероприятия по установке узла учёта воды, электрической и тепловой энергии, системы погодозависимого регулирования температуры теплоносителя и подогрева холодной воды для нужд ГВС.</w:t>
      </w:r>
    </w:p>
    <w:p w:rsidR="00DF0698" w:rsidRDefault="00DF0698" w:rsidP="00DF0698">
      <w:r>
        <w:t>Перечень центральных тепловых пунктов представлен в таблице</w:t>
      </w:r>
      <w:r w:rsidR="001242F8">
        <w:t xml:space="preserve"> 8.8.3.</w:t>
      </w:r>
    </w:p>
    <w:p w:rsidR="006F0CF8" w:rsidRDefault="006F0CF8" w:rsidP="006F0CF8">
      <w:pPr>
        <w:pStyle w:val="a6"/>
        <w:keepNext/>
      </w:pPr>
      <w:r>
        <w:t xml:space="preserve">Таблица </w:t>
      </w:r>
      <w:r w:rsidR="00961BCD">
        <w:fldChar w:fldCharType="begin"/>
      </w:r>
      <w:r w:rsidR="00961BCD">
        <w:instrText xml:space="preserve"> STYLEREF 2 \s </w:instrText>
      </w:r>
      <w:r w:rsidR="00961BCD">
        <w:fldChar w:fldCharType="separate"/>
      </w:r>
      <w:r w:rsidR="00961BCD">
        <w:rPr>
          <w:noProof/>
        </w:rPr>
        <w:t>8.8</w:t>
      </w:r>
      <w:r w:rsidR="00961BCD">
        <w:rPr>
          <w:noProof/>
        </w:rPr>
        <w:fldChar w:fldCharType="end"/>
      </w:r>
      <w:r>
        <w:t>.</w:t>
      </w:r>
      <w:r w:rsidR="00961BCD">
        <w:fldChar w:fldCharType="begin"/>
      </w:r>
      <w:r w:rsidR="00961BCD">
        <w:instrText xml:space="preserve"> SEQ Таблица \* ARABIC \s 2 </w:instrText>
      </w:r>
      <w:r w:rsidR="00961BCD">
        <w:fldChar w:fldCharType="separate"/>
      </w:r>
      <w:r w:rsidR="00961BCD">
        <w:rPr>
          <w:noProof/>
        </w:rPr>
        <w:t>3</w:t>
      </w:r>
      <w:r w:rsidR="00961BCD">
        <w:rPr>
          <w:noProof/>
        </w:rPr>
        <w:fldChar w:fldCharType="end"/>
      </w:r>
      <w:r>
        <w:t xml:space="preserve"> Перевод ЦТП с открытой схемы ГВС на закрытую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4710"/>
        <w:gridCol w:w="1566"/>
        <w:gridCol w:w="2138"/>
      </w:tblGrid>
      <w:tr w:rsidR="00181C3C" w:rsidRPr="00DF0698" w:rsidTr="00181C3C">
        <w:trPr>
          <w:trHeight w:val="227"/>
          <w:tblHeader/>
        </w:trPr>
        <w:tc>
          <w:tcPr>
            <w:tcW w:w="498" w:type="pct"/>
            <w:shd w:val="clear" w:color="000000" w:fill="FFFFFF"/>
            <w:noWrap/>
            <w:vAlign w:val="center"/>
          </w:tcPr>
          <w:p w:rsidR="00181C3C" w:rsidRPr="0028549C" w:rsidRDefault="00181C3C" w:rsidP="00DF0698">
            <w:pPr>
              <w:pStyle w:val="a7"/>
              <w:rPr>
                <w:b/>
                <w:lang w:val="ru-RU"/>
              </w:rPr>
            </w:pPr>
            <w:r w:rsidRPr="0028549C">
              <w:rPr>
                <w:b/>
                <w:lang w:val="ru-RU"/>
              </w:rPr>
              <w:t>№ п/п</w:t>
            </w:r>
          </w:p>
        </w:tc>
        <w:tc>
          <w:tcPr>
            <w:tcW w:w="2519" w:type="pct"/>
            <w:shd w:val="clear" w:color="000000" w:fill="FFFFFF"/>
            <w:vAlign w:val="center"/>
          </w:tcPr>
          <w:p w:rsidR="00181C3C" w:rsidRPr="0028549C" w:rsidRDefault="00181C3C" w:rsidP="00DF0698">
            <w:pPr>
              <w:pStyle w:val="a7"/>
              <w:rPr>
                <w:b/>
                <w:lang w:val="ru-RU"/>
              </w:rPr>
            </w:pPr>
            <w:r w:rsidRPr="0028549C">
              <w:rPr>
                <w:b/>
                <w:lang w:val="ru-RU"/>
              </w:rPr>
              <w:t>Наименование мероприятия</w:t>
            </w:r>
          </w:p>
        </w:tc>
        <w:tc>
          <w:tcPr>
            <w:tcW w:w="838" w:type="pct"/>
            <w:shd w:val="clear" w:color="auto" w:fill="auto"/>
            <w:vAlign w:val="center"/>
          </w:tcPr>
          <w:p w:rsidR="00181C3C" w:rsidRPr="0028549C" w:rsidRDefault="00181C3C" w:rsidP="00DF0698">
            <w:pPr>
              <w:pStyle w:val="a7"/>
              <w:rPr>
                <w:b/>
                <w:lang w:val="ru-RU"/>
              </w:rPr>
            </w:pPr>
            <w:r w:rsidRPr="0028549C">
              <w:rPr>
                <w:b/>
                <w:lang w:val="ru-RU"/>
              </w:rPr>
              <w:t>Год проведения</w:t>
            </w:r>
          </w:p>
        </w:tc>
        <w:tc>
          <w:tcPr>
            <w:tcW w:w="1144" w:type="pct"/>
            <w:shd w:val="clear" w:color="auto" w:fill="auto"/>
            <w:vAlign w:val="center"/>
          </w:tcPr>
          <w:p w:rsidR="00181C3C" w:rsidRPr="0028549C" w:rsidRDefault="00181C3C" w:rsidP="00DF0698">
            <w:pPr>
              <w:pStyle w:val="a7"/>
              <w:rPr>
                <w:b/>
                <w:lang w:val="ru-RU"/>
              </w:rPr>
            </w:pPr>
            <w:r w:rsidRPr="0028549C">
              <w:rPr>
                <w:b/>
                <w:lang w:val="ru-RU"/>
              </w:rPr>
              <w:t>Стоимость, тыс.руб. без НДС</w:t>
            </w:r>
          </w:p>
        </w:tc>
      </w:tr>
      <w:tr w:rsidR="00181C3C" w:rsidRPr="00DF0698" w:rsidTr="00181C3C">
        <w:trPr>
          <w:trHeight w:val="227"/>
        </w:trPr>
        <w:tc>
          <w:tcPr>
            <w:tcW w:w="498" w:type="pct"/>
            <w:shd w:val="clear" w:color="000000" w:fill="FFFFFF"/>
            <w:noWrap/>
            <w:vAlign w:val="center"/>
            <w:hideMark/>
          </w:tcPr>
          <w:p w:rsidR="00181C3C" w:rsidRPr="0028549C" w:rsidRDefault="00181C3C" w:rsidP="0028549C">
            <w:pPr>
              <w:pStyle w:val="a7"/>
              <w:rPr>
                <w:lang w:val="ru-RU"/>
              </w:rPr>
            </w:pPr>
            <w:r w:rsidRPr="0028549C">
              <w:rPr>
                <w:lang w:val="ru-RU"/>
              </w:rPr>
              <w:t>1</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Богданова, 27</w:t>
            </w:r>
          </w:p>
        </w:tc>
        <w:tc>
          <w:tcPr>
            <w:tcW w:w="838" w:type="pct"/>
            <w:shd w:val="clear" w:color="auto" w:fill="auto"/>
            <w:vAlign w:val="center"/>
            <w:hideMark/>
          </w:tcPr>
          <w:p w:rsidR="00181C3C" w:rsidRPr="0028549C" w:rsidRDefault="00181C3C" w:rsidP="0028549C">
            <w:pPr>
              <w:pStyle w:val="a7"/>
              <w:rPr>
                <w:lang w:val="ru-RU"/>
              </w:rPr>
            </w:pPr>
            <w:r w:rsidRPr="0028549C">
              <w:rPr>
                <w:lang w:val="ru-RU"/>
              </w:rPr>
              <w:t>2020-2024</w:t>
            </w:r>
          </w:p>
        </w:tc>
        <w:tc>
          <w:tcPr>
            <w:tcW w:w="1144" w:type="pct"/>
            <w:shd w:val="clear" w:color="auto" w:fill="auto"/>
            <w:vAlign w:val="center"/>
            <w:hideMark/>
          </w:tcPr>
          <w:p w:rsidR="00181C3C" w:rsidRPr="0028549C" w:rsidRDefault="00181C3C" w:rsidP="0028549C">
            <w:pPr>
              <w:pStyle w:val="a7"/>
              <w:rPr>
                <w:lang w:val="ru-RU"/>
              </w:rPr>
            </w:pPr>
            <w:r w:rsidRPr="0028549C">
              <w:rPr>
                <w:lang w:val="ru-RU"/>
              </w:rPr>
              <w:t>212,12</w:t>
            </w:r>
          </w:p>
        </w:tc>
      </w:tr>
      <w:tr w:rsidR="00181C3C" w:rsidRPr="00DF0698" w:rsidTr="00181C3C">
        <w:trPr>
          <w:trHeight w:val="227"/>
        </w:trPr>
        <w:tc>
          <w:tcPr>
            <w:tcW w:w="498" w:type="pct"/>
            <w:shd w:val="clear" w:color="000000" w:fill="FFFFFF"/>
            <w:noWrap/>
            <w:vAlign w:val="center"/>
            <w:hideMark/>
          </w:tcPr>
          <w:p w:rsidR="00181C3C" w:rsidRPr="0028549C" w:rsidRDefault="00181C3C" w:rsidP="0028549C">
            <w:pPr>
              <w:pStyle w:val="a7"/>
              <w:rPr>
                <w:lang w:val="ru-RU"/>
              </w:rPr>
            </w:pPr>
            <w:r w:rsidRPr="0028549C">
              <w:rPr>
                <w:lang w:val="ru-RU"/>
              </w:rPr>
              <w:t>2</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Лукина, 10 (Орджоникидзе, 13/26 )</w:t>
            </w:r>
          </w:p>
        </w:tc>
        <w:tc>
          <w:tcPr>
            <w:tcW w:w="838" w:type="pct"/>
            <w:shd w:val="clear" w:color="auto" w:fill="auto"/>
            <w:vAlign w:val="center"/>
            <w:hideMark/>
          </w:tcPr>
          <w:p w:rsidR="00181C3C" w:rsidRPr="0028549C" w:rsidRDefault="00181C3C" w:rsidP="0028549C">
            <w:pPr>
              <w:pStyle w:val="a7"/>
              <w:rPr>
                <w:lang w:val="ru-RU"/>
              </w:rPr>
            </w:pPr>
            <w:r w:rsidRPr="0028549C">
              <w:rPr>
                <w:lang w:val="ru-RU"/>
              </w:rPr>
              <w:t>2020-2024</w:t>
            </w:r>
          </w:p>
        </w:tc>
        <w:tc>
          <w:tcPr>
            <w:tcW w:w="1144" w:type="pct"/>
            <w:shd w:val="clear" w:color="auto" w:fill="auto"/>
            <w:vAlign w:val="center"/>
            <w:hideMark/>
          </w:tcPr>
          <w:p w:rsidR="00181C3C" w:rsidRPr="0028549C" w:rsidRDefault="00181C3C" w:rsidP="0028549C">
            <w:pPr>
              <w:pStyle w:val="a7"/>
              <w:rPr>
                <w:lang w:val="ru-RU"/>
              </w:rPr>
            </w:pPr>
            <w:r w:rsidRPr="0028549C">
              <w:rPr>
                <w:lang w:val="ru-RU"/>
              </w:rPr>
              <w:t>522,60</w:t>
            </w:r>
          </w:p>
        </w:tc>
      </w:tr>
      <w:tr w:rsidR="00181C3C" w:rsidRPr="00DF0698" w:rsidTr="00181C3C">
        <w:trPr>
          <w:trHeight w:val="227"/>
        </w:trPr>
        <w:tc>
          <w:tcPr>
            <w:tcW w:w="498" w:type="pct"/>
            <w:shd w:val="clear" w:color="000000" w:fill="FFFFFF"/>
            <w:noWrap/>
            <w:vAlign w:val="center"/>
            <w:hideMark/>
          </w:tcPr>
          <w:p w:rsidR="00181C3C" w:rsidRPr="0028549C" w:rsidRDefault="00181C3C" w:rsidP="0028549C">
            <w:pPr>
              <w:pStyle w:val="a7"/>
              <w:rPr>
                <w:lang w:val="ru-RU"/>
              </w:rPr>
            </w:pPr>
            <w:r w:rsidRPr="0028549C">
              <w:rPr>
                <w:lang w:val="ru-RU"/>
              </w:rPr>
              <w:t>3</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Орджоникидзе, 2/1</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608,68</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4</w:t>
            </w:r>
          </w:p>
        </w:tc>
        <w:tc>
          <w:tcPr>
            <w:tcW w:w="2519" w:type="pct"/>
            <w:shd w:val="clear" w:color="000000" w:fill="FFFFFF"/>
            <w:vAlign w:val="center"/>
            <w:hideMark/>
          </w:tcPr>
          <w:p w:rsidR="00181C3C" w:rsidRPr="00DF0698" w:rsidRDefault="00181C3C" w:rsidP="0028549C">
            <w:pPr>
              <w:pStyle w:val="a7"/>
              <w:jc w:val="left"/>
            </w:pPr>
            <w:r w:rsidRPr="00DF0698">
              <w:t xml:space="preserve">ул. Склизкова у </w:t>
            </w:r>
            <w:proofErr w:type="spellStart"/>
            <w:r w:rsidRPr="00DF0698">
              <w:t>дома</w:t>
            </w:r>
            <w:proofErr w:type="spellEnd"/>
            <w:r w:rsidRPr="00DF0698">
              <w:t xml:space="preserve"> № 31</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737,79</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5</w:t>
            </w:r>
          </w:p>
        </w:tc>
        <w:tc>
          <w:tcPr>
            <w:tcW w:w="2519" w:type="pct"/>
            <w:shd w:val="clear" w:color="000000" w:fill="FFFFFF"/>
            <w:vAlign w:val="center"/>
            <w:hideMark/>
          </w:tcPr>
          <w:p w:rsidR="00181C3C" w:rsidRPr="00DF0698" w:rsidRDefault="00181C3C" w:rsidP="0028549C">
            <w:pPr>
              <w:pStyle w:val="a7"/>
              <w:jc w:val="left"/>
            </w:pPr>
            <w:r w:rsidRPr="00DF0698">
              <w:t>Ротмистрова, 14а</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983,72</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6</w:t>
            </w:r>
          </w:p>
        </w:tc>
        <w:tc>
          <w:tcPr>
            <w:tcW w:w="2519" w:type="pct"/>
            <w:shd w:val="clear" w:color="000000" w:fill="FFFFFF"/>
            <w:vAlign w:val="center"/>
            <w:hideMark/>
          </w:tcPr>
          <w:p w:rsidR="00181C3C" w:rsidRPr="00DF0698" w:rsidRDefault="00181C3C" w:rsidP="0028549C">
            <w:pPr>
              <w:pStyle w:val="a7"/>
              <w:jc w:val="left"/>
            </w:pPr>
            <w:r w:rsidRPr="00DF0698">
              <w:t>ул.</w:t>
            </w:r>
            <w:r>
              <w:rPr>
                <w:lang w:val="ru-RU"/>
              </w:rPr>
              <w:t xml:space="preserve"> </w:t>
            </w:r>
            <w:r w:rsidRPr="00DF0698">
              <w:t>Склизкова, 60</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7 777,57</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7</w:t>
            </w:r>
          </w:p>
        </w:tc>
        <w:tc>
          <w:tcPr>
            <w:tcW w:w="2519" w:type="pct"/>
            <w:shd w:val="clear" w:color="000000" w:fill="FFFFFF"/>
            <w:vAlign w:val="center"/>
            <w:hideMark/>
          </w:tcPr>
          <w:p w:rsidR="00181C3C" w:rsidRPr="00DF0698" w:rsidRDefault="00181C3C" w:rsidP="0028549C">
            <w:pPr>
              <w:pStyle w:val="a7"/>
              <w:jc w:val="left"/>
            </w:pPr>
            <w:r w:rsidRPr="00DF0698">
              <w:t>Волоколамский,26а (д.26-24)</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6 640,14</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8</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Пр-т Победы, 46б (46/30) (</w:t>
            </w:r>
            <w:proofErr w:type="spellStart"/>
            <w:r w:rsidRPr="00613262">
              <w:rPr>
                <w:lang w:val="ru-RU"/>
              </w:rPr>
              <w:t>кв.т</w:t>
            </w:r>
            <w:proofErr w:type="spellEnd"/>
            <w:r w:rsidRPr="00613262">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6 240,50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9</w:t>
            </w:r>
          </w:p>
        </w:tc>
        <w:tc>
          <w:tcPr>
            <w:tcW w:w="2519" w:type="pct"/>
            <w:shd w:val="clear" w:color="000000" w:fill="FFFFFF"/>
            <w:vAlign w:val="center"/>
            <w:hideMark/>
          </w:tcPr>
          <w:p w:rsidR="00181C3C" w:rsidRPr="00DF0698" w:rsidRDefault="00181C3C" w:rsidP="0028549C">
            <w:pPr>
              <w:pStyle w:val="a7"/>
              <w:jc w:val="left"/>
            </w:pPr>
            <w:proofErr w:type="spellStart"/>
            <w:r w:rsidRPr="00DF0698">
              <w:t>Победы</w:t>
            </w:r>
            <w:proofErr w:type="spellEnd"/>
            <w:r w:rsidRPr="00DF0698">
              <w:t>, д.72</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4 987,49</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10</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Швейников, д.4 корп.1 (</w:t>
            </w:r>
            <w:proofErr w:type="spellStart"/>
            <w:r w:rsidRPr="00613262">
              <w:rPr>
                <w:lang w:val="ru-RU"/>
              </w:rPr>
              <w:t>кв.т</w:t>
            </w:r>
            <w:proofErr w:type="spellEnd"/>
            <w:r w:rsidRPr="00613262">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4 156,24</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11</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Гвардейская, 9 к. 1 (</w:t>
            </w:r>
            <w:proofErr w:type="spellStart"/>
            <w:r w:rsidRPr="00613262">
              <w:rPr>
                <w:lang w:val="ru-RU"/>
              </w:rPr>
              <w:t>кв.т</w:t>
            </w:r>
            <w:proofErr w:type="spellEnd"/>
            <w:r w:rsidRPr="00613262">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3 612,73</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12</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 xml:space="preserve"> ул.</w:t>
            </w:r>
            <w:r>
              <w:rPr>
                <w:lang w:val="ru-RU"/>
              </w:rPr>
              <w:t xml:space="preserve"> </w:t>
            </w:r>
            <w:r w:rsidRPr="0028549C">
              <w:rPr>
                <w:lang w:val="ru-RU"/>
              </w:rPr>
              <w:t>Т.Ильиной, д.32  (</w:t>
            </w:r>
            <w:proofErr w:type="spellStart"/>
            <w:r w:rsidRPr="0028549C">
              <w:rPr>
                <w:lang w:val="ru-RU"/>
              </w:rPr>
              <w:t>кв.т</w:t>
            </w:r>
            <w:proofErr w:type="spellEnd"/>
            <w:r w:rsidRPr="0028549C">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2 973,31</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13</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ул.</w:t>
            </w:r>
            <w:r>
              <w:rPr>
                <w:lang w:val="ru-RU"/>
              </w:rPr>
              <w:t xml:space="preserve"> </w:t>
            </w:r>
            <w:r w:rsidRPr="0028549C">
              <w:rPr>
                <w:lang w:val="ru-RU"/>
              </w:rPr>
              <w:t>Озерная, д.20  (</w:t>
            </w:r>
            <w:proofErr w:type="spellStart"/>
            <w:r w:rsidRPr="0028549C">
              <w:rPr>
                <w:lang w:val="ru-RU"/>
              </w:rPr>
              <w:t>кв.т</w:t>
            </w:r>
            <w:proofErr w:type="spellEnd"/>
            <w:r w:rsidRPr="0028549C">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2 653,60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14</w:t>
            </w:r>
          </w:p>
        </w:tc>
        <w:tc>
          <w:tcPr>
            <w:tcW w:w="2519" w:type="pct"/>
            <w:shd w:val="clear" w:color="000000" w:fill="FFFFFF"/>
            <w:vAlign w:val="center"/>
            <w:hideMark/>
          </w:tcPr>
          <w:p w:rsidR="00181C3C" w:rsidRPr="00DF0698" w:rsidRDefault="00181C3C" w:rsidP="0028549C">
            <w:pPr>
              <w:pStyle w:val="a7"/>
              <w:jc w:val="left"/>
            </w:pPr>
            <w:r w:rsidRPr="00DF0698">
              <w:t xml:space="preserve">15 </w:t>
            </w:r>
            <w:proofErr w:type="spellStart"/>
            <w:r w:rsidRPr="00DF0698">
              <w:t>лет</w:t>
            </w:r>
            <w:proofErr w:type="spellEnd"/>
            <w:r w:rsidRPr="00DF0698">
              <w:t xml:space="preserve"> Октября, 3/22</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2 557,68</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15</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Волоколамский проспект дом 9 корп. 4 (</w:t>
            </w:r>
            <w:proofErr w:type="spellStart"/>
            <w:r w:rsidRPr="00613262">
              <w:rPr>
                <w:lang w:val="ru-RU"/>
              </w:rPr>
              <w:t>кв.т</w:t>
            </w:r>
            <w:proofErr w:type="spellEnd"/>
            <w:r w:rsidRPr="00613262">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2 560,24</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16</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 xml:space="preserve"> пр.  Победы, д.25  (</w:t>
            </w:r>
            <w:proofErr w:type="spellStart"/>
            <w:r w:rsidRPr="00613262">
              <w:rPr>
                <w:lang w:val="ru-RU"/>
              </w:rPr>
              <w:t>кв.т</w:t>
            </w:r>
            <w:proofErr w:type="spellEnd"/>
            <w:r w:rsidRPr="00613262">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2 028,24</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17</w:t>
            </w:r>
          </w:p>
        </w:tc>
        <w:tc>
          <w:tcPr>
            <w:tcW w:w="2519" w:type="pct"/>
            <w:shd w:val="clear" w:color="000000" w:fill="FFFFFF"/>
            <w:vAlign w:val="center"/>
            <w:hideMark/>
          </w:tcPr>
          <w:p w:rsidR="00181C3C" w:rsidRPr="00DF0698" w:rsidRDefault="00181C3C" w:rsidP="0028549C">
            <w:pPr>
              <w:pStyle w:val="a7"/>
              <w:jc w:val="left"/>
            </w:pPr>
            <w:r w:rsidRPr="00DF0698">
              <w:t>Лукина, 6</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1 728,99</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18</w:t>
            </w:r>
          </w:p>
        </w:tc>
        <w:tc>
          <w:tcPr>
            <w:tcW w:w="2519" w:type="pct"/>
            <w:shd w:val="clear" w:color="000000" w:fill="FFFFFF"/>
            <w:vAlign w:val="center"/>
            <w:hideMark/>
          </w:tcPr>
          <w:p w:rsidR="00181C3C" w:rsidRPr="00DF0698" w:rsidRDefault="00181C3C" w:rsidP="0028549C">
            <w:pPr>
              <w:pStyle w:val="a7"/>
              <w:jc w:val="left"/>
            </w:pPr>
            <w:r w:rsidRPr="00DF0698">
              <w:t>Строителей,12</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1 728,99</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19</w:t>
            </w:r>
          </w:p>
        </w:tc>
        <w:tc>
          <w:tcPr>
            <w:tcW w:w="2519" w:type="pct"/>
            <w:shd w:val="clear" w:color="000000" w:fill="FFFFFF"/>
            <w:vAlign w:val="center"/>
            <w:hideMark/>
          </w:tcPr>
          <w:p w:rsidR="00181C3C" w:rsidRPr="0028549C" w:rsidRDefault="00181C3C" w:rsidP="0028549C">
            <w:pPr>
              <w:pStyle w:val="a7"/>
              <w:jc w:val="left"/>
              <w:rPr>
                <w:lang w:val="ru-RU"/>
              </w:rPr>
            </w:pPr>
            <w:r w:rsidRPr="0028549C">
              <w:rPr>
                <w:lang w:val="ru-RU"/>
              </w:rPr>
              <w:t>ул.</w:t>
            </w:r>
            <w:r>
              <w:rPr>
                <w:lang w:val="ru-RU"/>
              </w:rPr>
              <w:t xml:space="preserve"> </w:t>
            </w:r>
            <w:r w:rsidRPr="0028549C">
              <w:rPr>
                <w:lang w:val="ru-RU"/>
              </w:rPr>
              <w:t>А.Попова у дома № 33 (</w:t>
            </w:r>
            <w:proofErr w:type="spellStart"/>
            <w:r w:rsidRPr="0028549C">
              <w:rPr>
                <w:lang w:val="ru-RU"/>
              </w:rPr>
              <w:t>кв.т</w:t>
            </w:r>
            <w:proofErr w:type="spellEnd"/>
            <w:r w:rsidRPr="0028549C">
              <w:rPr>
                <w:lang w:val="ru-RU"/>
              </w:rPr>
              <w:t>/у)</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1 562,75</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20</w:t>
            </w:r>
          </w:p>
        </w:tc>
        <w:tc>
          <w:tcPr>
            <w:tcW w:w="2519" w:type="pct"/>
            <w:shd w:val="clear" w:color="000000" w:fill="FFFFFF"/>
            <w:vAlign w:val="center"/>
            <w:hideMark/>
          </w:tcPr>
          <w:p w:rsidR="00181C3C" w:rsidRPr="00DF0698" w:rsidRDefault="00181C3C" w:rsidP="0028549C">
            <w:pPr>
              <w:pStyle w:val="a7"/>
              <w:jc w:val="left"/>
            </w:pPr>
            <w:r w:rsidRPr="00DF0698">
              <w:t>ул.</w:t>
            </w:r>
            <w:r>
              <w:rPr>
                <w:lang w:val="ru-RU"/>
              </w:rPr>
              <w:t xml:space="preserve"> </w:t>
            </w:r>
            <w:r w:rsidRPr="00DF0698">
              <w:t>А.Попова, д.5</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1 197,00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21</w:t>
            </w:r>
          </w:p>
        </w:tc>
        <w:tc>
          <w:tcPr>
            <w:tcW w:w="2519" w:type="pct"/>
            <w:shd w:val="clear" w:color="000000" w:fill="FFFFFF"/>
            <w:vAlign w:val="center"/>
            <w:hideMark/>
          </w:tcPr>
          <w:p w:rsidR="00181C3C" w:rsidRPr="00DF0698" w:rsidRDefault="00181C3C" w:rsidP="0028549C">
            <w:pPr>
              <w:pStyle w:val="a7"/>
              <w:jc w:val="left"/>
            </w:pPr>
            <w:r w:rsidRPr="00DF0698">
              <w:t>Резинстроя, 5</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1 180,37</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22</w:t>
            </w:r>
          </w:p>
        </w:tc>
        <w:tc>
          <w:tcPr>
            <w:tcW w:w="2519" w:type="pct"/>
            <w:shd w:val="clear" w:color="000000" w:fill="FFFFFF"/>
            <w:vAlign w:val="center"/>
            <w:hideMark/>
          </w:tcPr>
          <w:p w:rsidR="00181C3C" w:rsidRPr="00613262" w:rsidRDefault="00181C3C" w:rsidP="0028549C">
            <w:pPr>
              <w:pStyle w:val="a7"/>
              <w:jc w:val="left"/>
              <w:rPr>
                <w:lang w:val="ru-RU"/>
              </w:rPr>
            </w:pPr>
            <w:r w:rsidRPr="00613262">
              <w:rPr>
                <w:lang w:val="ru-RU"/>
              </w:rPr>
              <w:t>ул. Орджоникидзе, во дворе дома № 3</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864,50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23</w:t>
            </w:r>
          </w:p>
        </w:tc>
        <w:tc>
          <w:tcPr>
            <w:tcW w:w="2519" w:type="pct"/>
            <w:shd w:val="clear" w:color="000000" w:fill="FFFFFF"/>
            <w:vAlign w:val="center"/>
            <w:hideMark/>
          </w:tcPr>
          <w:p w:rsidR="00181C3C" w:rsidRPr="00DF0698" w:rsidRDefault="00181C3C" w:rsidP="0028549C">
            <w:pPr>
              <w:pStyle w:val="a7"/>
              <w:jc w:val="left"/>
            </w:pPr>
            <w:proofErr w:type="spellStart"/>
            <w:r w:rsidRPr="00DF0698">
              <w:t>Волоколамский</w:t>
            </w:r>
            <w:proofErr w:type="spellEnd"/>
            <w:r w:rsidRPr="00DF0698">
              <w:t xml:space="preserve"> </w:t>
            </w:r>
            <w:proofErr w:type="spellStart"/>
            <w:r w:rsidRPr="00DF0698">
              <w:t>пр</w:t>
            </w:r>
            <w:proofErr w:type="spellEnd"/>
            <w:r w:rsidRPr="00DF0698">
              <w:t>., 20 (</w:t>
            </w:r>
            <w:proofErr w:type="spellStart"/>
            <w:r w:rsidRPr="00DF0698">
              <w:t>Ипподромная</w:t>
            </w:r>
            <w:proofErr w:type="spellEnd"/>
            <w:r w:rsidRPr="00DF0698">
              <w:t>, 2а)</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432,25</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24</w:t>
            </w:r>
          </w:p>
        </w:tc>
        <w:tc>
          <w:tcPr>
            <w:tcW w:w="2519" w:type="pct"/>
            <w:shd w:val="clear" w:color="000000" w:fill="FFFFFF"/>
            <w:vAlign w:val="center"/>
            <w:hideMark/>
          </w:tcPr>
          <w:p w:rsidR="00181C3C" w:rsidRPr="00DF0698" w:rsidRDefault="00181C3C" w:rsidP="0028549C">
            <w:pPr>
              <w:pStyle w:val="a7"/>
              <w:jc w:val="left"/>
            </w:pPr>
            <w:r w:rsidRPr="00DF0698">
              <w:t xml:space="preserve">ул. </w:t>
            </w:r>
            <w:proofErr w:type="spellStart"/>
            <w:r w:rsidRPr="00DF0698">
              <w:t>Володарского</w:t>
            </w:r>
            <w:proofErr w:type="spellEnd"/>
            <w:r w:rsidRPr="00DF0698">
              <w:t xml:space="preserve"> у </w:t>
            </w:r>
            <w:proofErr w:type="spellStart"/>
            <w:r w:rsidRPr="00DF0698">
              <w:t>дома</w:t>
            </w:r>
            <w:proofErr w:type="spellEnd"/>
            <w:r w:rsidRPr="00DF0698">
              <w:t xml:space="preserve"> № 23</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332,50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25</w:t>
            </w:r>
          </w:p>
        </w:tc>
        <w:tc>
          <w:tcPr>
            <w:tcW w:w="2519" w:type="pct"/>
            <w:shd w:val="clear" w:color="000000" w:fill="FFFFFF"/>
            <w:vAlign w:val="center"/>
            <w:hideMark/>
          </w:tcPr>
          <w:p w:rsidR="00181C3C" w:rsidRPr="00DF0698" w:rsidRDefault="00181C3C" w:rsidP="0028549C">
            <w:pPr>
              <w:pStyle w:val="a7"/>
              <w:jc w:val="left"/>
            </w:pPr>
            <w:r w:rsidRPr="00DF0698">
              <w:t xml:space="preserve">ул. </w:t>
            </w:r>
            <w:proofErr w:type="spellStart"/>
            <w:r w:rsidRPr="00DF0698">
              <w:t>Володарского</w:t>
            </w:r>
            <w:proofErr w:type="spellEnd"/>
            <w:r w:rsidRPr="00DF0698">
              <w:t>, 40</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299,25</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26</w:t>
            </w:r>
          </w:p>
        </w:tc>
        <w:tc>
          <w:tcPr>
            <w:tcW w:w="2519" w:type="pct"/>
            <w:shd w:val="clear" w:color="000000" w:fill="FFFFFF"/>
            <w:vAlign w:val="center"/>
            <w:hideMark/>
          </w:tcPr>
          <w:p w:rsidR="00181C3C" w:rsidRPr="00DF0698" w:rsidRDefault="00181C3C" w:rsidP="0028549C">
            <w:pPr>
              <w:pStyle w:val="a7"/>
              <w:jc w:val="left"/>
            </w:pPr>
            <w:r w:rsidRPr="00DF0698">
              <w:t>ул.</w:t>
            </w:r>
            <w:r>
              <w:rPr>
                <w:lang w:val="ru-RU"/>
              </w:rPr>
              <w:t xml:space="preserve"> </w:t>
            </w:r>
            <w:r w:rsidRPr="00DF0698">
              <w:t>Пушкинская, д.11</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275,97</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27</w:t>
            </w:r>
          </w:p>
        </w:tc>
        <w:tc>
          <w:tcPr>
            <w:tcW w:w="2519" w:type="pct"/>
            <w:shd w:val="clear" w:color="000000" w:fill="FFFFFF"/>
            <w:vAlign w:val="center"/>
            <w:hideMark/>
          </w:tcPr>
          <w:p w:rsidR="00181C3C" w:rsidRPr="00DF0698" w:rsidRDefault="00181C3C" w:rsidP="0028549C">
            <w:pPr>
              <w:pStyle w:val="a7"/>
              <w:jc w:val="left"/>
            </w:pPr>
            <w:proofErr w:type="spellStart"/>
            <w:r w:rsidRPr="00DF0698">
              <w:t>пр</w:t>
            </w:r>
            <w:proofErr w:type="spellEnd"/>
            <w:r w:rsidRPr="00DF0698">
              <w:t xml:space="preserve">. </w:t>
            </w:r>
            <w:proofErr w:type="spellStart"/>
            <w:r w:rsidRPr="00DF0698">
              <w:t>Чайковского</w:t>
            </w:r>
            <w:proofErr w:type="spellEnd"/>
            <w:r w:rsidRPr="00DF0698">
              <w:t>, д.40/2</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266,00</w:t>
            </w:r>
          </w:p>
        </w:tc>
      </w:tr>
      <w:tr w:rsidR="00181C3C" w:rsidRPr="00DF0698" w:rsidTr="00181C3C">
        <w:trPr>
          <w:trHeight w:val="227"/>
        </w:trPr>
        <w:tc>
          <w:tcPr>
            <w:tcW w:w="498" w:type="pct"/>
            <w:shd w:val="clear" w:color="000000" w:fill="FFFFFF"/>
            <w:noWrap/>
            <w:vAlign w:val="center"/>
            <w:hideMark/>
          </w:tcPr>
          <w:p w:rsidR="00181C3C" w:rsidRPr="00DF0698" w:rsidRDefault="00181C3C" w:rsidP="0028549C">
            <w:pPr>
              <w:pStyle w:val="a7"/>
            </w:pPr>
            <w:r w:rsidRPr="00DF0698">
              <w:t>28</w:t>
            </w:r>
          </w:p>
        </w:tc>
        <w:tc>
          <w:tcPr>
            <w:tcW w:w="2519" w:type="pct"/>
            <w:shd w:val="clear" w:color="000000" w:fill="FFFFFF"/>
            <w:vAlign w:val="center"/>
            <w:hideMark/>
          </w:tcPr>
          <w:p w:rsidR="00181C3C" w:rsidRPr="00DF0698" w:rsidRDefault="00181C3C" w:rsidP="0028549C">
            <w:pPr>
              <w:pStyle w:val="a7"/>
              <w:jc w:val="left"/>
            </w:pPr>
            <w:proofErr w:type="spellStart"/>
            <w:r w:rsidRPr="00DF0698">
              <w:t>Гвардейская</w:t>
            </w:r>
            <w:proofErr w:type="spellEnd"/>
            <w:r w:rsidRPr="00DF0698">
              <w:t>, 16/7</w:t>
            </w:r>
          </w:p>
        </w:tc>
        <w:tc>
          <w:tcPr>
            <w:tcW w:w="838" w:type="pct"/>
            <w:shd w:val="clear" w:color="auto" w:fill="auto"/>
            <w:vAlign w:val="center"/>
            <w:hideMark/>
          </w:tcPr>
          <w:p w:rsidR="00181C3C" w:rsidRPr="00DF0698" w:rsidRDefault="00181C3C" w:rsidP="0028549C">
            <w:pPr>
              <w:pStyle w:val="a7"/>
            </w:pPr>
            <w:r w:rsidRPr="00DF0698">
              <w:t>2020-2024</w:t>
            </w:r>
          </w:p>
        </w:tc>
        <w:tc>
          <w:tcPr>
            <w:tcW w:w="1144" w:type="pct"/>
            <w:shd w:val="clear" w:color="auto" w:fill="auto"/>
            <w:vAlign w:val="center"/>
            <w:hideMark/>
          </w:tcPr>
          <w:p w:rsidR="00181C3C" w:rsidRPr="00DF0698" w:rsidRDefault="00181C3C" w:rsidP="0028549C">
            <w:pPr>
              <w:pStyle w:val="a7"/>
            </w:pPr>
            <w:r w:rsidRPr="00DF0698">
              <w:t>116,37</w:t>
            </w:r>
          </w:p>
        </w:tc>
      </w:tr>
      <w:tr w:rsidR="00181C3C" w:rsidRPr="00DF0698" w:rsidTr="00181C3C">
        <w:trPr>
          <w:trHeight w:val="227"/>
        </w:trPr>
        <w:tc>
          <w:tcPr>
            <w:tcW w:w="498" w:type="pct"/>
            <w:shd w:val="clear" w:color="000000" w:fill="FFFFFF"/>
            <w:noWrap/>
            <w:vAlign w:val="center"/>
          </w:tcPr>
          <w:p w:rsidR="00181C3C" w:rsidRPr="00DF0698" w:rsidRDefault="00181C3C" w:rsidP="00DF0698">
            <w:pPr>
              <w:pStyle w:val="a7"/>
            </w:pPr>
          </w:p>
        </w:tc>
        <w:tc>
          <w:tcPr>
            <w:tcW w:w="2519" w:type="pct"/>
            <w:shd w:val="clear" w:color="000000" w:fill="FFFFFF"/>
            <w:vAlign w:val="center"/>
          </w:tcPr>
          <w:p w:rsidR="00181C3C" w:rsidRPr="0028549C" w:rsidRDefault="00181C3C" w:rsidP="0028549C">
            <w:pPr>
              <w:pStyle w:val="a7"/>
              <w:jc w:val="both"/>
              <w:rPr>
                <w:b/>
                <w:lang w:val="ru-RU"/>
              </w:rPr>
            </w:pPr>
            <w:r w:rsidRPr="0028549C">
              <w:rPr>
                <w:b/>
                <w:lang w:val="ru-RU"/>
              </w:rPr>
              <w:t>Итого:</w:t>
            </w:r>
          </w:p>
        </w:tc>
        <w:tc>
          <w:tcPr>
            <w:tcW w:w="838" w:type="pct"/>
            <w:shd w:val="clear" w:color="auto" w:fill="auto"/>
            <w:vAlign w:val="center"/>
          </w:tcPr>
          <w:p w:rsidR="00181C3C" w:rsidRPr="00DF0698" w:rsidRDefault="00181C3C" w:rsidP="00DF0698">
            <w:pPr>
              <w:pStyle w:val="a7"/>
            </w:pPr>
          </w:p>
        </w:tc>
        <w:tc>
          <w:tcPr>
            <w:tcW w:w="1144" w:type="pct"/>
            <w:shd w:val="clear" w:color="auto" w:fill="auto"/>
            <w:vAlign w:val="center"/>
          </w:tcPr>
          <w:p w:rsidR="00181C3C" w:rsidRPr="00DF0698" w:rsidRDefault="00181C3C" w:rsidP="00DF0698">
            <w:pPr>
              <w:pStyle w:val="a7"/>
            </w:pPr>
            <w:r w:rsidRPr="00DF0698">
              <w:rPr>
                <w:b/>
                <w:bCs/>
              </w:rPr>
              <w:t>59 237,61</w:t>
            </w:r>
          </w:p>
        </w:tc>
      </w:tr>
    </w:tbl>
    <w:p w:rsidR="00DF0698" w:rsidRDefault="00DF0698" w:rsidP="00DF0698"/>
    <w:p w:rsidR="008E4475" w:rsidRPr="008E4475" w:rsidRDefault="008E4475" w:rsidP="008E4475"/>
    <w:sectPr w:rsidR="008E4475" w:rsidRPr="008E4475" w:rsidSect="00F270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62" w:rsidRDefault="00613262">
      <w:pPr>
        <w:spacing w:before="0" w:after="0"/>
      </w:pPr>
      <w:r>
        <w:separator/>
      </w:r>
    </w:p>
  </w:endnote>
  <w:endnote w:type="continuationSeparator" w:id="0">
    <w:p w:rsidR="00613262" w:rsidRDefault="006132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17200"/>
      <w:docPartObj>
        <w:docPartGallery w:val="Page Numbers (Bottom of Page)"/>
        <w:docPartUnique/>
      </w:docPartObj>
    </w:sdtPr>
    <w:sdtEndPr>
      <w:rPr>
        <w:rFonts w:ascii="Times New Roman" w:hAnsi="Times New Roman"/>
      </w:rPr>
    </w:sdtEndPr>
    <w:sdtContent>
      <w:p w:rsidR="00613262" w:rsidRPr="00B71E1A" w:rsidRDefault="00613262" w:rsidP="00F37104">
        <w:pPr>
          <w:pStyle w:val="a3"/>
          <w:jc w:val="right"/>
          <w:rPr>
            <w:rFonts w:ascii="Times New Roman" w:hAnsi="Times New Roman"/>
          </w:rPr>
        </w:pPr>
        <w:r w:rsidRPr="00B71E1A">
          <w:rPr>
            <w:rFonts w:ascii="Times New Roman" w:hAnsi="Times New Roman"/>
          </w:rPr>
          <w:fldChar w:fldCharType="begin"/>
        </w:r>
        <w:r w:rsidRPr="00B71E1A">
          <w:rPr>
            <w:rFonts w:ascii="Times New Roman" w:hAnsi="Times New Roman"/>
          </w:rPr>
          <w:instrText>PAGE   \* MERGEFORMAT</w:instrText>
        </w:r>
        <w:r w:rsidRPr="00B71E1A">
          <w:rPr>
            <w:rFonts w:ascii="Times New Roman" w:hAnsi="Times New Roman"/>
          </w:rPr>
          <w:fldChar w:fldCharType="separate"/>
        </w:r>
        <w:r w:rsidR="00961BCD">
          <w:rPr>
            <w:rFonts w:ascii="Times New Roman" w:hAnsi="Times New Roman"/>
            <w:noProof/>
          </w:rPr>
          <w:t>56</w:t>
        </w:r>
        <w:r w:rsidRPr="00B71E1A">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62" w:rsidRDefault="00613262">
      <w:pPr>
        <w:spacing w:before="0" w:after="0"/>
      </w:pPr>
      <w:r>
        <w:separator/>
      </w:r>
    </w:p>
  </w:footnote>
  <w:footnote w:type="continuationSeparator" w:id="0">
    <w:p w:rsidR="00613262" w:rsidRDefault="006132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852"/>
    <w:multiLevelType w:val="hybridMultilevel"/>
    <w:tmpl w:val="ACF4B096"/>
    <w:lvl w:ilvl="0" w:tplc="E15E6BF2">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735678"/>
    <w:multiLevelType w:val="hybridMultilevel"/>
    <w:tmpl w:val="EFCE693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C451A4"/>
    <w:multiLevelType w:val="hybridMultilevel"/>
    <w:tmpl w:val="E2683A62"/>
    <w:lvl w:ilvl="0" w:tplc="25B870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7C2685"/>
    <w:multiLevelType w:val="hybridMultilevel"/>
    <w:tmpl w:val="0C1A80F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32C66"/>
    <w:multiLevelType w:val="hybridMultilevel"/>
    <w:tmpl w:val="EA043B5E"/>
    <w:lvl w:ilvl="0" w:tplc="74EE4EA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1D027A7A"/>
    <w:multiLevelType w:val="hybridMultilevel"/>
    <w:tmpl w:val="FCD064FE"/>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3F1195"/>
    <w:multiLevelType w:val="hybridMultilevel"/>
    <w:tmpl w:val="814CAEDC"/>
    <w:lvl w:ilvl="0" w:tplc="A9ACC14C">
      <w:start w:val="1"/>
      <w:numFmt w:val="bullet"/>
      <w:lvlText w:val=""/>
      <w:lvlJc w:val="left"/>
      <w:pPr>
        <w:ind w:left="874" w:hanging="360"/>
      </w:pPr>
      <w:rPr>
        <w:rFonts w:ascii="Symbol" w:hAnsi="Symbol" w:hint="default"/>
      </w:rPr>
    </w:lvl>
    <w:lvl w:ilvl="1" w:tplc="04190003" w:tentative="1">
      <w:start w:val="1"/>
      <w:numFmt w:val="bullet"/>
      <w:lvlText w:val="o"/>
      <w:lvlJc w:val="left"/>
      <w:pPr>
        <w:ind w:left="1594" w:hanging="360"/>
      </w:pPr>
      <w:rPr>
        <w:rFonts w:ascii="Courier New" w:hAnsi="Courier New" w:cs="Courier New" w:hint="default"/>
      </w:rPr>
    </w:lvl>
    <w:lvl w:ilvl="2" w:tplc="04190005" w:tentative="1">
      <w:start w:val="1"/>
      <w:numFmt w:val="bullet"/>
      <w:lvlText w:val=""/>
      <w:lvlJc w:val="left"/>
      <w:pPr>
        <w:ind w:left="2314" w:hanging="360"/>
      </w:pPr>
      <w:rPr>
        <w:rFonts w:ascii="Wingdings" w:hAnsi="Wingdings" w:hint="default"/>
      </w:rPr>
    </w:lvl>
    <w:lvl w:ilvl="3" w:tplc="04190001" w:tentative="1">
      <w:start w:val="1"/>
      <w:numFmt w:val="bullet"/>
      <w:lvlText w:val=""/>
      <w:lvlJc w:val="left"/>
      <w:pPr>
        <w:ind w:left="3034" w:hanging="360"/>
      </w:pPr>
      <w:rPr>
        <w:rFonts w:ascii="Symbol" w:hAnsi="Symbol" w:hint="default"/>
      </w:rPr>
    </w:lvl>
    <w:lvl w:ilvl="4" w:tplc="04190003" w:tentative="1">
      <w:start w:val="1"/>
      <w:numFmt w:val="bullet"/>
      <w:lvlText w:val="o"/>
      <w:lvlJc w:val="left"/>
      <w:pPr>
        <w:ind w:left="3754" w:hanging="360"/>
      </w:pPr>
      <w:rPr>
        <w:rFonts w:ascii="Courier New" w:hAnsi="Courier New" w:cs="Courier New" w:hint="default"/>
      </w:rPr>
    </w:lvl>
    <w:lvl w:ilvl="5" w:tplc="04190005" w:tentative="1">
      <w:start w:val="1"/>
      <w:numFmt w:val="bullet"/>
      <w:lvlText w:val=""/>
      <w:lvlJc w:val="left"/>
      <w:pPr>
        <w:ind w:left="4474" w:hanging="360"/>
      </w:pPr>
      <w:rPr>
        <w:rFonts w:ascii="Wingdings" w:hAnsi="Wingdings" w:hint="default"/>
      </w:rPr>
    </w:lvl>
    <w:lvl w:ilvl="6" w:tplc="04190001" w:tentative="1">
      <w:start w:val="1"/>
      <w:numFmt w:val="bullet"/>
      <w:lvlText w:val=""/>
      <w:lvlJc w:val="left"/>
      <w:pPr>
        <w:ind w:left="5194" w:hanging="360"/>
      </w:pPr>
      <w:rPr>
        <w:rFonts w:ascii="Symbol" w:hAnsi="Symbol" w:hint="default"/>
      </w:rPr>
    </w:lvl>
    <w:lvl w:ilvl="7" w:tplc="04190003" w:tentative="1">
      <w:start w:val="1"/>
      <w:numFmt w:val="bullet"/>
      <w:lvlText w:val="o"/>
      <w:lvlJc w:val="left"/>
      <w:pPr>
        <w:ind w:left="5914" w:hanging="360"/>
      </w:pPr>
      <w:rPr>
        <w:rFonts w:ascii="Courier New" w:hAnsi="Courier New" w:cs="Courier New" w:hint="default"/>
      </w:rPr>
    </w:lvl>
    <w:lvl w:ilvl="8" w:tplc="04190005" w:tentative="1">
      <w:start w:val="1"/>
      <w:numFmt w:val="bullet"/>
      <w:lvlText w:val=""/>
      <w:lvlJc w:val="left"/>
      <w:pPr>
        <w:ind w:left="6634" w:hanging="360"/>
      </w:pPr>
      <w:rPr>
        <w:rFonts w:ascii="Wingdings" w:hAnsi="Wingdings" w:hint="default"/>
      </w:rPr>
    </w:lvl>
  </w:abstractNum>
  <w:abstractNum w:abstractNumId="7" w15:restartNumberingAfterBreak="0">
    <w:nsid w:val="430A2BDA"/>
    <w:multiLevelType w:val="multilevel"/>
    <w:tmpl w:val="D14AC008"/>
    <w:lvl w:ilvl="0">
      <w:start w:val="8"/>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553AC"/>
    <w:multiLevelType w:val="hybridMultilevel"/>
    <w:tmpl w:val="8DF2F0B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9D5B35"/>
    <w:multiLevelType w:val="hybridMultilevel"/>
    <w:tmpl w:val="AC082C1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A83523"/>
    <w:multiLevelType w:val="hybridMultilevel"/>
    <w:tmpl w:val="77209E24"/>
    <w:styleLink w:val="1ai2161"/>
    <w:lvl w:ilvl="0" w:tplc="233C191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56262D46"/>
    <w:multiLevelType w:val="hybridMultilevel"/>
    <w:tmpl w:val="286401DE"/>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C97A96"/>
    <w:multiLevelType w:val="hybridMultilevel"/>
    <w:tmpl w:val="1E249CD0"/>
    <w:lvl w:ilvl="0" w:tplc="0CA699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BF48D9"/>
    <w:multiLevelType w:val="hybridMultilevel"/>
    <w:tmpl w:val="C176861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053F6A"/>
    <w:multiLevelType w:val="hybridMultilevel"/>
    <w:tmpl w:val="C1265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717CB7"/>
    <w:multiLevelType w:val="hybridMultilevel"/>
    <w:tmpl w:val="A3928332"/>
    <w:lvl w:ilvl="0" w:tplc="0CA699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72236A"/>
    <w:multiLevelType w:val="hybridMultilevel"/>
    <w:tmpl w:val="BB84526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5"/>
  </w:num>
  <w:num w:numId="5">
    <w:abstractNumId w:val="11"/>
  </w:num>
  <w:num w:numId="6">
    <w:abstractNumId w:val="14"/>
  </w:num>
  <w:num w:numId="7">
    <w:abstractNumId w:val="6"/>
  </w:num>
  <w:num w:numId="8">
    <w:abstractNumId w:val="8"/>
  </w:num>
  <w:num w:numId="9">
    <w:abstractNumId w:val="1"/>
  </w:num>
  <w:num w:numId="10">
    <w:abstractNumId w:val="5"/>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16"/>
  </w:num>
  <w:num w:numId="15">
    <w:abstractNumId w:val="12"/>
  </w:num>
  <w:num w:numId="16">
    <w:abstractNumId w:val="0"/>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14B6"/>
    <w:rsid w:val="00001500"/>
    <w:rsid w:val="00006804"/>
    <w:rsid w:val="00022638"/>
    <w:rsid w:val="000313BA"/>
    <w:rsid w:val="000332FB"/>
    <w:rsid w:val="0003621E"/>
    <w:rsid w:val="0003706A"/>
    <w:rsid w:val="00053B19"/>
    <w:rsid w:val="0006188E"/>
    <w:rsid w:val="00064CB6"/>
    <w:rsid w:val="0009178B"/>
    <w:rsid w:val="000A14BE"/>
    <w:rsid w:val="000A154E"/>
    <w:rsid w:val="000A2FB5"/>
    <w:rsid w:val="000C4098"/>
    <w:rsid w:val="000C541E"/>
    <w:rsid w:val="000D7FC8"/>
    <w:rsid w:val="000E048D"/>
    <w:rsid w:val="000E44BC"/>
    <w:rsid w:val="0010664A"/>
    <w:rsid w:val="00106CCE"/>
    <w:rsid w:val="00120B54"/>
    <w:rsid w:val="001242F8"/>
    <w:rsid w:val="00131C9C"/>
    <w:rsid w:val="001349B1"/>
    <w:rsid w:val="001446AE"/>
    <w:rsid w:val="0014618D"/>
    <w:rsid w:val="001611BF"/>
    <w:rsid w:val="0016152D"/>
    <w:rsid w:val="0016776A"/>
    <w:rsid w:val="00180BCA"/>
    <w:rsid w:val="001814C7"/>
    <w:rsid w:val="00181C3C"/>
    <w:rsid w:val="001877FB"/>
    <w:rsid w:val="001A0568"/>
    <w:rsid w:val="001B02C3"/>
    <w:rsid w:val="001B0D6B"/>
    <w:rsid w:val="00216673"/>
    <w:rsid w:val="00220C2A"/>
    <w:rsid w:val="002315BC"/>
    <w:rsid w:val="00232EEB"/>
    <w:rsid w:val="00233463"/>
    <w:rsid w:val="002336E1"/>
    <w:rsid w:val="002339C2"/>
    <w:rsid w:val="00237BDD"/>
    <w:rsid w:val="00245670"/>
    <w:rsid w:val="002571E6"/>
    <w:rsid w:val="00261083"/>
    <w:rsid w:val="0028549C"/>
    <w:rsid w:val="00294964"/>
    <w:rsid w:val="002B4AF2"/>
    <w:rsid w:val="002D278F"/>
    <w:rsid w:val="002E2EB9"/>
    <w:rsid w:val="002E5853"/>
    <w:rsid w:val="00313DEF"/>
    <w:rsid w:val="00317F36"/>
    <w:rsid w:val="00320D2B"/>
    <w:rsid w:val="00334C29"/>
    <w:rsid w:val="00366827"/>
    <w:rsid w:val="00374464"/>
    <w:rsid w:val="003822A6"/>
    <w:rsid w:val="00383763"/>
    <w:rsid w:val="003A464E"/>
    <w:rsid w:val="003D516B"/>
    <w:rsid w:val="003E6E8D"/>
    <w:rsid w:val="00401902"/>
    <w:rsid w:val="0040511F"/>
    <w:rsid w:val="0040689F"/>
    <w:rsid w:val="00410FE5"/>
    <w:rsid w:val="004175D6"/>
    <w:rsid w:val="00417A3C"/>
    <w:rsid w:val="00424A7D"/>
    <w:rsid w:val="00427816"/>
    <w:rsid w:val="00431801"/>
    <w:rsid w:val="004340FC"/>
    <w:rsid w:val="00461D68"/>
    <w:rsid w:val="004758F3"/>
    <w:rsid w:val="0047597E"/>
    <w:rsid w:val="00480007"/>
    <w:rsid w:val="00480A9C"/>
    <w:rsid w:val="004A095B"/>
    <w:rsid w:val="004A5155"/>
    <w:rsid w:val="004A5C8C"/>
    <w:rsid w:val="004A7D4A"/>
    <w:rsid w:val="004B0BFB"/>
    <w:rsid w:val="004B7ECC"/>
    <w:rsid w:val="004C195B"/>
    <w:rsid w:val="004D0E79"/>
    <w:rsid w:val="004D3164"/>
    <w:rsid w:val="004E1526"/>
    <w:rsid w:val="00513DB3"/>
    <w:rsid w:val="00530729"/>
    <w:rsid w:val="00554904"/>
    <w:rsid w:val="005645BD"/>
    <w:rsid w:val="005653E6"/>
    <w:rsid w:val="00573B9A"/>
    <w:rsid w:val="00590166"/>
    <w:rsid w:val="005A2089"/>
    <w:rsid w:val="005A2E59"/>
    <w:rsid w:val="005A3D6B"/>
    <w:rsid w:val="005C4EC0"/>
    <w:rsid w:val="005C5C00"/>
    <w:rsid w:val="005C6AAC"/>
    <w:rsid w:val="005D1EF7"/>
    <w:rsid w:val="005D34B6"/>
    <w:rsid w:val="005E28D3"/>
    <w:rsid w:val="005E6909"/>
    <w:rsid w:val="006079CB"/>
    <w:rsid w:val="00613262"/>
    <w:rsid w:val="00632997"/>
    <w:rsid w:val="00651612"/>
    <w:rsid w:val="00665734"/>
    <w:rsid w:val="006D3972"/>
    <w:rsid w:val="006E0180"/>
    <w:rsid w:val="006E267C"/>
    <w:rsid w:val="006E3496"/>
    <w:rsid w:val="006F0CF8"/>
    <w:rsid w:val="00716B8E"/>
    <w:rsid w:val="007256DD"/>
    <w:rsid w:val="00730FF3"/>
    <w:rsid w:val="00736BC6"/>
    <w:rsid w:val="00740482"/>
    <w:rsid w:val="00740A78"/>
    <w:rsid w:val="007447ED"/>
    <w:rsid w:val="0075704A"/>
    <w:rsid w:val="007661A8"/>
    <w:rsid w:val="00777CCF"/>
    <w:rsid w:val="0078280A"/>
    <w:rsid w:val="00790DFF"/>
    <w:rsid w:val="00796442"/>
    <w:rsid w:val="007B61F4"/>
    <w:rsid w:val="007E180E"/>
    <w:rsid w:val="00843B99"/>
    <w:rsid w:val="00856AD7"/>
    <w:rsid w:val="008607A3"/>
    <w:rsid w:val="0087676A"/>
    <w:rsid w:val="00881DDC"/>
    <w:rsid w:val="0089750A"/>
    <w:rsid w:val="008B1526"/>
    <w:rsid w:val="008B15AD"/>
    <w:rsid w:val="008C5F52"/>
    <w:rsid w:val="008C67DB"/>
    <w:rsid w:val="008D4B89"/>
    <w:rsid w:val="008E4475"/>
    <w:rsid w:val="00947136"/>
    <w:rsid w:val="00956DC9"/>
    <w:rsid w:val="0096112B"/>
    <w:rsid w:val="00961BCD"/>
    <w:rsid w:val="00974944"/>
    <w:rsid w:val="009778A2"/>
    <w:rsid w:val="0098500A"/>
    <w:rsid w:val="009B3DC6"/>
    <w:rsid w:val="009B45A3"/>
    <w:rsid w:val="009D6FF0"/>
    <w:rsid w:val="009F48A1"/>
    <w:rsid w:val="009F7E5D"/>
    <w:rsid w:val="00A0137C"/>
    <w:rsid w:val="00A03296"/>
    <w:rsid w:val="00A3454B"/>
    <w:rsid w:val="00A52027"/>
    <w:rsid w:val="00A53064"/>
    <w:rsid w:val="00A70D36"/>
    <w:rsid w:val="00A761F1"/>
    <w:rsid w:val="00A8120E"/>
    <w:rsid w:val="00A82208"/>
    <w:rsid w:val="00A97506"/>
    <w:rsid w:val="00AA5DA2"/>
    <w:rsid w:val="00AA6D1F"/>
    <w:rsid w:val="00AB1B17"/>
    <w:rsid w:val="00AC3458"/>
    <w:rsid w:val="00AC6CF4"/>
    <w:rsid w:val="00AF0E1F"/>
    <w:rsid w:val="00AF526B"/>
    <w:rsid w:val="00B03A6C"/>
    <w:rsid w:val="00B03A7D"/>
    <w:rsid w:val="00B26BA1"/>
    <w:rsid w:val="00B30B66"/>
    <w:rsid w:val="00B34C0E"/>
    <w:rsid w:val="00B35BC3"/>
    <w:rsid w:val="00B37F1C"/>
    <w:rsid w:val="00B540A3"/>
    <w:rsid w:val="00B97415"/>
    <w:rsid w:val="00BB60FF"/>
    <w:rsid w:val="00BB6912"/>
    <w:rsid w:val="00BC246D"/>
    <w:rsid w:val="00BD2B3B"/>
    <w:rsid w:val="00C33BC6"/>
    <w:rsid w:val="00C40608"/>
    <w:rsid w:val="00C53152"/>
    <w:rsid w:val="00C54B0B"/>
    <w:rsid w:val="00C7331B"/>
    <w:rsid w:val="00C8251D"/>
    <w:rsid w:val="00CA10A2"/>
    <w:rsid w:val="00CA4BA2"/>
    <w:rsid w:val="00CA5F7B"/>
    <w:rsid w:val="00CB617B"/>
    <w:rsid w:val="00CD45B0"/>
    <w:rsid w:val="00CD56DE"/>
    <w:rsid w:val="00CE1858"/>
    <w:rsid w:val="00CF7B10"/>
    <w:rsid w:val="00D029BE"/>
    <w:rsid w:val="00D058E8"/>
    <w:rsid w:val="00D163B5"/>
    <w:rsid w:val="00D51FA5"/>
    <w:rsid w:val="00D62E5C"/>
    <w:rsid w:val="00D6582D"/>
    <w:rsid w:val="00D82384"/>
    <w:rsid w:val="00D84EFD"/>
    <w:rsid w:val="00DB4C0B"/>
    <w:rsid w:val="00DB5EF1"/>
    <w:rsid w:val="00DC4CFA"/>
    <w:rsid w:val="00DD6CDB"/>
    <w:rsid w:val="00DF0698"/>
    <w:rsid w:val="00DF1030"/>
    <w:rsid w:val="00DF7DC2"/>
    <w:rsid w:val="00E25102"/>
    <w:rsid w:val="00E302BD"/>
    <w:rsid w:val="00E416AF"/>
    <w:rsid w:val="00E43F5A"/>
    <w:rsid w:val="00E52CD0"/>
    <w:rsid w:val="00E56C1D"/>
    <w:rsid w:val="00E67C49"/>
    <w:rsid w:val="00E7468A"/>
    <w:rsid w:val="00E8044C"/>
    <w:rsid w:val="00E91BE3"/>
    <w:rsid w:val="00EB5684"/>
    <w:rsid w:val="00ED4047"/>
    <w:rsid w:val="00EE44C1"/>
    <w:rsid w:val="00EF0C8F"/>
    <w:rsid w:val="00EF5C42"/>
    <w:rsid w:val="00F170A4"/>
    <w:rsid w:val="00F17252"/>
    <w:rsid w:val="00F2573E"/>
    <w:rsid w:val="00F27029"/>
    <w:rsid w:val="00F32EC7"/>
    <w:rsid w:val="00F34497"/>
    <w:rsid w:val="00F37104"/>
    <w:rsid w:val="00F530CC"/>
    <w:rsid w:val="00F62F2B"/>
    <w:rsid w:val="00F77C96"/>
    <w:rsid w:val="00F85307"/>
    <w:rsid w:val="00FC4BC9"/>
    <w:rsid w:val="00FC698F"/>
    <w:rsid w:val="00FD1B06"/>
    <w:rsid w:val="00FD3E6C"/>
    <w:rsid w:val="00FE3B2A"/>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F27029"/>
    <w:pPr>
      <w:keepNext/>
      <w:keepLines/>
      <w:numPr>
        <w:ilvl w:val="2"/>
        <w:numId w:val="1"/>
      </w:numPr>
      <w:spacing w:before="240"/>
      <w:ind w:left="1077" w:hanging="357"/>
      <w:jc w:val="left"/>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F27029"/>
    <w:rPr>
      <w:rFonts w:ascii="Times New Roman" w:eastAsiaTheme="majorEastAsia" w:hAnsi="Times New Roman" w:cstheme="majorBidi"/>
      <w:b/>
      <w:sz w:val="24"/>
      <w:szCs w:val="24"/>
    </w:rPr>
  </w:style>
  <w:style w:type="paragraph" w:styleId="a3">
    <w:name w:val="footer"/>
    <w:basedOn w:val="a"/>
    <w:link w:val="a4"/>
    <w:uiPriority w:val="99"/>
    <w:rsid w:val="001446AE"/>
    <w:pPr>
      <w:tabs>
        <w:tab w:val="center" w:pos="4153"/>
        <w:tab w:val="right" w:pos="8306"/>
      </w:tabs>
      <w:spacing w:line="360" w:lineRule="auto"/>
    </w:pPr>
    <w:rPr>
      <w:rFonts w:ascii="Arial" w:eastAsia="Times New Roman" w:hAnsi="Arial" w:cs="Times New Roman"/>
      <w:szCs w:val="20"/>
      <w:lang w:eastAsia="ru-RU"/>
    </w:rPr>
  </w:style>
  <w:style w:type="character" w:customStyle="1" w:styleId="a4">
    <w:name w:val="Нижний колонтитул Знак"/>
    <w:basedOn w:val="a0"/>
    <w:link w:val="a3"/>
    <w:uiPriority w:val="99"/>
    <w:rsid w:val="001446AE"/>
    <w:rPr>
      <w:rFonts w:ascii="Arial" w:eastAsia="Times New Roman" w:hAnsi="Arial" w:cs="Times New Roman"/>
      <w:sz w:val="24"/>
      <w:szCs w:val="20"/>
      <w:lang w:eastAsia="ru-RU"/>
    </w:rPr>
  </w:style>
  <w:style w:type="character" w:styleId="a5">
    <w:name w:val="Hyperlink"/>
    <w:basedOn w:val="a0"/>
    <w:uiPriority w:val="99"/>
    <w:unhideWhenUsed/>
    <w:rsid w:val="001446AE"/>
    <w:rPr>
      <w:color w:val="0563C1" w:themeColor="hyperlink"/>
      <w:u w:val="single"/>
    </w:rPr>
  </w:style>
  <w:style w:type="paragraph" w:styleId="11">
    <w:name w:val="toc 1"/>
    <w:basedOn w:val="a"/>
    <w:next w:val="a"/>
    <w:autoRedefine/>
    <w:uiPriority w:val="39"/>
    <w:unhideWhenUsed/>
    <w:rsid w:val="00006804"/>
    <w:pPr>
      <w:tabs>
        <w:tab w:val="left" w:pos="284"/>
        <w:tab w:val="left" w:pos="709"/>
        <w:tab w:val="left" w:pos="1826"/>
        <w:tab w:val="right" w:leader="dot" w:pos="9345"/>
      </w:tabs>
      <w:ind w:firstLine="0"/>
      <w:jc w:val="left"/>
    </w:pPr>
    <w:rPr>
      <w:b/>
    </w:rPr>
  </w:style>
  <w:style w:type="paragraph" w:styleId="21">
    <w:name w:val="toc 2"/>
    <w:basedOn w:val="a"/>
    <w:next w:val="a"/>
    <w:autoRedefine/>
    <w:uiPriority w:val="39"/>
    <w:unhideWhenUsed/>
    <w:rsid w:val="009F48A1"/>
    <w:pPr>
      <w:ind w:firstLine="0"/>
    </w:pPr>
  </w:style>
  <w:style w:type="paragraph" w:styleId="a6">
    <w:name w:val="caption"/>
    <w:aliases w:val="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Название таблицы"/>
    <w:basedOn w:val="a"/>
    <w:next w:val="a"/>
    <w:link w:val="31"/>
    <w:uiPriority w:val="35"/>
    <w:unhideWhenUsed/>
    <w:qFormat/>
    <w:rsid w:val="00E7468A"/>
    <w:pPr>
      <w:spacing w:after="0"/>
      <w:ind w:firstLine="0"/>
    </w:pPr>
    <w:rPr>
      <w:b/>
      <w:iCs/>
      <w:sz w:val="20"/>
      <w:szCs w:val="18"/>
      <w:lang w:eastAsia="ru-RU"/>
    </w:rPr>
  </w:style>
  <w:style w:type="character" w:customStyle="1" w:styleId="31">
    <w:name w:val="Название объекта Знак3"/>
    <w:aliases w:val="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Название объекта Знак Знак Знак1 Знак Знак"/>
    <w:link w:val="a6"/>
    <w:uiPriority w:val="35"/>
    <w:locked/>
    <w:rsid w:val="00E7468A"/>
    <w:rPr>
      <w:rFonts w:ascii="Times New Roman" w:hAnsi="Times New Roman"/>
      <w:b/>
      <w:iCs/>
      <w:sz w:val="20"/>
      <w:szCs w:val="18"/>
      <w:lang w:eastAsia="ru-RU"/>
    </w:rPr>
  </w:style>
  <w:style w:type="paragraph" w:customStyle="1" w:styleId="a7">
    <w:name w:val="табличный"/>
    <w:basedOn w:val="a"/>
    <w:link w:val="a8"/>
    <w:qFormat/>
    <w:rsid w:val="00E7468A"/>
    <w:pPr>
      <w:widowControl w:val="0"/>
      <w:autoSpaceDE w:val="0"/>
      <w:autoSpaceDN w:val="0"/>
      <w:spacing w:before="0" w:after="0"/>
      <w:ind w:firstLine="0"/>
      <w:jc w:val="center"/>
    </w:pPr>
    <w:rPr>
      <w:rFonts w:eastAsia="Times New Roman" w:cs="Times New Roman"/>
      <w:sz w:val="20"/>
      <w:szCs w:val="24"/>
      <w:lang w:val="en-US" w:eastAsia="ru-RU"/>
    </w:rPr>
  </w:style>
  <w:style w:type="character" w:customStyle="1" w:styleId="a8">
    <w:name w:val="табличный Знак"/>
    <w:basedOn w:val="a0"/>
    <w:link w:val="a7"/>
    <w:rsid w:val="00E7468A"/>
    <w:rPr>
      <w:rFonts w:ascii="Times New Roman" w:eastAsia="Times New Roman" w:hAnsi="Times New Roman" w:cs="Times New Roman"/>
      <w:sz w:val="20"/>
      <w:szCs w:val="24"/>
      <w:lang w:val="en-US" w:eastAsia="ru-RU"/>
    </w:rPr>
  </w:style>
  <w:style w:type="paragraph" w:styleId="a9">
    <w:name w:val="List Paragraph"/>
    <w:basedOn w:val="a"/>
    <w:link w:val="aa"/>
    <w:uiPriority w:val="34"/>
    <w:qFormat/>
    <w:rsid w:val="00DD6CDB"/>
    <w:pPr>
      <w:spacing w:before="0" w:after="0" w:line="360" w:lineRule="auto"/>
      <w:ind w:left="720" w:firstLine="0"/>
      <w:contextualSpacing/>
      <w:jc w:val="left"/>
    </w:pPr>
    <w:rPr>
      <w:rFonts w:ascii="Arial" w:eastAsia="Times New Roman" w:hAnsi="Arial" w:cs="Times New Roman"/>
      <w:szCs w:val="20"/>
      <w:lang w:eastAsia="ru-RU"/>
    </w:rPr>
  </w:style>
  <w:style w:type="numbering" w:customStyle="1" w:styleId="1ai2161">
    <w:name w:val="1 / a / i2161"/>
    <w:rsid w:val="00DD6CDB"/>
    <w:pPr>
      <w:numPr>
        <w:numId w:val="2"/>
      </w:numPr>
    </w:pPr>
  </w:style>
  <w:style w:type="character" w:styleId="ab">
    <w:name w:val="FollowedHyperlink"/>
    <w:basedOn w:val="a0"/>
    <w:uiPriority w:val="99"/>
    <w:semiHidden/>
    <w:unhideWhenUsed/>
    <w:rsid w:val="00F37104"/>
    <w:rPr>
      <w:color w:val="6B5680"/>
      <w:u w:val="single"/>
    </w:rPr>
  </w:style>
  <w:style w:type="paragraph" w:customStyle="1" w:styleId="msonormal0">
    <w:name w:val="msonormal"/>
    <w:basedOn w:val="a"/>
    <w:rsid w:val="00F37104"/>
    <w:pPr>
      <w:spacing w:before="100" w:beforeAutospacing="1" w:after="100" w:afterAutospacing="1"/>
      <w:ind w:firstLine="0"/>
      <w:jc w:val="left"/>
    </w:pPr>
    <w:rPr>
      <w:rFonts w:eastAsia="Times New Roman" w:cs="Times New Roman"/>
      <w:szCs w:val="24"/>
      <w:lang w:eastAsia="ru-RU"/>
    </w:rPr>
  </w:style>
  <w:style w:type="paragraph" w:customStyle="1" w:styleId="xl316">
    <w:name w:val="xl316"/>
    <w:basedOn w:val="a"/>
    <w:rsid w:val="00F37104"/>
    <w:pPr>
      <w:shd w:val="clear" w:color="000000" w:fill="FFFFFF"/>
      <w:spacing w:before="100" w:beforeAutospacing="1" w:after="100" w:afterAutospacing="1"/>
      <w:ind w:firstLine="0"/>
      <w:jc w:val="left"/>
      <w:textAlignment w:val="center"/>
    </w:pPr>
    <w:rPr>
      <w:rFonts w:ascii="Arial" w:eastAsia="Times New Roman" w:hAnsi="Arial" w:cs="Arial"/>
      <w:i/>
      <w:iCs/>
      <w:sz w:val="16"/>
      <w:szCs w:val="16"/>
      <w:lang w:eastAsia="ru-RU"/>
    </w:rPr>
  </w:style>
  <w:style w:type="paragraph" w:customStyle="1" w:styleId="xl317">
    <w:name w:val="xl317"/>
    <w:basedOn w:val="a"/>
    <w:rsid w:val="00F37104"/>
    <w:pP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18">
    <w:name w:val="xl318"/>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19">
    <w:name w:val="xl319"/>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Arial" w:eastAsia="Times New Roman" w:hAnsi="Arial" w:cs="Arial"/>
      <w:i/>
      <w:iCs/>
      <w:sz w:val="16"/>
      <w:szCs w:val="16"/>
      <w:lang w:eastAsia="ru-RU"/>
    </w:rPr>
  </w:style>
  <w:style w:type="paragraph" w:customStyle="1" w:styleId="xl320">
    <w:name w:val="xl320"/>
    <w:basedOn w:val="a"/>
    <w:rsid w:val="00F37104"/>
    <w:pP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1">
    <w:name w:val="xl321"/>
    <w:basedOn w:val="a"/>
    <w:rsid w:val="00F37104"/>
    <w:pPr>
      <w:shd w:val="clear" w:color="000000" w:fill="FFFFFF"/>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322">
    <w:name w:val="xl322"/>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3">
    <w:name w:val="xl323"/>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4">
    <w:name w:val="xl324"/>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25">
    <w:name w:val="xl325"/>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6">
    <w:name w:val="xl326"/>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7">
    <w:name w:val="xl327"/>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8">
    <w:name w:val="xl328"/>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29">
    <w:name w:val="xl329"/>
    <w:basedOn w:val="a"/>
    <w:rsid w:val="00F37104"/>
    <w:pP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30">
    <w:name w:val="xl330"/>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31">
    <w:name w:val="xl331"/>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32">
    <w:name w:val="xl332"/>
    <w:basedOn w:val="a"/>
    <w:rsid w:val="00F37104"/>
    <w:pPr>
      <w:shd w:val="clear" w:color="000000" w:fill="FFFFFF"/>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33">
    <w:name w:val="xl333"/>
    <w:basedOn w:val="a"/>
    <w:rsid w:val="00F37104"/>
    <w:pP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34">
    <w:name w:val="xl334"/>
    <w:basedOn w:val="a"/>
    <w:rsid w:val="00F37104"/>
    <w:pP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35">
    <w:name w:val="xl335"/>
    <w:basedOn w:val="a"/>
    <w:rsid w:val="00F37104"/>
    <w:pPr>
      <w:shd w:val="clear" w:color="000000" w:fill="FFFFF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36">
    <w:name w:val="xl336"/>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37">
    <w:name w:val="xl337"/>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textAlignment w:val="center"/>
    </w:pPr>
    <w:rPr>
      <w:rFonts w:ascii="Arial" w:eastAsia="Times New Roman" w:hAnsi="Arial" w:cs="Arial"/>
      <w:b/>
      <w:bCs/>
      <w:sz w:val="16"/>
      <w:szCs w:val="16"/>
      <w:lang w:eastAsia="ru-RU"/>
    </w:rPr>
  </w:style>
  <w:style w:type="paragraph" w:customStyle="1" w:styleId="xl338">
    <w:name w:val="xl338"/>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39">
    <w:name w:val="xl339"/>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40">
    <w:name w:val="xl340"/>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41">
    <w:name w:val="xl341"/>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42">
    <w:name w:val="xl342"/>
    <w:basedOn w:val="a"/>
    <w:rsid w:val="00F37104"/>
    <w:pPr>
      <w:shd w:val="clear" w:color="000000" w:fill="FADA7A"/>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343">
    <w:name w:val="xl343"/>
    <w:basedOn w:val="a"/>
    <w:rsid w:val="00F37104"/>
    <w:pPr>
      <w:pBdr>
        <w:top w:val="single" w:sz="4" w:space="0" w:color="auto"/>
        <w:left w:val="single" w:sz="4" w:space="0" w:color="auto"/>
        <w:bottom w:val="single" w:sz="4" w:space="0" w:color="auto"/>
        <w:right w:val="single" w:sz="4" w:space="0" w:color="auto"/>
      </w:pBdr>
      <w:shd w:val="clear" w:color="000000" w:fill="FADA7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44">
    <w:name w:val="xl344"/>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45">
    <w:name w:val="xl345"/>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46">
    <w:name w:val="xl346"/>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47">
    <w:name w:val="xl347"/>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48">
    <w:name w:val="xl348"/>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49">
    <w:name w:val="xl349"/>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0">
    <w:name w:val="xl350"/>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51">
    <w:name w:val="xl351"/>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2">
    <w:name w:val="xl352"/>
    <w:basedOn w:val="a"/>
    <w:rsid w:val="00F371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53">
    <w:name w:val="xl353"/>
    <w:basedOn w:val="a"/>
    <w:rsid w:val="00F371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4">
    <w:name w:val="xl354"/>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55">
    <w:name w:val="xl355"/>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6">
    <w:name w:val="xl356"/>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57">
    <w:name w:val="xl357"/>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8">
    <w:name w:val="xl358"/>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59">
    <w:name w:val="xl359"/>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0">
    <w:name w:val="xl360"/>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1">
    <w:name w:val="xl361"/>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2">
    <w:name w:val="xl362"/>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3">
    <w:name w:val="xl363"/>
    <w:basedOn w:val="a"/>
    <w:rsid w:val="00F37104"/>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4">
    <w:name w:val="xl364"/>
    <w:basedOn w:val="a"/>
    <w:rsid w:val="00F37104"/>
    <w:pP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65">
    <w:name w:val="xl365"/>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66">
    <w:name w:val="xl366"/>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67">
    <w:name w:val="xl367"/>
    <w:basedOn w:val="a"/>
    <w:rsid w:val="00F37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Arial" w:eastAsia="Times New Roman" w:hAnsi="Arial" w:cs="Arial"/>
      <w:i/>
      <w:iCs/>
      <w:sz w:val="16"/>
      <w:szCs w:val="16"/>
      <w:lang w:eastAsia="ru-RU"/>
    </w:rPr>
  </w:style>
  <w:style w:type="paragraph" w:customStyle="1" w:styleId="xl368">
    <w:name w:val="xl368"/>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69">
    <w:name w:val="xl369"/>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70">
    <w:name w:val="xl370"/>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71">
    <w:name w:val="xl371"/>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72">
    <w:name w:val="xl372"/>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73">
    <w:name w:val="xl373"/>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74">
    <w:name w:val="xl374"/>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75">
    <w:name w:val="xl375"/>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76">
    <w:name w:val="xl376"/>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77">
    <w:name w:val="xl377"/>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78">
    <w:name w:val="xl378"/>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79">
    <w:name w:val="xl379"/>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80">
    <w:name w:val="xl380"/>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81">
    <w:name w:val="xl381"/>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82">
    <w:name w:val="xl382"/>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83">
    <w:name w:val="xl383"/>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84">
    <w:name w:val="xl384"/>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85">
    <w:name w:val="xl385"/>
    <w:basedOn w:val="a"/>
    <w:rsid w:val="00E25102"/>
    <w:pPr>
      <w:pBdr>
        <w:top w:val="single" w:sz="4" w:space="0" w:color="auto"/>
        <w:left w:val="single" w:sz="4" w:space="0" w:color="auto"/>
        <w:bottom w:val="single" w:sz="4" w:space="0" w:color="auto"/>
        <w:right w:val="single" w:sz="4" w:space="0" w:color="auto"/>
      </w:pBdr>
      <w:shd w:val="clear" w:color="000000" w:fill="DFFFDF"/>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86">
    <w:name w:val="xl386"/>
    <w:basedOn w:val="a"/>
    <w:rsid w:val="00E251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387">
    <w:name w:val="xl387"/>
    <w:basedOn w:val="a"/>
    <w:rsid w:val="00E251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88">
    <w:name w:val="xl388"/>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89">
    <w:name w:val="xl389"/>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390">
    <w:name w:val="xl390"/>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1">
    <w:name w:val="xl391"/>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textAlignment w:val="center"/>
    </w:pPr>
    <w:rPr>
      <w:rFonts w:ascii="Arial" w:eastAsia="Times New Roman" w:hAnsi="Arial" w:cs="Arial"/>
      <w:sz w:val="16"/>
      <w:szCs w:val="16"/>
      <w:lang w:eastAsia="ru-RU"/>
    </w:rPr>
  </w:style>
  <w:style w:type="paragraph" w:customStyle="1" w:styleId="xl392">
    <w:name w:val="xl392"/>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3">
    <w:name w:val="xl393"/>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4">
    <w:name w:val="xl394"/>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5">
    <w:name w:val="xl395"/>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6">
    <w:name w:val="xl396"/>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7">
    <w:name w:val="xl397"/>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8">
    <w:name w:val="xl398"/>
    <w:basedOn w:val="a"/>
    <w:rsid w:val="00E25102"/>
    <w:pPr>
      <w:pBdr>
        <w:top w:val="single" w:sz="4" w:space="0" w:color="auto"/>
        <w:left w:val="single" w:sz="4" w:space="0" w:color="auto"/>
        <w:bottom w:val="single" w:sz="4" w:space="0" w:color="auto"/>
        <w:right w:val="single" w:sz="4" w:space="0" w:color="auto"/>
      </w:pBd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399">
    <w:name w:val="xl399"/>
    <w:basedOn w:val="a"/>
    <w:rsid w:val="00E25102"/>
    <w:pPr>
      <w:shd w:val="clear" w:color="000000" w:fill="9DFF9D"/>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400">
    <w:name w:val="xl400"/>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401">
    <w:name w:val="xl401"/>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402">
    <w:name w:val="xl402"/>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403">
    <w:name w:val="xl403"/>
    <w:basedOn w:val="a"/>
    <w:rsid w:val="00E251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404">
    <w:name w:val="xl404"/>
    <w:basedOn w:val="a"/>
    <w:rsid w:val="00E25102"/>
    <w:pP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405">
    <w:name w:val="xl405"/>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406">
    <w:name w:val="xl406"/>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407">
    <w:name w:val="xl407"/>
    <w:basedOn w:val="a"/>
    <w:rsid w:val="00E2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Arial" w:eastAsia="Times New Roman" w:hAnsi="Arial" w:cs="Arial"/>
      <w:i/>
      <w:iCs/>
      <w:sz w:val="16"/>
      <w:szCs w:val="16"/>
      <w:lang w:eastAsia="ru-RU"/>
    </w:rPr>
  </w:style>
  <w:style w:type="paragraph" w:customStyle="1" w:styleId="xl408">
    <w:name w:val="xl408"/>
    <w:basedOn w:val="a"/>
    <w:rsid w:val="00E25102"/>
    <w:pPr>
      <w:pBdr>
        <w:top w:val="single" w:sz="4" w:space="0" w:color="auto"/>
        <w:left w:val="single" w:sz="4" w:space="0" w:color="auto"/>
        <w:bottom w:val="single" w:sz="4" w:space="0" w:color="auto"/>
        <w:right w:val="single" w:sz="4" w:space="0" w:color="auto"/>
      </w:pBdr>
      <w:shd w:val="clear" w:color="000000" w:fill="00E600"/>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character" w:customStyle="1" w:styleId="aa">
    <w:name w:val="Абзац списка Знак"/>
    <w:basedOn w:val="a0"/>
    <w:link w:val="a9"/>
    <w:uiPriority w:val="34"/>
    <w:rsid w:val="000014B6"/>
    <w:rPr>
      <w:rFonts w:ascii="Arial" w:eastAsia="Times New Roman" w:hAnsi="Arial" w:cs="Times New Roman"/>
      <w:sz w:val="24"/>
      <w:szCs w:val="20"/>
      <w:lang w:eastAsia="ru-RU"/>
    </w:rPr>
  </w:style>
  <w:style w:type="paragraph" w:styleId="32">
    <w:name w:val="toc 3"/>
    <w:basedOn w:val="a"/>
    <w:next w:val="a"/>
    <w:autoRedefine/>
    <w:uiPriority w:val="39"/>
    <w:unhideWhenUsed/>
    <w:rsid w:val="009F48A1"/>
    <w:pPr>
      <w:ind w:left="284" w:firstLine="0"/>
    </w:pPr>
  </w:style>
  <w:style w:type="paragraph" w:styleId="ac">
    <w:name w:val="Balloon Text"/>
    <w:basedOn w:val="a"/>
    <w:link w:val="ad"/>
    <w:uiPriority w:val="99"/>
    <w:semiHidden/>
    <w:unhideWhenUsed/>
    <w:rsid w:val="00961BCD"/>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961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25109606">
      <w:bodyDiv w:val="1"/>
      <w:marLeft w:val="0"/>
      <w:marRight w:val="0"/>
      <w:marTop w:val="0"/>
      <w:marBottom w:val="0"/>
      <w:divBdr>
        <w:top w:val="none" w:sz="0" w:space="0" w:color="auto"/>
        <w:left w:val="none" w:sz="0" w:space="0" w:color="auto"/>
        <w:bottom w:val="none" w:sz="0" w:space="0" w:color="auto"/>
        <w:right w:val="none" w:sz="0" w:space="0" w:color="auto"/>
      </w:divBdr>
    </w:div>
    <w:div w:id="2965284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271867553">
      <w:bodyDiv w:val="1"/>
      <w:marLeft w:val="0"/>
      <w:marRight w:val="0"/>
      <w:marTop w:val="0"/>
      <w:marBottom w:val="0"/>
      <w:divBdr>
        <w:top w:val="none" w:sz="0" w:space="0" w:color="auto"/>
        <w:left w:val="none" w:sz="0" w:space="0" w:color="auto"/>
        <w:bottom w:val="none" w:sz="0" w:space="0" w:color="auto"/>
        <w:right w:val="none" w:sz="0" w:space="0" w:color="auto"/>
      </w:divBdr>
    </w:div>
    <w:div w:id="283772641">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257909963">
      <w:bodyDiv w:val="1"/>
      <w:marLeft w:val="0"/>
      <w:marRight w:val="0"/>
      <w:marTop w:val="0"/>
      <w:marBottom w:val="0"/>
      <w:divBdr>
        <w:top w:val="none" w:sz="0" w:space="0" w:color="auto"/>
        <w:left w:val="none" w:sz="0" w:space="0" w:color="auto"/>
        <w:bottom w:val="none" w:sz="0" w:space="0" w:color="auto"/>
        <w:right w:val="none" w:sz="0" w:space="0" w:color="auto"/>
      </w:divBdr>
    </w:div>
    <w:div w:id="1295211690">
      <w:bodyDiv w:val="1"/>
      <w:marLeft w:val="0"/>
      <w:marRight w:val="0"/>
      <w:marTop w:val="0"/>
      <w:marBottom w:val="0"/>
      <w:divBdr>
        <w:top w:val="none" w:sz="0" w:space="0" w:color="auto"/>
        <w:left w:val="none" w:sz="0" w:space="0" w:color="auto"/>
        <w:bottom w:val="none" w:sz="0" w:space="0" w:color="auto"/>
        <w:right w:val="none" w:sz="0" w:space="0" w:color="auto"/>
      </w:divBdr>
    </w:div>
    <w:div w:id="1513840915">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70159250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0254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56</Pages>
  <Words>20529</Words>
  <Characters>117020</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Бояркина</cp:lastModifiedBy>
  <cp:revision>121</cp:revision>
  <cp:lastPrinted>2019-09-16T13:22:00Z</cp:lastPrinted>
  <dcterms:created xsi:type="dcterms:W3CDTF">2018-08-29T13:13:00Z</dcterms:created>
  <dcterms:modified xsi:type="dcterms:W3CDTF">2019-09-16T13:23:00Z</dcterms:modified>
</cp:coreProperties>
</file>