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992" w:rsidRPr="00C36992" w:rsidRDefault="00C36992" w:rsidP="00C369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99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 </w:t>
      </w:r>
      <w:r w:rsidRPr="00C369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СРЕДНЕМЕСЯЧНОЙ ЗАРАБОТНОЙ ПЛАТЕ РУКОВОДИТЕЛЕЙ, ИХ ЗАМЕСТИТЕЛЕЙ И ГЛАВНЫХ БУХГАЛТЕРОВ МУНИЦИПАЛЬНЫХ УНИТАРНЫХ ПРЕДПРИЯТИЙ</w:t>
      </w:r>
      <w:r w:rsidRPr="00C369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 2018 ГОД </w:t>
      </w:r>
    </w:p>
    <w:p w:rsidR="00C36992" w:rsidRPr="00C36992" w:rsidRDefault="00C36992" w:rsidP="00C369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9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департамент жилищно-коммунального хозяйства, жилищной политики и строительства администрации города Твери </w:t>
      </w:r>
      <w:r w:rsidRPr="00C36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a3"/>
        <w:tblW w:w="10118" w:type="dxa"/>
        <w:tblLook w:val="04A0" w:firstRow="1" w:lastRow="0" w:firstColumn="1" w:lastColumn="0" w:noHBand="0" w:noVBand="1"/>
      </w:tblPr>
      <w:tblGrid>
        <w:gridCol w:w="791"/>
        <w:gridCol w:w="3856"/>
        <w:gridCol w:w="2471"/>
        <w:gridCol w:w="3000"/>
      </w:tblGrid>
      <w:tr w:rsidR="002024A2" w:rsidRPr="00C36992" w:rsidTr="000E7D8C">
        <w:tc>
          <w:tcPr>
            <w:tcW w:w="0" w:type="auto"/>
            <w:hideMark/>
          </w:tcPr>
          <w:p w:rsidR="002024A2" w:rsidRPr="00C36992" w:rsidRDefault="002024A2" w:rsidP="000E7D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C36992">
              <w:rPr>
                <w:rFonts w:ascii="Times New Roman" w:eastAsia="Times New Roman" w:hAnsi="Times New Roman" w:cs="Times New Roman"/>
                <w:b/>
                <w:bCs/>
                <w:color w:val="1C1C1C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856" w:type="dxa"/>
            <w:hideMark/>
          </w:tcPr>
          <w:p w:rsidR="002024A2" w:rsidRPr="00C36992" w:rsidRDefault="002024A2" w:rsidP="000E7D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C36992">
              <w:rPr>
                <w:rFonts w:ascii="Times New Roman" w:eastAsia="Times New Roman" w:hAnsi="Times New Roman" w:cs="Times New Roman"/>
                <w:b/>
                <w:bCs/>
                <w:color w:val="1C1C1C"/>
                <w:sz w:val="28"/>
                <w:szCs w:val="28"/>
                <w:lang w:eastAsia="ru-RU"/>
              </w:rPr>
              <w:t>Полное наименование муниципального унитарного предприятия</w:t>
            </w:r>
          </w:p>
        </w:tc>
        <w:tc>
          <w:tcPr>
            <w:tcW w:w="0" w:type="auto"/>
            <w:hideMark/>
          </w:tcPr>
          <w:p w:rsidR="002024A2" w:rsidRPr="00C36992" w:rsidRDefault="002024A2" w:rsidP="000E7D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C36992">
              <w:rPr>
                <w:rFonts w:ascii="Times New Roman" w:eastAsia="Times New Roman" w:hAnsi="Times New Roman" w:cs="Times New Roman"/>
                <w:b/>
                <w:bCs/>
                <w:color w:val="1C1C1C"/>
                <w:sz w:val="28"/>
                <w:szCs w:val="28"/>
                <w:lang w:eastAsia="ru-RU"/>
              </w:rPr>
              <w:t>Занимаемая должность</w:t>
            </w:r>
          </w:p>
        </w:tc>
        <w:tc>
          <w:tcPr>
            <w:tcW w:w="3000" w:type="dxa"/>
            <w:hideMark/>
          </w:tcPr>
          <w:p w:rsidR="002024A2" w:rsidRPr="00C36992" w:rsidRDefault="002024A2" w:rsidP="000E7D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C36992">
              <w:rPr>
                <w:rFonts w:ascii="Times New Roman" w:eastAsia="Times New Roman" w:hAnsi="Times New Roman" w:cs="Times New Roman"/>
                <w:b/>
                <w:bCs/>
                <w:color w:val="1C1C1C"/>
                <w:sz w:val="28"/>
                <w:szCs w:val="28"/>
                <w:lang w:eastAsia="ru-RU"/>
              </w:rPr>
              <w:t>Среднемесячная заработная плата, рублей</w:t>
            </w:r>
          </w:p>
        </w:tc>
      </w:tr>
      <w:tr w:rsidR="002024A2" w:rsidRPr="00C36992" w:rsidTr="000E7D8C">
        <w:tc>
          <w:tcPr>
            <w:tcW w:w="0" w:type="auto"/>
            <w:vMerge w:val="restart"/>
            <w:hideMark/>
          </w:tcPr>
          <w:p w:rsidR="002024A2" w:rsidRPr="00C36992" w:rsidRDefault="002024A2" w:rsidP="000E7D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C36992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56" w:type="dxa"/>
            <w:vMerge w:val="restart"/>
            <w:hideMark/>
          </w:tcPr>
          <w:p w:rsidR="00C36992" w:rsidRPr="00C36992" w:rsidRDefault="00C36992" w:rsidP="00C369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9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унитарное предприятие «</w:t>
            </w:r>
            <w:proofErr w:type="spellStart"/>
            <w:r w:rsidRPr="00C369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Тверьгорэлектро</w:t>
            </w:r>
            <w:proofErr w:type="spellEnd"/>
            <w:r w:rsidRPr="00C369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  <w:p w:rsidR="002024A2" w:rsidRPr="00C36992" w:rsidRDefault="002024A2" w:rsidP="000E7D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2024A2" w:rsidRPr="00C36992" w:rsidRDefault="002024A2" w:rsidP="000E7D8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C36992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3000" w:type="dxa"/>
            <w:shd w:val="clear" w:color="auto" w:fill="auto"/>
          </w:tcPr>
          <w:p w:rsidR="002024A2" w:rsidRPr="00C36992" w:rsidRDefault="00C36992" w:rsidP="000E7D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C36992">
              <w:rPr>
                <w:rFonts w:ascii="Times New Roman" w:hAnsi="Times New Roman" w:cs="Times New Roman"/>
                <w:sz w:val="28"/>
                <w:szCs w:val="28"/>
              </w:rPr>
              <w:t>128 367,25</w:t>
            </w:r>
          </w:p>
        </w:tc>
      </w:tr>
      <w:tr w:rsidR="002024A2" w:rsidRPr="00C36992" w:rsidTr="000E7D8C">
        <w:tc>
          <w:tcPr>
            <w:tcW w:w="0" w:type="auto"/>
            <w:vMerge/>
            <w:hideMark/>
          </w:tcPr>
          <w:p w:rsidR="002024A2" w:rsidRPr="00C36992" w:rsidRDefault="002024A2" w:rsidP="000E7D8C">
            <w:pP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</w:tc>
        <w:tc>
          <w:tcPr>
            <w:tcW w:w="3856" w:type="dxa"/>
            <w:vMerge/>
            <w:hideMark/>
          </w:tcPr>
          <w:p w:rsidR="002024A2" w:rsidRPr="00C36992" w:rsidRDefault="002024A2" w:rsidP="000E7D8C">
            <w:pP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2024A2" w:rsidRPr="00C36992" w:rsidRDefault="002024A2" w:rsidP="000E7D8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C36992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Замест</w:t>
            </w:r>
            <w:bookmarkStart w:id="0" w:name="_GoBack"/>
            <w:bookmarkEnd w:id="0"/>
            <w:r w:rsidRPr="00C36992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ители директора</w:t>
            </w:r>
          </w:p>
        </w:tc>
        <w:tc>
          <w:tcPr>
            <w:tcW w:w="3000" w:type="dxa"/>
            <w:shd w:val="clear" w:color="auto" w:fill="auto"/>
          </w:tcPr>
          <w:p w:rsidR="002024A2" w:rsidRPr="00C36992" w:rsidRDefault="00C36992" w:rsidP="000E7D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C36992">
              <w:rPr>
                <w:rFonts w:ascii="Times New Roman" w:hAnsi="Times New Roman" w:cs="Times New Roman"/>
                <w:sz w:val="28"/>
                <w:szCs w:val="28"/>
              </w:rPr>
              <w:t>89 527,77</w:t>
            </w:r>
          </w:p>
        </w:tc>
      </w:tr>
      <w:tr w:rsidR="002024A2" w:rsidRPr="00C36992" w:rsidTr="000E7D8C">
        <w:tc>
          <w:tcPr>
            <w:tcW w:w="0" w:type="auto"/>
            <w:vMerge/>
            <w:hideMark/>
          </w:tcPr>
          <w:p w:rsidR="002024A2" w:rsidRPr="00C36992" w:rsidRDefault="002024A2" w:rsidP="000E7D8C">
            <w:pP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</w:tc>
        <w:tc>
          <w:tcPr>
            <w:tcW w:w="3856" w:type="dxa"/>
            <w:vMerge/>
            <w:hideMark/>
          </w:tcPr>
          <w:p w:rsidR="002024A2" w:rsidRPr="00C36992" w:rsidRDefault="002024A2" w:rsidP="000E7D8C">
            <w:pP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2024A2" w:rsidRPr="00C36992" w:rsidRDefault="002024A2" w:rsidP="000E7D8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C36992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3000" w:type="dxa"/>
            <w:shd w:val="clear" w:color="auto" w:fill="auto"/>
          </w:tcPr>
          <w:p w:rsidR="002024A2" w:rsidRPr="00C36992" w:rsidRDefault="00C36992" w:rsidP="000E7D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C36992">
              <w:rPr>
                <w:rFonts w:ascii="Times New Roman" w:hAnsi="Times New Roman" w:cs="Times New Roman"/>
                <w:sz w:val="28"/>
                <w:szCs w:val="28"/>
              </w:rPr>
              <w:t>68 050,53</w:t>
            </w:r>
          </w:p>
        </w:tc>
      </w:tr>
      <w:tr w:rsidR="002024A2" w:rsidRPr="00C36992" w:rsidTr="000E7D8C">
        <w:tc>
          <w:tcPr>
            <w:tcW w:w="0" w:type="auto"/>
            <w:vMerge w:val="restart"/>
            <w:hideMark/>
          </w:tcPr>
          <w:p w:rsidR="002024A2" w:rsidRPr="00C36992" w:rsidRDefault="002024A2" w:rsidP="000E7D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C36992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56" w:type="dxa"/>
            <w:vMerge w:val="restart"/>
            <w:hideMark/>
          </w:tcPr>
          <w:p w:rsidR="002024A2" w:rsidRPr="00C36992" w:rsidRDefault="00C36992" w:rsidP="000E7D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C36992">
              <w:rPr>
                <w:rFonts w:ascii="Times New Roman" w:hAnsi="Times New Roman" w:cs="Times New Roman"/>
                <w:sz w:val="28"/>
                <w:szCs w:val="28"/>
              </w:rPr>
              <w:t>Муниципальное унитарное предприятие «</w:t>
            </w:r>
            <w:proofErr w:type="spellStart"/>
            <w:r w:rsidRPr="00C36992">
              <w:rPr>
                <w:rFonts w:ascii="Times New Roman" w:hAnsi="Times New Roman" w:cs="Times New Roman"/>
                <w:sz w:val="28"/>
                <w:szCs w:val="28"/>
              </w:rPr>
              <w:t>Тверьстройзаказчик</w:t>
            </w:r>
            <w:proofErr w:type="spellEnd"/>
            <w:r w:rsidRPr="00C3699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  <w:hideMark/>
          </w:tcPr>
          <w:p w:rsidR="002024A2" w:rsidRPr="00C36992" w:rsidRDefault="002024A2" w:rsidP="000E7D8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C36992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3000" w:type="dxa"/>
          </w:tcPr>
          <w:p w:rsidR="002024A2" w:rsidRPr="00C36992" w:rsidRDefault="00C36992" w:rsidP="000E7D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C36992">
              <w:rPr>
                <w:rFonts w:ascii="Times New Roman" w:hAnsi="Times New Roman" w:cs="Times New Roman"/>
                <w:sz w:val="28"/>
                <w:szCs w:val="28"/>
              </w:rPr>
              <w:t>88 588,0</w:t>
            </w:r>
          </w:p>
        </w:tc>
      </w:tr>
      <w:tr w:rsidR="002024A2" w:rsidRPr="00C36992" w:rsidTr="000E7D8C">
        <w:tc>
          <w:tcPr>
            <w:tcW w:w="0" w:type="auto"/>
            <w:vMerge/>
            <w:hideMark/>
          </w:tcPr>
          <w:p w:rsidR="002024A2" w:rsidRPr="00C36992" w:rsidRDefault="002024A2" w:rsidP="000E7D8C">
            <w:pP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</w:tc>
        <w:tc>
          <w:tcPr>
            <w:tcW w:w="3856" w:type="dxa"/>
            <w:vMerge/>
            <w:hideMark/>
          </w:tcPr>
          <w:p w:rsidR="002024A2" w:rsidRPr="00C36992" w:rsidRDefault="002024A2" w:rsidP="000E7D8C">
            <w:pP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2024A2" w:rsidRPr="00C36992" w:rsidRDefault="002024A2" w:rsidP="000E7D8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C36992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Заместители директора</w:t>
            </w:r>
          </w:p>
        </w:tc>
        <w:tc>
          <w:tcPr>
            <w:tcW w:w="3000" w:type="dxa"/>
          </w:tcPr>
          <w:p w:rsidR="002024A2" w:rsidRPr="00C36992" w:rsidRDefault="00C36992" w:rsidP="000E7D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C36992">
              <w:rPr>
                <w:rFonts w:ascii="Times New Roman" w:hAnsi="Times New Roman" w:cs="Times New Roman"/>
                <w:sz w:val="28"/>
                <w:szCs w:val="28"/>
              </w:rPr>
              <w:t>37 833,0</w:t>
            </w:r>
          </w:p>
        </w:tc>
      </w:tr>
      <w:tr w:rsidR="002024A2" w:rsidRPr="00C36992" w:rsidTr="000E7D8C">
        <w:tc>
          <w:tcPr>
            <w:tcW w:w="0" w:type="auto"/>
            <w:vMerge/>
            <w:hideMark/>
          </w:tcPr>
          <w:p w:rsidR="002024A2" w:rsidRPr="00C36992" w:rsidRDefault="002024A2" w:rsidP="000E7D8C">
            <w:pP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</w:tc>
        <w:tc>
          <w:tcPr>
            <w:tcW w:w="3856" w:type="dxa"/>
            <w:vMerge/>
            <w:hideMark/>
          </w:tcPr>
          <w:p w:rsidR="002024A2" w:rsidRPr="00C36992" w:rsidRDefault="002024A2" w:rsidP="000E7D8C">
            <w:pP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2024A2" w:rsidRPr="00C36992" w:rsidRDefault="002024A2" w:rsidP="000E7D8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C36992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3000" w:type="dxa"/>
          </w:tcPr>
          <w:p w:rsidR="002024A2" w:rsidRPr="00C36992" w:rsidRDefault="00C36992" w:rsidP="000E7D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C36992">
              <w:rPr>
                <w:rFonts w:ascii="Times New Roman" w:hAnsi="Times New Roman" w:cs="Times New Roman"/>
                <w:sz w:val="28"/>
                <w:szCs w:val="28"/>
              </w:rPr>
              <w:t>62 014,0</w:t>
            </w:r>
          </w:p>
        </w:tc>
      </w:tr>
      <w:tr w:rsidR="00C36992" w:rsidRPr="00C36992" w:rsidTr="00C36992">
        <w:tc>
          <w:tcPr>
            <w:tcW w:w="0" w:type="auto"/>
            <w:vMerge w:val="restart"/>
            <w:hideMark/>
          </w:tcPr>
          <w:p w:rsidR="00C36992" w:rsidRPr="00C36992" w:rsidRDefault="00C36992" w:rsidP="003D1DC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C36992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56" w:type="dxa"/>
            <w:vMerge w:val="restart"/>
            <w:hideMark/>
          </w:tcPr>
          <w:p w:rsidR="00C36992" w:rsidRPr="00C36992" w:rsidRDefault="00C36992" w:rsidP="003D1D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C3699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унитарное предприятие «На </w:t>
            </w:r>
            <w:proofErr w:type="gramStart"/>
            <w:r w:rsidRPr="00C36992">
              <w:rPr>
                <w:rFonts w:ascii="Times New Roman" w:hAnsi="Times New Roman" w:cs="Times New Roman"/>
                <w:sz w:val="28"/>
                <w:szCs w:val="28"/>
              </w:rPr>
              <w:t>Левитана»</w:t>
            </w:r>
            <w:r w:rsidRPr="00C36992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proofErr w:type="gramEnd"/>
            <w:r w:rsidRPr="00C36992">
              <w:rPr>
                <w:rFonts w:ascii="Times New Roman" w:hAnsi="Times New Roman" w:cs="Times New Roman"/>
                <w:sz w:val="28"/>
                <w:szCs w:val="28"/>
              </w:rPr>
              <w:t>МУП «УК ДЕЗ»)</w:t>
            </w:r>
          </w:p>
        </w:tc>
        <w:tc>
          <w:tcPr>
            <w:tcW w:w="0" w:type="auto"/>
            <w:hideMark/>
          </w:tcPr>
          <w:p w:rsidR="00C36992" w:rsidRPr="00C36992" w:rsidRDefault="00C36992" w:rsidP="003D1DC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C36992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3000" w:type="dxa"/>
          </w:tcPr>
          <w:p w:rsidR="00C36992" w:rsidRPr="00C36992" w:rsidRDefault="00C36992" w:rsidP="003D1DC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C36992">
              <w:rPr>
                <w:rFonts w:ascii="Times New Roman" w:hAnsi="Times New Roman" w:cs="Times New Roman"/>
                <w:sz w:val="28"/>
                <w:szCs w:val="28"/>
              </w:rPr>
              <w:t>46 083,0</w:t>
            </w:r>
          </w:p>
        </w:tc>
      </w:tr>
      <w:tr w:rsidR="00C36992" w:rsidRPr="00C36992" w:rsidTr="00C36992">
        <w:tc>
          <w:tcPr>
            <w:tcW w:w="0" w:type="auto"/>
            <w:vMerge/>
            <w:hideMark/>
          </w:tcPr>
          <w:p w:rsidR="00C36992" w:rsidRPr="00C36992" w:rsidRDefault="00C36992" w:rsidP="003D1DCF">
            <w:pP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</w:tc>
        <w:tc>
          <w:tcPr>
            <w:tcW w:w="3856" w:type="dxa"/>
            <w:vMerge/>
            <w:hideMark/>
          </w:tcPr>
          <w:p w:rsidR="00C36992" w:rsidRPr="00C36992" w:rsidRDefault="00C36992" w:rsidP="003D1DCF">
            <w:pP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C36992" w:rsidRPr="00C36992" w:rsidRDefault="00C36992" w:rsidP="003D1DC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C36992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Заместители директора</w:t>
            </w:r>
          </w:p>
        </w:tc>
        <w:tc>
          <w:tcPr>
            <w:tcW w:w="3000" w:type="dxa"/>
          </w:tcPr>
          <w:p w:rsidR="00C36992" w:rsidRPr="00C36992" w:rsidRDefault="00C36992" w:rsidP="003D1DC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C36992">
              <w:rPr>
                <w:rFonts w:ascii="Times New Roman" w:hAnsi="Times New Roman" w:cs="Times New Roman"/>
                <w:sz w:val="28"/>
                <w:szCs w:val="28"/>
              </w:rPr>
              <w:t>78 246,0</w:t>
            </w:r>
          </w:p>
        </w:tc>
      </w:tr>
      <w:tr w:rsidR="00C36992" w:rsidRPr="00C36992" w:rsidTr="00C36992">
        <w:tc>
          <w:tcPr>
            <w:tcW w:w="0" w:type="auto"/>
            <w:vMerge/>
            <w:hideMark/>
          </w:tcPr>
          <w:p w:rsidR="00C36992" w:rsidRPr="00C36992" w:rsidRDefault="00C36992" w:rsidP="003D1DCF">
            <w:pP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</w:tc>
        <w:tc>
          <w:tcPr>
            <w:tcW w:w="3856" w:type="dxa"/>
            <w:vMerge/>
            <w:hideMark/>
          </w:tcPr>
          <w:p w:rsidR="00C36992" w:rsidRPr="00C36992" w:rsidRDefault="00C36992" w:rsidP="003D1DCF">
            <w:pP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C36992" w:rsidRPr="00C36992" w:rsidRDefault="00C36992" w:rsidP="003D1DC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C36992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3000" w:type="dxa"/>
          </w:tcPr>
          <w:p w:rsidR="00C36992" w:rsidRPr="00C36992" w:rsidRDefault="00C36992" w:rsidP="003D1DC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C36992">
              <w:rPr>
                <w:rFonts w:ascii="Times New Roman" w:hAnsi="Times New Roman" w:cs="Times New Roman"/>
                <w:sz w:val="28"/>
                <w:szCs w:val="28"/>
              </w:rPr>
              <w:t>100 502,0</w:t>
            </w:r>
          </w:p>
        </w:tc>
      </w:tr>
    </w:tbl>
    <w:p w:rsidR="002024A2" w:rsidRPr="00C36992" w:rsidRDefault="002024A2" w:rsidP="002024A2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024A2" w:rsidRPr="00C36992" w:rsidSect="0093784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849"/>
    <w:rsid w:val="0002427A"/>
    <w:rsid w:val="00115B40"/>
    <w:rsid w:val="001875DD"/>
    <w:rsid w:val="002024A2"/>
    <w:rsid w:val="002D4E04"/>
    <w:rsid w:val="0059482C"/>
    <w:rsid w:val="007047F5"/>
    <w:rsid w:val="007263A5"/>
    <w:rsid w:val="00742BB7"/>
    <w:rsid w:val="007652FA"/>
    <w:rsid w:val="00937849"/>
    <w:rsid w:val="00C3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A480A4-09ED-46E0-BEAF-A532E9438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78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2024A2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202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40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В. Чижов</dc:creator>
  <cp:lastModifiedBy>Ким Екатерина Игоревна</cp:lastModifiedBy>
  <cp:revision>3</cp:revision>
  <cp:lastPrinted>2021-04-13T09:50:00Z</cp:lastPrinted>
  <dcterms:created xsi:type="dcterms:W3CDTF">2021-04-15T13:57:00Z</dcterms:created>
  <dcterms:modified xsi:type="dcterms:W3CDTF">2021-04-15T14:02:00Z</dcterms:modified>
</cp:coreProperties>
</file>