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26F" w:rsidRDefault="00BE2A38">
      <w:pPr>
        <w:pStyle w:val="ConsPlusTitle"/>
        <w:jc w:val="center"/>
        <w:outlineLvl w:val="0"/>
      </w:pPr>
      <w:r>
        <w:t>Т</w:t>
      </w:r>
      <w:r w:rsidR="0086426F">
        <w:t>ВЕРСКАЯ ГОРОДСКАЯ ДУМА</w:t>
      </w:r>
    </w:p>
    <w:p w:rsidR="0086426F" w:rsidRDefault="0086426F">
      <w:pPr>
        <w:pStyle w:val="ConsPlusTitle"/>
        <w:jc w:val="center"/>
      </w:pPr>
      <w:r>
        <w:t>РЕШЕНИЕ</w:t>
      </w:r>
    </w:p>
    <w:p w:rsidR="0086426F" w:rsidRDefault="0086426F">
      <w:pPr>
        <w:pStyle w:val="ConsPlusTitle"/>
        <w:jc w:val="center"/>
      </w:pPr>
      <w:r>
        <w:t>от 1 декабря 2021 г. N 256</w:t>
      </w:r>
    </w:p>
    <w:p w:rsidR="0086426F" w:rsidRDefault="0086426F">
      <w:pPr>
        <w:pStyle w:val="ConsPlusTitle"/>
        <w:jc w:val="center"/>
      </w:pPr>
      <w:r>
        <w:t>ОБ УТВЕРЖДЕНИИ ПОЛОЖЕНИЯ О МУНИЦИПАЛЬНОМ КОНТРОЛЕ</w:t>
      </w:r>
    </w:p>
    <w:p w:rsidR="0086426F" w:rsidRDefault="0086426F">
      <w:pPr>
        <w:pStyle w:val="ConsPlusTitle"/>
        <w:jc w:val="center"/>
      </w:pPr>
      <w:r>
        <w:t>НА АВТОМОБИЛЬНОМ ТРАНСПОРТЕ, ГОРОДСКОМ НАЗЕМНОМ</w:t>
      </w:r>
    </w:p>
    <w:p w:rsidR="0086426F" w:rsidRDefault="0086426F">
      <w:pPr>
        <w:pStyle w:val="ConsPlusTitle"/>
        <w:jc w:val="center"/>
      </w:pPr>
      <w:r>
        <w:t xml:space="preserve">ЭЛЕКТРИЧЕСКОМ </w:t>
      </w:r>
      <w:proofErr w:type="gramStart"/>
      <w:r>
        <w:t>ТРАНСПОРТЕ</w:t>
      </w:r>
      <w:proofErr w:type="gramEnd"/>
      <w:r>
        <w:t xml:space="preserve"> И В ДОРОЖНОМ ХОЗЯЙСТВЕ</w:t>
      </w:r>
    </w:p>
    <w:p w:rsidR="0086426F" w:rsidRDefault="0086426F">
      <w:pPr>
        <w:pStyle w:val="ConsPlusTitle"/>
        <w:jc w:val="center"/>
      </w:pPr>
      <w:r>
        <w:t>В ГОРОДЕ ТВЕРИ</w:t>
      </w:r>
    </w:p>
    <w:p w:rsidR="0086426F" w:rsidRDefault="0086426F">
      <w:pPr>
        <w:pStyle w:val="ConsPlusNormal"/>
        <w:ind w:firstLine="540"/>
        <w:jc w:val="both"/>
      </w:pPr>
    </w:p>
    <w:p w:rsidR="0086426F" w:rsidRDefault="0086426F">
      <w:pPr>
        <w:pStyle w:val="ConsPlusNormal"/>
        <w:ind w:firstLine="540"/>
        <w:jc w:val="both"/>
      </w:pPr>
      <w:proofErr w:type="gramStart"/>
      <w:r>
        <w:t xml:space="preserve">В соответствии с Федеральным </w:t>
      </w:r>
      <w:hyperlink r:id="rId7" w:history="1">
        <w:r>
          <w:rPr>
            <w:color w:val="0000FF"/>
          </w:rPr>
          <w:t>законом</w:t>
        </w:r>
      </w:hyperlink>
      <w: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8" w:history="1">
        <w:r>
          <w:rPr>
            <w:color w:val="0000FF"/>
          </w:rPr>
          <w:t>законом</w:t>
        </w:r>
      </w:hyperlink>
      <w:r>
        <w:t xml:space="preserve"> от 08.11.2007 N 259-ФЗ "Устав автомобильного транспорта и городского наземного электрического транспорта" и Федеральным </w:t>
      </w:r>
      <w:hyperlink r:id="rId9" w:history="1">
        <w:r>
          <w:rPr>
            <w:color w:val="0000FF"/>
          </w:rPr>
          <w:t>законом</w:t>
        </w:r>
      </w:hyperlink>
      <w:r>
        <w:t xml:space="preserve"> от 31.07.2020 N 248-ФЗ "О государственном контроле (надзоре) и муниципальном контроле в Российской Федерации</w:t>
      </w:r>
      <w:proofErr w:type="gramEnd"/>
      <w:r>
        <w:t xml:space="preserve">", руководствуясь </w:t>
      </w:r>
      <w:hyperlink r:id="rId10" w:history="1">
        <w:r>
          <w:rPr>
            <w:color w:val="0000FF"/>
          </w:rPr>
          <w:t>Уставом</w:t>
        </w:r>
      </w:hyperlink>
      <w:r>
        <w:t xml:space="preserve"> города Твери, Тверская городская Дума решила:</w:t>
      </w:r>
    </w:p>
    <w:p w:rsidR="0086426F" w:rsidRDefault="0086426F">
      <w:pPr>
        <w:pStyle w:val="ConsPlusNormal"/>
        <w:spacing w:before="220"/>
        <w:ind w:firstLine="540"/>
        <w:jc w:val="both"/>
      </w:pPr>
      <w:r>
        <w:t xml:space="preserve">1. Утвердить </w:t>
      </w:r>
      <w:hyperlink w:anchor="P31" w:history="1">
        <w:r>
          <w:rPr>
            <w:color w:val="0000FF"/>
          </w:rPr>
          <w:t>Положение</w:t>
        </w:r>
      </w:hyperlink>
      <w:r>
        <w:t xml:space="preserve"> о муниципальном контроле на автомобильном транспорте, городском наземном электрическом транспорте и в дорожном хозяйстве в городе Твери (прилагается).</w:t>
      </w:r>
    </w:p>
    <w:p w:rsidR="0086426F" w:rsidRDefault="0086426F">
      <w:pPr>
        <w:pStyle w:val="ConsPlusNormal"/>
        <w:spacing w:before="220"/>
        <w:ind w:firstLine="540"/>
        <w:jc w:val="both"/>
      </w:pPr>
      <w:r>
        <w:t>2. Опубликовать настоящее решение в средствах массовой информации.</w:t>
      </w:r>
    </w:p>
    <w:p w:rsidR="0086426F" w:rsidRDefault="0086426F">
      <w:pPr>
        <w:pStyle w:val="ConsPlusNormal"/>
        <w:spacing w:before="220"/>
        <w:ind w:firstLine="540"/>
        <w:jc w:val="both"/>
      </w:pPr>
      <w:r>
        <w:t>3. Настоящее решение вступает в силу с 01.01.2022.</w:t>
      </w:r>
    </w:p>
    <w:p w:rsidR="0086426F" w:rsidRDefault="0086426F">
      <w:pPr>
        <w:pStyle w:val="ConsPlusNormal"/>
        <w:spacing w:before="220"/>
        <w:ind w:firstLine="540"/>
        <w:jc w:val="both"/>
      </w:pPr>
      <w:r>
        <w:t xml:space="preserve">4. Контроль за выполнением настоящего решения возложить на постоянный комитет </w:t>
      </w:r>
      <w:proofErr w:type="gramStart"/>
      <w:r>
        <w:t>по</w:t>
      </w:r>
      <w:proofErr w:type="gramEnd"/>
      <w:r>
        <w:t xml:space="preserve"> вопросам развития городской инфраструктуры (А.В. Сычев).</w:t>
      </w:r>
    </w:p>
    <w:p w:rsidR="0086426F" w:rsidRDefault="0086426F">
      <w:pPr>
        <w:pStyle w:val="ConsPlusNormal"/>
        <w:ind w:firstLine="540"/>
        <w:jc w:val="both"/>
      </w:pPr>
    </w:p>
    <w:p w:rsidR="0086426F" w:rsidRDefault="0086426F">
      <w:pPr>
        <w:pStyle w:val="ConsPlusNormal"/>
        <w:jc w:val="right"/>
      </w:pPr>
      <w:r>
        <w:t>Председатель Тверской городской Думы</w:t>
      </w:r>
    </w:p>
    <w:p w:rsidR="0086426F" w:rsidRDefault="0086426F">
      <w:pPr>
        <w:pStyle w:val="ConsPlusNormal"/>
        <w:jc w:val="right"/>
      </w:pPr>
      <w:r>
        <w:t>Е.Е.ПИЧУЕВ</w:t>
      </w:r>
    </w:p>
    <w:p w:rsidR="0086426F" w:rsidRDefault="0086426F">
      <w:pPr>
        <w:pStyle w:val="ConsPlusNormal"/>
        <w:jc w:val="right"/>
      </w:pPr>
    </w:p>
    <w:p w:rsidR="0086426F" w:rsidRDefault="0086426F">
      <w:pPr>
        <w:pStyle w:val="ConsPlusNormal"/>
        <w:jc w:val="right"/>
      </w:pPr>
      <w:r>
        <w:t>Глава города Твери</w:t>
      </w:r>
    </w:p>
    <w:p w:rsidR="0086426F" w:rsidRDefault="0086426F" w:rsidP="00BE2A38">
      <w:pPr>
        <w:pStyle w:val="ConsPlusNormal"/>
        <w:jc w:val="right"/>
      </w:pPr>
      <w:r>
        <w:t>А.В.ОГОНЬКОВ</w:t>
      </w:r>
    </w:p>
    <w:p w:rsidR="0086426F" w:rsidRDefault="0086426F">
      <w:pPr>
        <w:pStyle w:val="ConsPlusNormal"/>
      </w:pPr>
      <w:bookmarkStart w:id="0" w:name="_GoBack"/>
      <w:bookmarkEnd w:id="0"/>
    </w:p>
    <w:p w:rsidR="0086426F" w:rsidRDefault="0086426F">
      <w:pPr>
        <w:pStyle w:val="ConsPlusNormal"/>
      </w:pPr>
    </w:p>
    <w:p w:rsidR="0086426F" w:rsidRDefault="0086426F">
      <w:pPr>
        <w:pStyle w:val="ConsPlusNormal"/>
        <w:jc w:val="right"/>
        <w:outlineLvl w:val="0"/>
      </w:pPr>
      <w:r>
        <w:t>Приложение</w:t>
      </w:r>
    </w:p>
    <w:p w:rsidR="0086426F" w:rsidRDefault="0086426F">
      <w:pPr>
        <w:pStyle w:val="ConsPlusNormal"/>
        <w:jc w:val="right"/>
      </w:pPr>
      <w:r>
        <w:t>к решению Тверской городской Думы</w:t>
      </w:r>
    </w:p>
    <w:p w:rsidR="0086426F" w:rsidRDefault="0086426F">
      <w:pPr>
        <w:pStyle w:val="ConsPlusNormal"/>
        <w:jc w:val="right"/>
      </w:pPr>
      <w:r>
        <w:t>от 1 декабря 2021 г. N 256</w:t>
      </w:r>
    </w:p>
    <w:p w:rsidR="0086426F" w:rsidRDefault="0086426F">
      <w:pPr>
        <w:pStyle w:val="ConsPlusNormal"/>
      </w:pPr>
    </w:p>
    <w:p w:rsidR="0086426F" w:rsidRDefault="0086426F">
      <w:pPr>
        <w:pStyle w:val="ConsPlusTitle"/>
        <w:jc w:val="center"/>
      </w:pPr>
      <w:bookmarkStart w:id="1" w:name="P31"/>
      <w:bookmarkEnd w:id="1"/>
      <w:r>
        <w:t>ПОЛОЖЕНИЕ</w:t>
      </w:r>
    </w:p>
    <w:p w:rsidR="0086426F" w:rsidRDefault="0086426F">
      <w:pPr>
        <w:pStyle w:val="ConsPlusTitle"/>
        <w:jc w:val="center"/>
      </w:pPr>
      <w:r>
        <w:t>о муниципальном контроле на автомобильном транспорте,</w:t>
      </w:r>
    </w:p>
    <w:p w:rsidR="0086426F" w:rsidRDefault="0086426F">
      <w:pPr>
        <w:pStyle w:val="ConsPlusTitle"/>
        <w:jc w:val="center"/>
      </w:pPr>
      <w:r>
        <w:t xml:space="preserve">городском наземном электрическом транспорте и </w:t>
      </w:r>
      <w:proofErr w:type="gramStart"/>
      <w:r>
        <w:t>в</w:t>
      </w:r>
      <w:proofErr w:type="gramEnd"/>
      <w:r>
        <w:t xml:space="preserve"> дорожном</w:t>
      </w:r>
    </w:p>
    <w:p w:rsidR="0086426F" w:rsidRDefault="0086426F">
      <w:pPr>
        <w:pStyle w:val="ConsPlusTitle"/>
        <w:jc w:val="center"/>
      </w:pPr>
      <w:proofErr w:type="gramStart"/>
      <w:r>
        <w:t>хозяйстве</w:t>
      </w:r>
      <w:proofErr w:type="gramEnd"/>
      <w:r>
        <w:t xml:space="preserve"> в городе Твери</w:t>
      </w:r>
    </w:p>
    <w:p w:rsidR="0086426F" w:rsidRDefault="0086426F">
      <w:pPr>
        <w:pStyle w:val="ConsPlusNormal"/>
      </w:pPr>
    </w:p>
    <w:p w:rsidR="0086426F" w:rsidRDefault="0086426F">
      <w:pPr>
        <w:pStyle w:val="ConsPlusNormal"/>
        <w:ind w:firstLine="540"/>
        <w:jc w:val="both"/>
      </w:pPr>
      <w:r>
        <w:t>1. 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 городе Твери.</w:t>
      </w:r>
    </w:p>
    <w:p w:rsidR="0086426F" w:rsidRDefault="0086426F">
      <w:pPr>
        <w:pStyle w:val="ConsPlusNormal"/>
        <w:spacing w:before="220"/>
        <w:ind w:firstLine="540"/>
        <w:jc w:val="both"/>
      </w:pPr>
      <w:r>
        <w:t>2. Предметом муниципального контроля на автомобильном транспорте, городском наземном электрическом транспорте и в дорожном хозяйстве в городе Твери (далее - муниципальный контроль) является соблюдение обязательных требований:</w:t>
      </w:r>
    </w:p>
    <w:p w:rsidR="0086426F" w:rsidRDefault="0086426F">
      <w:pPr>
        <w:pStyle w:val="ConsPlusNormal"/>
        <w:spacing w:before="220"/>
        <w:ind w:firstLine="540"/>
        <w:jc w:val="both"/>
      </w:pPr>
      <w:r>
        <w:t>1) в области автомобильных дорог и дорожной деятельности, установленных в отношении автомобильных дорог местного значения города Твери:</w:t>
      </w:r>
    </w:p>
    <w:p w:rsidR="0086426F" w:rsidRDefault="0086426F">
      <w:pPr>
        <w:pStyle w:val="ConsPlusNormal"/>
        <w:spacing w:before="220"/>
        <w:ind w:firstLine="540"/>
        <w:jc w:val="both"/>
      </w:pPr>
      <w:r>
        <w:t xml:space="preserve">а) к эксплуатации объектов дорожного сервиса, размещенных в полосах отвода и (или) </w:t>
      </w:r>
      <w:r>
        <w:lastRenderedPageBreak/>
        <w:t>придорожных полосах автомобильных дорог общего пользования;</w:t>
      </w:r>
    </w:p>
    <w:p w:rsidR="0086426F" w:rsidRDefault="0086426F">
      <w:pPr>
        <w:pStyle w:val="ConsPlusNormal"/>
        <w:spacing w:before="220"/>
        <w:ind w:firstLine="540"/>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86426F" w:rsidRDefault="0086426F">
      <w:pPr>
        <w:pStyle w:val="ConsPlusNormal"/>
        <w:spacing w:before="220"/>
        <w:ind w:firstLine="540"/>
        <w:jc w:val="both"/>
      </w:pPr>
      <w:r>
        <w:t>2) установленных в отношении перевозок по муниципальным маршрутам регулярных перевозок города Твери,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86426F" w:rsidRDefault="0086426F">
      <w:pPr>
        <w:pStyle w:val="ConsPlusNormal"/>
        <w:spacing w:before="220"/>
        <w:ind w:firstLine="540"/>
        <w:jc w:val="both"/>
      </w:pPr>
      <w:r>
        <w:t>3. Органом местного самоуправления города Твери, уполномоченным на осуществление муниципального контроля, является Администрация города Твери в лице департамента дорожного хозяйства, благоустройства и транспорта администрации города Твери (далее - контрольный орган).</w:t>
      </w:r>
    </w:p>
    <w:p w:rsidR="0086426F" w:rsidRDefault="0086426F">
      <w:pPr>
        <w:pStyle w:val="ConsPlusNormal"/>
        <w:spacing w:before="220"/>
        <w:ind w:firstLine="540"/>
        <w:jc w:val="both"/>
      </w:pPr>
      <w:r>
        <w:t>4. От имени контрольного органа муниципальный контроль осуществляют уполномоченные должностные лица контрольного органа, которые назначаются приказом руководителя контрольного органа.</w:t>
      </w:r>
    </w:p>
    <w:p w:rsidR="0086426F" w:rsidRDefault="0086426F">
      <w:pPr>
        <w:pStyle w:val="ConsPlusNormal"/>
        <w:spacing w:before="220"/>
        <w:ind w:firstLine="540"/>
        <w:jc w:val="both"/>
      </w:pPr>
      <w:r>
        <w:t>Должностным лицом контрольного органа, уполномоченным на принятие решений о проведении контрольных мероприятий, является руководитель контрольного органа.</w:t>
      </w:r>
    </w:p>
    <w:p w:rsidR="0086426F" w:rsidRDefault="0086426F">
      <w:pPr>
        <w:pStyle w:val="ConsPlusNormal"/>
        <w:spacing w:before="220"/>
        <w:ind w:firstLine="540"/>
        <w:jc w:val="both"/>
      </w:pPr>
      <w:r>
        <w:t>Должностное лицо, уполномоченное на проведение конкретного контрольного и (или) профилактического мероприятия, определяется решением контрольного органа о проведении контрольного и (или) профилактического мероприятия.</w:t>
      </w:r>
    </w:p>
    <w:p w:rsidR="0086426F" w:rsidRDefault="0086426F">
      <w:pPr>
        <w:pStyle w:val="ConsPlusNormal"/>
        <w:spacing w:before="220"/>
        <w:ind w:firstLine="540"/>
        <w:jc w:val="both"/>
      </w:pPr>
      <w:r>
        <w:t>5. Контролируемыми лицами при осуществлении муниципального контроля являются юридические лица, индивидуальные предприниматели, граждане (далее - контролируемые лица).</w:t>
      </w:r>
    </w:p>
    <w:p w:rsidR="0086426F" w:rsidRDefault="0086426F">
      <w:pPr>
        <w:pStyle w:val="ConsPlusNormal"/>
        <w:spacing w:before="220"/>
        <w:ind w:firstLine="540"/>
        <w:jc w:val="both"/>
      </w:pPr>
      <w: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86426F" w:rsidRDefault="0086426F">
      <w:pPr>
        <w:pStyle w:val="ConsPlusNormal"/>
        <w:spacing w:before="220"/>
        <w:ind w:firstLine="540"/>
        <w:jc w:val="both"/>
      </w:pPr>
      <w:r>
        <w:t>6. Объектами муниципального контроля являются:</w:t>
      </w:r>
    </w:p>
    <w:p w:rsidR="0086426F" w:rsidRDefault="0086426F">
      <w:pPr>
        <w:pStyle w:val="ConsPlusNormal"/>
        <w:spacing w:before="220"/>
        <w:ind w:firstLine="540"/>
        <w:jc w:val="both"/>
      </w:pPr>
      <w:r>
        <w:t>1) деятельность, действия (бездействие) контролируемых лиц на автомобильном транспорте и в дорожном хозяйстве, в рамках которых должны соблюдаться обязательные требования;</w:t>
      </w:r>
    </w:p>
    <w:p w:rsidR="0086426F" w:rsidRDefault="0086426F">
      <w:pPr>
        <w:pStyle w:val="ConsPlusNormal"/>
        <w:spacing w:before="220"/>
        <w:ind w:firstLine="540"/>
        <w:jc w:val="both"/>
      </w:pPr>
      <w:r>
        <w:t>2) результаты деятельности контролируемых лиц, в том числе работы и услуги, к которым предъявляются обязательные требования;</w:t>
      </w:r>
    </w:p>
    <w:p w:rsidR="0086426F" w:rsidRDefault="0086426F">
      <w:pPr>
        <w:pStyle w:val="ConsPlusNormal"/>
        <w:spacing w:before="220"/>
        <w:ind w:firstLine="540"/>
        <w:jc w:val="both"/>
      </w:pPr>
      <w:r>
        <w:t>3)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rsidR="0086426F" w:rsidRDefault="0086426F">
      <w:pPr>
        <w:pStyle w:val="ConsPlusNormal"/>
        <w:spacing w:before="220"/>
        <w:ind w:firstLine="540"/>
        <w:jc w:val="both"/>
      </w:pPr>
      <w:r>
        <w:t>7. Контрольный орган осуществляет учет объектов муниципального контроля на автомобильном транспорте, городском наземном электрическом транспорте и в дорожном хозяйстве в городе Твери (далее - объект контроля) с использованием Единого государственного реестра автомобильных дорог, а также иных информационных систем, создаваемых в соответствии с законодательством Российской Федерации.</w:t>
      </w:r>
    </w:p>
    <w:p w:rsidR="0086426F" w:rsidRDefault="0086426F">
      <w:pPr>
        <w:pStyle w:val="ConsPlusNormal"/>
        <w:spacing w:before="220"/>
        <w:ind w:firstLine="540"/>
        <w:jc w:val="both"/>
      </w:pPr>
      <w:r>
        <w:t>8. При осуществлении муниципального контроля система оценки и управления рисками причинения вреда (ущерба) охраняемым законом ценностям не применяется.</w:t>
      </w:r>
    </w:p>
    <w:p w:rsidR="0086426F" w:rsidRDefault="0086426F">
      <w:pPr>
        <w:pStyle w:val="ConsPlusNormal"/>
        <w:spacing w:before="220"/>
        <w:ind w:firstLine="540"/>
        <w:jc w:val="both"/>
      </w:pPr>
      <w:r>
        <w:lastRenderedPageBreak/>
        <w:t xml:space="preserve">9. Права и обязанности должностных лиц при осуществлении муниципального контроля установлены Федеральным </w:t>
      </w:r>
      <w:hyperlink r:id="rId11" w:history="1">
        <w:r>
          <w:rPr>
            <w:color w:val="0000FF"/>
          </w:rPr>
          <w:t>законом</w:t>
        </w:r>
      </w:hyperlink>
      <w:r>
        <w:t xml:space="preserve"> от 31.07.2020 N 248-ФЗ "О государственном контроле (надзоре) и муниципальном контроле в Российской Федерации" (далее - Федеральный закон N 248-ФЗ).</w:t>
      </w:r>
    </w:p>
    <w:p w:rsidR="0086426F" w:rsidRDefault="0086426F">
      <w:pPr>
        <w:pStyle w:val="ConsPlusNormal"/>
        <w:spacing w:before="220"/>
        <w:ind w:firstLine="540"/>
        <w:jc w:val="both"/>
      </w:pPr>
      <w:r>
        <w:t>10. При осуществлении муниципального контроля контрольный орган проводит следующие виды профилактических мероприятий:</w:t>
      </w:r>
    </w:p>
    <w:p w:rsidR="0086426F" w:rsidRDefault="0086426F">
      <w:pPr>
        <w:pStyle w:val="ConsPlusNormal"/>
        <w:spacing w:before="220"/>
        <w:ind w:firstLine="540"/>
        <w:jc w:val="both"/>
      </w:pPr>
      <w:r>
        <w:t>1) информирование;</w:t>
      </w:r>
    </w:p>
    <w:p w:rsidR="0086426F" w:rsidRDefault="0086426F">
      <w:pPr>
        <w:pStyle w:val="ConsPlusNormal"/>
        <w:spacing w:before="220"/>
        <w:ind w:firstLine="540"/>
        <w:jc w:val="both"/>
      </w:pPr>
      <w:r>
        <w:t>2) консультирование;</w:t>
      </w:r>
    </w:p>
    <w:p w:rsidR="0086426F" w:rsidRDefault="0086426F">
      <w:pPr>
        <w:pStyle w:val="ConsPlusNormal"/>
        <w:spacing w:before="220"/>
        <w:ind w:firstLine="540"/>
        <w:jc w:val="both"/>
      </w:pPr>
      <w:r>
        <w:t>3) объявление предостережения.</w:t>
      </w:r>
    </w:p>
    <w:p w:rsidR="0086426F" w:rsidRDefault="0086426F">
      <w:pPr>
        <w:pStyle w:val="ConsPlusNormal"/>
        <w:spacing w:before="220"/>
        <w:ind w:firstLine="540"/>
        <w:jc w:val="both"/>
      </w:pPr>
      <w:r>
        <w:t xml:space="preserve">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и поддержания в актуальном состоянии соответствующих сведений, установленных Федеральным </w:t>
      </w:r>
      <w:hyperlink r:id="rId12" w:history="1">
        <w:r>
          <w:rPr>
            <w:color w:val="0000FF"/>
          </w:rPr>
          <w:t>законом</w:t>
        </w:r>
      </w:hyperlink>
      <w:r>
        <w:t xml:space="preserve"> N 248-ФЗ, на официальном сайте Администрации города Твери в информационно-телекоммуникационной сети Интернет www.tver.ru (далее - официальный сайт).</w:t>
      </w:r>
    </w:p>
    <w:p w:rsidR="0086426F" w:rsidRDefault="0086426F">
      <w:pPr>
        <w:pStyle w:val="ConsPlusNormal"/>
        <w:spacing w:before="220"/>
        <w:ind w:firstLine="540"/>
        <w:jc w:val="both"/>
      </w:pPr>
      <w:r>
        <w:t>12. Должностные лица контрольного органа по обращениям контролируемых лиц и их представителей осуществляют консультирование (дают разъяснения по вопросам, связанным с организацией и осуществлением муниципального контроля).</w:t>
      </w:r>
    </w:p>
    <w:p w:rsidR="0086426F" w:rsidRDefault="0086426F">
      <w:pPr>
        <w:pStyle w:val="ConsPlusNormal"/>
        <w:spacing w:before="220"/>
        <w:ind w:firstLine="540"/>
        <w:jc w:val="both"/>
      </w:pPr>
      <w:r>
        <w:t>13. Консультирование может осуществляться должностным лицом контрольного органа по телефону, на личном приеме либо в ходе проведения профилактического, контрольного мероприятия.</w:t>
      </w:r>
    </w:p>
    <w:p w:rsidR="0086426F" w:rsidRDefault="0086426F">
      <w:pPr>
        <w:pStyle w:val="ConsPlusNormal"/>
        <w:spacing w:before="220"/>
        <w:ind w:firstLine="540"/>
        <w:jc w:val="both"/>
      </w:pPr>
      <w:r>
        <w:t>Время консультирования не должно превышать 15 минут.</w:t>
      </w:r>
    </w:p>
    <w:p w:rsidR="0086426F" w:rsidRDefault="0086426F">
      <w:pPr>
        <w:pStyle w:val="ConsPlusNormal"/>
        <w:spacing w:before="220"/>
        <w:ind w:firstLine="540"/>
        <w:jc w:val="both"/>
      </w:pPr>
      <w:r>
        <w:t>При консультировании на личном приеме контролируемое лицо предъявляет должностному лицу контрольного органа, проводящему личный прием, документ, удостоверяющий его личность, а его представитель предъявляет документ, удостоверяющий его личность, а также оформленную в соответствии с законодательством Российской Федерации доверенность, удостоверяющую полномочия представлять интересы контролируемого лица.</w:t>
      </w:r>
    </w:p>
    <w:p w:rsidR="0086426F" w:rsidRDefault="0086426F">
      <w:pPr>
        <w:pStyle w:val="ConsPlusNormal"/>
        <w:spacing w:before="220"/>
        <w:ind w:firstLine="540"/>
        <w:jc w:val="both"/>
      </w:pPr>
      <w: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86426F" w:rsidRDefault="0086426F">
      <w:pPr>
        <w:pStyle w:val="ConsPlusNormal"/>
        <w:spacing w:before="220"/>
        <w:ind w:firstLine="540"/>
        <w:jc w:val="both"/>
      </w:pPr>
      <w: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86426F" w:rsidRDefault="0086426F">
      <w:pPr>
        <w:pStyle w:val="ConsPlusNormal"/>
        <w:spacing w:before="220"/>
        <w:ind w:firstLine="540"/>
        <w:jc w:val="both"/>
      </w:pPr>
      <w: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86426F" w:rsidRDefault="0086426F">
      <w:pPr>
        <w:pStyle w:val="ConsPlusNormal"/>
        <w:spacing w:before="220"/>
        <w:ind w:firstLine="540"/>
        <w:jc w:val="both"/>
      </w:pPr>
      <w:r>
        <w:t>Контрольный орган ведет журнал учета консультирований.</w:t>
      </w:r>
    </w:p>
    <w:p w:rsidR="0086426F" w:rsidRDefault="0086426F">
      <w:pPr>
        <w:pStyle w:val="ConsPlusNormal"/>
        <w:spacing w:before="220"/>
        <w:ind w:firstLine="540"/>
        <w:jc w:val="both"/>
      </w:pPr>
      <w:r>
        <w:t>В случае</w:t>
      </w:r>
      <w:proofErr w:type="gramStart"/>
      <w:r>
        <w:t>,</w:t>
      </w:r>
      <w:proofErr w:type="gramEnd"/>
      <w:r>
        <w:t xml:space="preserve"> если в течение календарного года поступило 3 и более однотипных (по одним и тем же вопросам) обращений контролируемых лиц или их представителей, консультирование по таким обращениям осуществляется посредством размещения на официальном сайте письменного разъяснения.</w:t>
      </w:r>
    </w:p>
    <w:p w:rsidR="0086426F" w:rsidRDefault="0086426F">
      <w:pPr>
        <w:pStyle w:val="ConsPlusNormal"/>
        <w:spacing w:before="220"/>
        <w:ind w:firstLine="540"/>
        <w:jc w:val="both"/>
      </w:pPr>
      <w:r>
        <w:lastRenderedPageBreak/>
        <w:t>14. Консультирование, в том числе в письменной форме, осуществляется должностными лицами контрольного органа по следующим вопросам:</w:t>
      </w:r>
    </w:p>
    <w:p w:rsidR="0086426F" w:rsidRDefault="0086426F">
      <w:pPr>
        <w:pStyle w:val="ConsPlusNormal"/>
        <w:spacing w:before="220"/>
        <w:ind w:firstLine="540"/>
        <w:jc w:val="both"/>
      </w:pPr>
      <w:r>
        <w:t>1) организация и осуществление муниципального контроля;</w:t>
      </w:r>
    </w:p>
    <w:p w:rsidR="0086426F" w:rsidRDefault="0086426F">
      <w:pPr>
        <w:pStyle w:val="ConsPlusNormal"/>
        <w:spacing w:before="220"/>
        <w:ind w:firstLine="540"/>
        <w:jc w:val="both"/>
      </w:pPr>
      <w:r>
        <w:t>2) порядок осуществления контрольных мероприятий, установленных настоящим Положением;</w:t>
      </w:r>
    </w:p>
    <w:p w:rsidR="0086426F" w:rsidRDefault="0086426F">
      <w:pPr>
        <w:pStyle w:val="ConsPlusNormal"/>
        <w:spacing w:before="220"/>
        <w:ind w:firstLine="540"/>
        <w:jc w:val="both"/>
      </w:pPr>
      <w:r>
        <w:t>3) порядок обжалования действий (бездействия) должностных лиц контрольного органа.</w:t>
      </w:r>
    </w:p>
    <w:p w:rsidR="0086426F" w:rsidRDefault="0086426F">
      <w:pPr>
        <w:pStyle w:val="ConsPlusNormal"/>
        <w:spacing w:before="220"/>
        <w:ind w:firstLine="540"/>
        <w:jc w:val="both"/>
      </w:pPr>
      <w:r>
        <w:t>15. Консультирование в письменной форме осуществляется посредством направления письменного ответа на обращение в виде почтового отправления, а также по электронной почте либо вручением ответа под подпись заявителю лично.</w:t>
      </w:r>
    </w:p>
    <w:p w:rsidR="0086426F" w:rsidRDefault="0086426F">
      <w:pPr>
        <w:pStyle w:val="ConsPlusNormal"/>
        <w:spacing w:before="220"/>
        <w:ind w:firstLine="540"/>
        <w:jc w:val="both"/>
      </w:pPr>
      <w:r>
        <w:t>Консультирование в письменной форме осуществляется в следующих случаях:</w:t>
      </w:r>
    </w:p>
    <w:p w:rsidR="0086426F" w:rsidRDefault="0086426F">
      <w:pPr>
        <w:pStyle w:val="ConsPlusNormal"/>
        <w:spacing w:before="220"/>
        <w:ind w:firstLine="540"/>
        <w:jc w:val="both"/>
      </w:pPr>
      <w:r>
        <w:t>1) контролируемым лицом представлен письменный запрос о предоставлении письменного ответа по вопросам консультирования;</w:t>
      </w:r>
    </w:p>
    <w:p w:rsidR="0086426F" w:rsidRDefault="0086426F">
      <w:pPr>
        <w:pStyle w:val="ConsPlusNormal"/>
        <w:spacing w:before="220"/>
        <w:ind w:firstLine="540"/>
        <w:jc w:val="both"/>
      </w:pPr>
      <w:r>
        <w:t>2) за время консультирования предоставить ответ на поставленные вопросы невозможно;</w:t>
      </w:r>
    </w:p>
    <w:p w:rsidR="0086426F" w:rsidRDefault="0086426F">
      <w:pPr>
        <w:pStyle w:val="ConsPlusNormal"/>
        <w:spacing w:before="220"/>
        <w:ind w:firstLine="540"/>
        <w:jc w:val="both"/>
      </w:pPr>
      <w:r>
        <w:t>3) ответ на поставленные вопросы требует дополнительного запроса сведений.</w:t>
      </w:r>
    </w:p>
    <w:p w:rsidR="0086426F" w:rsidRDefault="0086426F">
      <w:pPr>
        <w:pStyle w:val="ConsPlusNormal"/>
        <w:spacing w:before="220"/>
        <w:ind w:firstLine="540"/>
        <w:jc w:val="both"/>
      </w:pPr>
      <w:r>
        <w:t xml:space="preserve">16. </w:t>
      </w:r>
      <w:proofErr w:type="gramStart"/>
      <w: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w:t>
      </w:r>
      <w:proofErr w:type="gramEnd"/>
      <w:r>
        <w:t xml:space="preserve"> по обеспечению соблюдения обязательных требований.</w:t>
      </w:r>
    </w:p>
    <w:p w:rsidR="0086426F" w:rsidRDefault="0086426F">
      <w:pPr>
        <w:pStyle w:val="ConsPlusNormal"/>
        <w:spacing w:before="220"/>
        <w:ind w:firstLine="540"/>
        <w:jc w:val="both"/>
      </w:pPr>
      <w:r>
        <w:t xml:space="preserve">17. </w:t>
      </w:r>
      <w:proofErr w:type="gramStart"/>
      <w: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w:t>
      </w:r>
      <w:hyperlink r:id="rId13" w:history="1">
        <w:r>
          <w:rPr>
            <w:color w:val="0000FF"/>
          </w:rPr>
          <w:t>законом</w:t>
        </w:r>
      </w:hyperlink>
      <w:r>
        <w:t xml:space="preserve"> N 248-ФЗ, а также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w:t>
      </w:r>
      <w:proofErr w:type="gramEnd"/>
      <w:r>
        <w:t xml:space="preserve"> и не может содержать требование представления контролируемым лицом сведений и документов.</w:t>
      </w:r>
    </w:p>
    <w:p w:rsidR="0086426F" w:rsidRDefault="0086426F">
      <w:pPr>
        <w:pStyle w:val="ConsPlusNormal"/>
        <w:spacing w:before="220"/>
        <w:ind w:firstLine="540"/>
        <w:jc w:val="both"/>
      </w:pPr>
      <w:r>
        <w:t>Контролируемое лицо вправе в срок не позднее 30 дней со дня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w:t>
      </w:r>
    </w:p>
    <w:p w:rsidR="0086426F" w:rsidRDefault="0086426F">
      <w:pPr>
        <w:pStyle w:val="ConsPlusNormal"/>
        <w:spacing w:before="220"/>
        <w:ind w:firstLine="540"/>
        <w:jc w:val="both"/>
      </w:pPr>
      <w:r>
        <w:t>Возражение рассматривается контрольным органом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86426F" w:rsidRDefault="0086426F">
      <w:pPr>
        <w:pStyle w:val="ConsPlusNormal"/>
        <w:spacing w:before="220"/>
        <w:ind w:firstLine="540"/>
        <w:jc w:val="both"/>
      </w:pPr>
      <w:r>
        <w:t>В случае принятия представленных в возражении контролируемого лица доводов контрольный орган аннулирует направленное ранее предостережение. При несогласии с возражением указываются соответствующие обоснования.</w:t>
      </w:r>
    </w:p>
    <w:p w:rsidR="0086426F" w:rsidRDefault="0086426F">
      <w:pPr>
        <w:pStyle w:val="ConsPlusNormal"/>
        <w:spacing w:before="220"/>
        <w:ind w:firstLine="540"/>
        <w:jc w:val="both"/>
      </w:pPr>
      <w: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86426F" w:rsidRDefault="0086426F">
      <w:pPr>
        <w:pStyle w:val="ConsPlusNormal"/>
        <w:spacing w:before="220"/>
        <w:ind w:firstLine="540"/>
        <w:jc w:val="both"/>
      </w:pPr>
      <w:r>
        <w:lastRenderedPageBreak/>
        <w:t>18.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86426F" w:rsidRDefault="0086426F">
      <w:pPr>
        <w:pStyle w:val="ConsPlusNormal"/>
        <w:spacing w:before="220"/>
        <w:ind w:firstLine="540"/>
        <w:jc w:val="both"/>
      </w:pPr>
      <w:r>
        <w:t>19. При осуществлении муниципального контроля плановые контрольные мероприятия не проводятся.</w:t>
      </w:r>
    </w:p>
    <w:p w:rsidR="0086426F" w:rsidRDefault="0086426F">
      <w:pPr>
        <w:pStyle w:val="ConsPlusNormal"/>
        <w:spacing w:before="220"/>
        <w:ind w:firstLine="540"/>
        <w:jc w:val="both"/>
      </w:pPr>
      <w:r>
        <w:t>Все внеплановые контрольные мероприятия проводятся только после согласования с органами прокуратуры.</w:t>
      </w:r>
    </w:p>
    <w:p w:rsidR="0086426F" w:rsidRDefault="0086426F">
      <w:pPr>
        <w:pStyle w:val="ConsPlusNormal"/>
        <w:spacing w:before="220"/>
        <w:ind w:firstLine="540"/>
        <w:jc w:val="both"/>
      </w:pPr>
      <w:bookmarkStart w:id="2" w:name="P87"/>
      <w:bookmarkEnd w:id="2"/>
      <w:r>
        <w:t>20. 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86426F" w:rsidRDefault="0086426F">
      <w:pPr>
        <w:pStyle w:val="ConsPlusNormal"/>
        <w:spacing w:before="220"/>
        <w:ind w:firstLine="540"/>
        <w:jc w:val="both"/>
      </w:pPr>
      <w:r>
        <w:t>Обмен сведениями и документами по вопросам согласования проведения внеплановых контрольных мероприятий между контрольным органом и органами прокуратуры осуществляется с использованием информационной системы государственного контроля (надзора), муниципального контроля "Единый реестр контрольных (надзорных) мероприятий" (далее - Единый реестр контрольных мероприятий), за исключением сведений и документов, содержащих государственную или иную охраняемую законом тайну.</w:t>
      </w:r>
    </w:p>
    <w:p w:rsidR="0086426F" w:rsidRDefault="0086426F">
      <w:pPr>
        <w:pStyle w:val="ConsPlusNormal"/>
        <w:spacing w:before="220"/>
        <w:ind w:firstLine="540"/>
        <w:jc w:val="both"/>
      </w:pPr>
      <w:proofErr w:type="gramStart"/>
      <w:r>
        <w:t>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через Единый</w:t>
      </w:r>
      <w:proofErr w:type="gramEnd"/>
      <w:r>
        <w:t xml:space="preserve"> реестр контрольных мероприятий в тот же срок документов, предусмотренных </w:t>
      </w:r>
      <w:hyperlink w:anchor="P87" w:history="1">
        <w:r>
          <w:rPr>
            <w:color w:val="0000FF"/>
          </w:rPr>
          <w:t>абзацем первым</w:t>
        </w:r>
      </w:hyperlink>
      <w:r>
        <w:t xml:space="preserve"> настоящего пункта.</w:t>
      </w:r>
    </w:p>
    <w:p w:rsidR="0086426F" w:rsidRDefault="0086426F">
      <w:pPr>
        <w:pStyle w:val="ConsPlusNormal"/>
        <w:spacing w:before="220"/>
        <w:ind w:firstLine="540"/>
        <w:jc w:val="both"/>
      </w:pPr>
      <w:r>
        <w:t>21. Основаниями для проведения внеплановых контрольных мероприятий, за исключением внеплановых контрольных мероприятий без взаимодействия, являются:</w:t>
      </w:r>
    </w:p>
    <w:p w:rsidR="0086426F" w:rsidRDefault="0086426F">
      <w:pPr>
        <w:pStyle w:val="ConsPlusNormal"/>
        <w:spacing w:before="220"/>
        <w:ind w:firstLine="540"/>
        <w:jc w:val="both"/>
      </w:pPr>
      <w:r>
        <w:t>1) наличие у контрольного органа сведений о причинении вреда (ущерба) или об угрозе причинения вреда (ущерба) охраняемым законом ценностям;</w:t>
      </w:r>
    </w:p>
    <w:p w:rsidR="0086426F" w:rsidRDefault="0086426F">
      <w:pPr>
        <w:pStyle w:val="ConsPlusNormal"/>
        <w:spacing w:before="220"/>
        <w:ind w:firstLine="540"/>
        <w:jc w:val="both"/>
      </w:pPr>
      <w: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86426F" w:rsidRDefault="0086426F">
      <w:pPr>
        <w:pStyle w:val="ConsPlusNormal"/>
        <w:spacing w:before="220"/>
        <w:ind w:firstLine="540"/>
        <w:jc w:val="both"/>
      </w:pPr>
      <w: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6426F" w:rsidRDefault="0086426F">
      <w:pPr>
        <w:pStyle w:val="ConsPlusNormal"/>
        <w:spacing w:before="220"/>
        <w:ind w:firstLine="540"/>
        <w:jc w:val="both"/>
      </w:pPr>
      <w: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4" w:history="1">
        <w:r>
          <w:rPr>
            <w:color w:val="0000FF"/>
          </w:rPr>
          <w:t>частью 1 статьи 95</w:t>
        </w:r>
      </w:hyperlink>
      <w:r>
        <w:t xml:space="preserve"> Федерального закона N 248-ФЗ.</w:t>
      </w:r>
    </w:p>
    <w:p w:rsidR="0086426F" w:rsidRDefault="0086426F">
      <w:pPr>
        <w:pStyle w:val="ConsPlusNormal"/>
        <w:spacing w:before="220"/>
        <w:ind w:firstLine="540"/>
        <w:jc w:val="both"/>
      </w:pPr>
      <w:r>
        <w:t>22. В рамках муниципального контроля проводятся следующие виды контрольных мероприятий:</w:t>
      </w:r>
    </w:p>
    <w:p w:rsidR="0086426F" w:rsidRDefault="0086426F">
      <w:pPr>
        <w:pStyle w:val="ConsPlusNormal"/>
        <w:spacing w:before="220"/>
        <w:ind w:firstLine="540"/>
        <w:jc w:val="both"/>
      </w:pPr>
      <w:r>
        <w:t>1) документарная проверка;</w:t>
      </w:r>
    </w:p>
    <w:p w:rsidR="0086426F" w:rsidRDefault="0086426F">
      <w:pPr>
        <w:pStyle w:val="ConsPlusNormal"/>
        <w:spacing w:before="220"/>
        <w:ind w:firstLine="540"/>
        <w:jc w:val="both"/>
      </w:pPr>
      <w:r>
        <w:t>2) выездная проверка;</w:t>
      </w:r>
    </w:p>
    <w:p w:rsidR="0086426F" w:rsidRDefault="0086426F">
      <w:pPr>
        <w:pStyle w:val="ConsPlusNormal"/>
        <w:spacing w:before="220"/>
        <w:ind w:firstLine="540"/>
        <w:jc w:val="both"/>
      </w:pPr>
      <w:r>
        <w:lastRenderedPageBreak/>
        <w:t>3) инспекционный визит;</w:t>
      </w:r>
    </w:p>
    <w:p w:rsidR="0086426F" w:rsidRDefault="0086426F">
      <w:pPr>
        <w:pStyle w:val="ConsPlusNormal"/>
        <w:spacing w:before="220"/>
        <w:ind w:firstLine="540"/>
        <w:jc w:val="both"/>
      </w:pPr>
      <w:r>
        <w:t>4) выездное обследование.</w:t>
      </w:r>
    </w:p>
    <w:p w:rsidR="0086426F" w:rsidRDefault="0086426F">
      <w:pPr>
        <w:pStyle w:val="ConsPlusNormal"/>
        <w:spacing w:before="220"/>
        <w:ind w:firstLine="540"/>
        <w:jc w:val="both"/>
      </w:pPr>
      <w:r>
        <w:t>23. Документарная проверка проводится по месту нахождения контрольного органа.</w:t>
      </w:r>
    </w:p>
    <w:p w:rsidR="0086426F" w:rsidRDefault="0086426F">
      <w:pPr>
        <w:pStyle w:val="ConsPlusNormal"/>
        <w:spacing w:before="220"/>
        <w:ind w:firstLine="540"/>
        <w:jc w:val="both"/>
      </w:pPr>
      <w:r>
        <w:t>24. Срок проведения документарной проверки не может превышать 10 рабочих дней.</w:t>
      </w:r>
    </w:p>
    <w:p w:rsidR="0086426F" w:rsidRDefault="0086426F">
      <w:pPr>
        <w:pStyle w:val="ConsPlusNormal"/>
        <w:spacing w:before="220"/>
        <w:ind w:firstLine="540"/>
        <w:jc w:val="both"/>
      </w:pPr>
      <w:proofErr w:type="gramStart"/>
      <w:r>
        <w:t>В указанный срок не включаются период со дня направления контролируемому лицу требования представить необходимые для рассмотрения в ходе документарной проверки документы до дня представления указанных в требовании документов, а также период со дня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w:t>
      </w:r>
      <w:proofErr w:type="gramEnd"/>
      <w:r>
        <w:t xml:space="preserve"> у контрольного органа </w:t>
      </w:r>
      <w:proofErr w:type="gramStart"/>
      <w:r>
        <w:t>документах</w:t>
      </w:r>
      <w:proofErr w:type="gramEnd"/>
      <w:r>
        <w:t xml:space="preserve"> и (или) полученным при осуществлении муниципального контроля, и требования представить необходимые пояснения в письменной форме до дня представления указанных пояснений в контрольный орган.</w:t>
      </w:r>
    </w:p>
    <w:p w:rsidR="0086426F" w:rsidRDefault="0086426F">
      <w:pPr>
        <w:pStyle w:val="ConsPlusNormal"/>
        <w:spacing w:before="220"/>
        <w:ind w:firstLine="540"/>
        <w:jc w:val="both"/>
      </w:pPr>
      <w:r>
        <w:t>25. В ходе документарной проверки могут совершаться следующие контрольные действия:</w:t>
      </w:r>
    </w:p>
    <w:p w:rsidR="0086426F" w:rsidRDefault="0086426F">
      <w:pPr>
        <w:pStyle w:val="ConsPlusNormal"/>
        <w:spacing w:before="220"/>
        <w:ind w:firstLine="540"/>
        <w:jc w:val="both"/>
      </w:pPr>
      <w:r>
        <w:t>1) истребование документов;</w:t>
      </w:r>
    </w:p>
    <w:p w:rsidR="0086426F" w:rsidRDefault="0086426F">
      <w:pPr>
        <w:pStyle w:val="ConsPlusNormal"/>
        <w:spacing w:before="220"/>
        <w:ind w:firstLine="540"/>
        <w:jc w:val="both"/>
      </w:pPr>
      <w:r>
        <w:t>2) получение письменных объяснений;</w:t>
      </w:r>
    </w:p>
    <w:p w:rsidR="0086426F" w:rsidRDefault="0086426F">
      <w:pPr>
        <w:pStyle w:val="ConsPlusNormal"/>
        <w:spacing w:before="220"/>
        <w:ind w:firstLine="540"/>
        <w:jc w:val="both"/>
      </w:pPr>
      <w:r>
        <w:t>3) экспертиза.</w:t>
      </w:r>
    </w:p>
    <w:p w:rsidR="0086426F" w:rsidRDefault="0086426F">
      <w:pPr>
        <w:pStyle w:val="ConsPlusNormal"/>
        <w:spacing w:before="220"/>
        <w:ind w:firstLine="540"/>
        <w:jc w:val="both"/>
      </w:pPr>
      <w:r>
        <w:t>26. В случае</w:t>
      </w:r>
      <w:proofErr w:type="gramStart"/>
      <w:r>
        <w:t>,</w:t>
      </w:r>
      <w:proofErr w:type="gramEnd"/>
      <w: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том числе материалы фотосъемки, аудио- и видеозаписи, информационные базы, банки данных, а также иные носители информации с предоставлением доступа к ним (за исключением материалов, имеющихся в распоряжении контрольного органа и (или) размещенных на официальном сайте контролируемого лица в информационно-телекоммуникационной сети Интернет).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86426F" w:rsidRDefault="0086426F">
      <w:pPr>
        <w:pStyle w:val="ConsPlusNormal"/>
        <w:spacing w:before="220"/>
        <w:ind w:firstLine="540"/>
        <w:jc w:val="both"/>
      </w:pPr>
      <w:r>
        <w:t>Перечень запрашиваемых документов указывается в решении контрольного органа о проведении документарной проверки.</w:t>
      </w:r>
    </w:p>
    <w:p w:rsidR="0086426F" w:rsidRDefault="0086426F">
      <w:pPr>
        <w:pStyle w:val="ConsPlusNormal"/>
        <w:spacing w:before="220"/>
        <w:ind w:firstLine="540"/>
        <w:jc w:val="both"/>
      </w:pPr>
      <w:r>
        <w:t>Документы и материалы, содержащие информацию, составляющую государственную, коммерческую, служебную или иную охраняемую законом тайну, направляются контролируемым лицом с соблюдением требований, предусмотренных законодательством Российской Федерации.</w:t>
      </w:r>
    </w:p>
    <w:p w:rsidR="0086426F" w:rsidRDefault="0086426F">
      <w:pPr>
        <w:pStyle w:val="ConsPlusNormal"/>
        <w:spacing w:before="220"/>
        <w:ind w:firstLine="540"/>
        <w:jc w:val="both"/>
      </w:pPr>
      <w:r>
        <w:t>27. В случае</w:t>
      </w:r>
      <w:proofErr w:type="gramStart"/>
      <w:r>
        <w:t>,</w:t>
      </w:r>
      <w:proofErr w:type="gramEnd"/>
      <w: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w:t>
      </w:r>
    </w:p>
    <w:p w:rsidR="0086426F" w:rsidRDefault="0086426F">
      <w:pPr>
        <w:pStyle w:val="ConsPlusNormal"/>
        <w:spacing w:before="220"/>
        <w:ind w:firstLine="540"/>
        <w:jc w:val="both"/>
      </w:pPr>
      <w:r>
        <w:t xml:space="preserve">Контролируемое лицо представляет должностному лицу контрольного органа, уполномоченному на проведение документарной проверки, письменные объяснения в свободной форме в установленный для представления таких объяснений срок. Контролируемое лицо вправе дополнительно представить в контрольный орган документы, подтверждающие </w:t>
      </w:r>
      <w:r>
        <w:lastRenderedPageBreak/>
        <w:t>достоверность ранее представленных документов.</w:t>
      </w:r>
    </w:p>
    <w:p w:rsidR="0086426F" w:rsidRDefault="0086426F">
      <w:pPr>
        <w:pStyle w:val="ConsPlusNormal"/>
        <w:spacing w:before="220"/>
        <w:ind w:firstLine="540"/>
        <w:jc w:val="both"/>
      </w:pPr>
      <w:r>
        <w:t>28.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86426F" w:rsidRDefault="0086426F">
      <w:pPr>
        <w:pStyle w:val="ConsPlusNormal"/>
        <w:spacing w:before="220"/>
        <w:ind w:firstLine="540"/>
        <w:jc w:val="both"/>
      </w:pPr>
      <w:r>
        <w:t>29. Экспертиза осуществляется экспертом или экспертной организацией по поручению контрольного органа. Экспертиза осуществляется по месту осуществления деятельности эксперта или экспертной организации.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86426F" w:rsidRDefault="0086426F">
      <w:pPr>
        <w:pStyle w:val="ConsPlusNormal"/>
        <w:spacing w:before="220"/>
        <w:ind w:firstLine="540"/>
        <w:jc w:val="both"/>
      </w:pPr>
      <w:r>
        <w:t>Результаты экспертизы оформляются экспертным заключением.</w:t>
      </w:r>
    </w:p>
    <w:p w:rsidR="0086426F" w:rsidRDefault="0086426F">
      <w:pPr>
        <w:pStyle w:val="ConsPlusNormal"/>
        <w:spacing w:before="220"/>
        <w:ind w:firstLine="540"/>
        <w:jc w:val="both"/>
      </w:pPr>
      <w:r>
        <w:t>30. Должностное лицо контрольного органа, уполномоченное на проведение документарной проверки, по окончании проведения документарной проверки составляет акт контрольного мероприятия (далее - акт проверки). Документы и иные материалы, являющиеся доказательствами нарушения обязательных требований, приобщаются к акту проверки.</w:t>
      </w:r>
    </w:p>
    <w:p w:rsidR="0086426F" w:rsidRDefault="0086426F">
      <w:pPr>
        <w:pStyle w:val="ConsPlusNormal"/>
        <w:spacing w:before="220"/>
        <w:ind w:firstLine="540"/>
        <w:jc w:val="both"/>
      </w:pPr>
      <w:r>
        <w:t>31. Оформление акта проверки производится по месту нахождения контрольного органа в день окончания проведения документарной проверки. Результаты проверки, содержащие информацию, составляющую государственную, коммерческую, служебную и иную охраняемую законом тайну, оформляются с соблюдением требований, предусмотренных законодательством Российской Федерации.</w:t>
      </w:r>
    </w:p>
    <w:p w:rsidR="0086426F" w:rsidRDefault="0086426F">
      <w:pPr>
        <w:pStyle w:val="ConsPlusNormal"/>
        <w:spacing w:before="220"/>
        <w:ind w:firstLine="540"/>
        <w:jc w:val="both"/>
      </w:pPr>
      <w:r>
        <w:t>Контрольный орган в течение 5 рабочих дней со дня окончания документарной проверки направляет контролируемому лицу акт проверки посредством почтовой связи и (или) электронной почты (при наличии).</w:t>
      </w:r>
    </w:p>
    <w:p w:rsidR="0086426F" w:rsidRDefault="0086426F">
      <w:pPr>
        <w:pStyle w:val="ConsPlusNormal"/>
        <w:spacing w:before="220"/>
        <w:ind w:firstLine="540"/>
        <w:jc w:val="both"/>
      </w:pPr>
      <w:r>
        <w:t>Акт проверки направляется в органы прокуратуры с использованием Единого реестра контрольных мероприятий непосредственно после его оформления.</w:t>
      </w:r>
    </w:p>
    <w:p w:rsidR="0086426F" w:rsidRDefault="0086426F">
      <w:pPr>
        <w:pStyle w:val="ConsPlusNormal"/>
        <w:spacing w:before="220"/>
        <w:ind w:firstLine="540"/>
        <w:jc w:val="both"/>
      </w:pPr>
      <w:r>
        <w:t>32.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426F" w:rsidRDefault="0086426F">
      <w:pPr>
        <w:pStyle w:val="ConsPlusNormal"/>
        <w:spacing w:before="220"/>
        <w:ind w:firstLine="540"/>
        <w:jc w:val="both"/>
      </w:pPr>
      <w:r>
        <w:t>Выездная проверка может проводиться с использованием средств дистанционного взаимодействия, в том числе посредством аудио- или видеосвязи.</w:t>
      </w:r>
    </w:p>
    <w:p w:rsidR="0086426F" w:rsidRDefault="0086426F">
      <w:pPr>
        <w:pStyle w:val="ConsPlusNormal"/>
        <w:spacing w:before="220"/>
        <w:ind w:firstLine="540"/>
        <w:jc w:val="both"/>
      </w:pPr>
      <w:r>
        <w:t>33. Срок проведения выездной проверки не может превышать 10 рабочих дней.</w:t>
      </w:r>
    </w:p>
    <w:p w:rsidR="0086426F" w:rsidRDefault="0086426F">
      <w:pPr>
        <w:pStyle w:val="ConsPlusNormal"/>
        <w:spacing w:before="220"/>
        <w:ind w:firstLine="540"/>
        <w:jc w:val="both"/>
      </w:pPr>
      <w:r>
        <w:t xml:space="preserve">В отношении контролируемого лица, являющегося субъектом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t>микропредприятия</w:t>
      </w:r>
      <w:proofErr w:type="spellEnd"/>
      <w:r>
        <w:t>.</w:t>
      </w:r>
    </w:p>
    <w:p w:rsidR="0086426F" w:rsidRDefault="0086426F">
      <w:pPr>
        <w:pStyle w:val="ConsPlusNormal"/>
        <w:spacing w:before="220"/>
        <w:ind w:firstLine="540"/>
        <w:jc w:val="both"/>
      </w:pPr>
      <w:r>
        <w:t>34. В ходе выездной проверки могут совершаться следующие контрольные действия:</w:t>
      </w:r>
    </w:p>
    <w:p w:rsidR="0086426F" w:rsidRDefault="0086426F">
      <w:pPr>
        <w:pStyle w:val="ConsPlusNormal"/>
        <w:spacing w:before="220"/>
        <w:ind w:firstLine="540"/>
        <w:jc w:val="both"/>
      </w:pPr>
      <w:r>
        <w:t>1) осмотр;</w:t>
      </w:r>
    </w:p>
    <w:p w:rsidR="0086426F" w:rsidRDefault="0086426F">
      <w:pPr>
        <w:pStyle w:val="ConsPlusNormal"/>
        <w:spacing w:before="220"/>
        <w:ind w:firstLine="540"/>
        <w:jc w:val="both"/>
      </w:pPr>
      <w:r>
        <w:t>2) опрос;</w:t>
      </w:r>
    </w:p>
    <w:p w:rsidR="0086426F" w:rsidRDefault="0086426F">
      <w:pPr>
        <w:pStyle w:val="ConsPlusNormal"/>
        <w:spacing w:before="220"/>
        <w:ind w:firstLine="540"/>
        <w:jc w:val="both"/>
      </w:pPr>
      <w:r>
        <w:t>3) получение письменных объяснений;</w:t>
      </w:r>
    </w:p>
    <w:p w:rsidR="0086426F" w:rsidRDefault="0086426F">
      <w:pPr>
        <w:pStyle w:val="ConsPlusNormal"/>
        <w:spacing w:before="220"/>
        <w:ind w:firstLine="540"/>
        <w:jc w:val="both"/>
      </w:pPr>
      <w:r>
        <w:t>4) истребование документов;</w:t>
      </w:r>
    </w:p>
    <w:p w:rsidR="0086426F" w:rsidRDefault="0086426F">
      <w:pPr>
        <w:pStyle w:val="ConsPlusNormal"/>
        <w:spacing w:before="220"/>
        <w:ind w:firstLine="540"/>
        <w:jc w:val="both"/>
      </w:pPr>
      <w:r>
        <w:lastRenderedPageBreak/>
        <w:t>5) отбор проб (образцов);</w:t>
      </w:r>
    </w:p>
    <w:p w:rsidR="0086426F" w:rsidRDefault="0086426F">
      <w:pPr>
        <w:pStyle w:val="ConsPlusNormal"/>
        <w:spacing w:before="220"/>
        <w:ind w:firstLine="540"/>
        <w:jc w:val="both"/>
      </w:pPr>
      <w:r>
        <w:t>6) инструментальное обследование;</w:t>
      </w:r>
    </w:p>
    <w:p w:rsidR="0086426F" w:rsidRDefault="0086426F">
      <w:pPr>
        <w:pStyle w:val="ConsPlusNormal"/>
        <w:spacing w:before="220"/>
        <w:ind w:firstLine="540"/>
        <w:jc w:val="both"/>
      </w:pPr>
      <w:r>
        <w:t>7) испытание;</w:t>
      </w:r>
    </w:p>
    <w:p w:rsidR="0086426F" w:rsidRDefault="0086426F">
      <w:pPr>
        <w:pStyle w:val="ConsPlusNormal"/>
        <w:spacing w:before="220"/>
        <w:ind w:firstLine="540"/>
        <w:jc w:val="both"/>
      </w:pPr>
      <w:r>
        <w:t>8) экспертиза.</w:t>
      </w:r>
    </w:p>
    <w:p w:rsidR="0086426F" w:rsidRDefault="0086426F">
      <w:pPr>
        <w:pStyle w:val="ConsPlusNormal"/>
        <w:spacing w:before="220"/>
        <w:ind w:firstLine="540"/>
        <w:jc w:val="both"/>
      </w:pPr>
      <w:r>
        <w:t xml:space="preserve">35. О проведении выездной проверки контролируемое лицо уведомляется в порядке, предусмотренном Федеральным </w:t>
      </w:r>
      <w:hyperlink r:id="rId15" w:history="1">
        <w:r>
          <w:rPr>
            <w:color w:val="0000FF"/>
          </w:rPr>
          <w:t>законом</w:t>
        </w:r>
      </w:hyperlink>
      <w:r>
        <w:t xml:space="preserve"> N 248-ФЗ, посредством направления копии решения о проведении выездной проверки не </w:t>
      </w:r>
      <w:proofErr w:type="gramStart"/>
      <w:r>
        <w:t>позднее</w:t>
      </w:r>
      <w:proofErr w:type="gramEnd"/>
      <w:r>
        <w:t xml:space="preserve"> чем за 24 часа до ее начала.</w:t>
      </w:r>
    </w:p>
    <w:p w:rsidR="0086426F" w:rsidRDefault="0086426F">
      <w:pPr>
        <w:pStyle w:val="ConsPlusNormal"/>
        <w:spacing w:before="220"/>
        <w:ind w:firstLine="540"/>
        <w:jc w:val="both"/>
      </w:pPr>
      <w:r>
        <w:t>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случае временной нетрудоспособности на момент проведения контрольного мероприятия.</w:t>
      </w:r>
    </w:p>
    <w:p w:rsidR="0086426F" w:rsidRDefault="0086426F">
      <w:pPr>
        <w:pStyle w:val="ConsPlusNormal"/>
        <w:spacing w:before="220"/>
        <w:ind w:firstLine="540"/>
        <w:jc w:val="both"/>
      </w:pPr>
      <w:r>
        <w:t>Информация о невозможности присутствия направляется непосредственно индивидуальным предпринимателем, гражданином, являющимися контролируемыми лицами, или их законными представителями на адрес контрольного органа, указанный в решении о проведении контрольного мероприятия.</w:t>
      </w:r>
    </w:p>
    <w:p w:rsidR="0086426F" w:rsidRDefault="0086426F">
      <w:pPr>
        <w:pStyle w:val="ConsPlusNormal"/>
        <w:spacing w:before="220"/>
        <w:ind w:firstLine="540"/>
        <w:jc w:val="both"/>
      </w:pPr>
      <w:r>
        <w:t>В случае, указанном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86426F" w:rsidRDefault="0086426F">
      <w:pPr>
        <w:pStyle w:val="ConsPlusNormal"/>
        <w:spacing w:before="220"/>
        <w:ind w:firstLine="540"/>
        <w:jc w:val="both"/>
      </w:pPr>
      <w:bookmarkStart w:id="3" w:name="P136"/>
      <w:bookmarkEnd w:id="3"/>
      <w:r>
        <w:t>36. Должностное лицо контрольного органа, уполномоченное на проведение выездной проверки, проводит осмотр в присутствии контролируемого лица или его представителя и (или) с применением видеозаписи.</w:t>
      </w:r>
    </w:p>
    <w:p w:rsidR="0086426F" w:rsidRDefault="0086426F">
      <w:pPr>
        <w:pStyle w:val="ConsPlusNormal"/>
        <w:spacing w:before="220"/>
        <w:ind w:firstLine="540"/>
        <w:jc w:val="both"/>
      </w:pPr>
      <w:r>
        <w:t>По результатам осмотра должностным лицом, уполномоченным на проведение выездной проверки, составляется протокол осмотра.</w:t>
      </w:r>
    </w:p>
    <w:p w:rsidR="0086426F" w:rsidRDefault="0086426F">
      <w:pPr>
        <w:pStyle w:val="ConsPlusNormal"/>
        <w:spacing w:before="220"/>
        <w:ind w:firstLine="540"/>
        <w:jc w:val="both"/>
      </w:pPr>
      <w:r>
        <w:t>37. Должностное лицо контрольного органа, уполномоченное на проведение выездной проверки, вправе проводить опрос контролируемого лица или его представителя, иных лиц, располагающих информацией, по вопросам, имеющим значение для проведения оценки соблюдения контролируемым лицом обязательных требований.</w:t>
      </w:r>
    </w:p>
    <w:p w:rsidR="0086426F" w:rsidRDefault="0086426F">
      <w:pPr>
        <w:pStyle w:val="ConsPlusNormal"/>
        <w:spacing w:before="220"/>
        <w:ind w:firstLine="540"/>
        <w:jc w:val="both"/>
      </w:pPr>
      <w: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 Протокол опроса приобщается к акту контрольного мероприятия.</w:t>
      </w:r>
    </w:p>
    <w:p w:rsidR="0086426F" w:rsidRDefault="0086426F">
      <w:pPr>
        <w:pStyle w:val="ConsPlusNormal"/>
        <w:spacing w:before="220"/>
        <w:ind w:firstLine="540"/>
        <w:jc w:val="both"/>
      </w:pPr>
      <w:r>
        <w:t>38. Должностное лицо контрольного органа, уполномоченное на проведение выездной проверки, вправе запрашивать у контролируемого лица или его представителя, свидетелей, располагающих сведениями, письменные свидетельства, имеющие значение для проведения оценки соблюдения контролируемым лицом обязательных требований (далее - объяснения).</w:t>
      </w:r>
    </w:p>
    <w:p w:rsidR="0086426F" w:rsidRDefault="0086426F">
      <w:pPr>
        <w:pStyle w:val="ConsPlusNormal"/>
        <w:spacing w:before="220"/>
        <w:ind w:firstLine="540"/>
        <w:jc w:val="both"/>
      </w:pPr>
      <w:r>
        <w:t>Контролируемое лицо или его представитель, свидетель представляют должностному лицу, уполномоченному на проведение выездной проверки, письменные объяснения в свободной форме в установленный для представления таких объяснений срок.</w:t>
      </w:r>
    </w:p>
    <w:p w:rsidR="0086426F" w:rsidRDefault="0086426F">
      <w:pPr>
        <w:pStyle w:val="ConsPlusNormal"/>
        <w:spacing w:before="220"/>
        <w:ind w:firstLine="540"/>
        <w:jc w:val="both"/>
      </w:pPr>
      <w:r>
        <w:t xml:space="preserve">39. </w:t>
      </w:r>
      <w:proofErr w:type="gramStart"/>
      <w:r>
        <w:t xml:space="preserve">Должностное лицо контрольного органа, уполномоченное на проведение выездной проверки, в том числе с использованием средств дистанционного взаимодействия, вправе направлять контролируемому лицу требование о представлении документов (копий документов), </w:t>
      </w:r>
      <w:r>
        <w:lastRenderedPageBreak/>
        <w:t>необходимых и (или) имеющих значение для проведения оценки соблюдения контролируемым лицом обязательных требований, в том числе материалов фотосъемки, аудио- и видеозаписи, информационных баз, банков данных, а также иных носителей информации, с предоставлением доступа</w:t>
      </w:r>
      <w:proofErr w:type="gramEnd"/>
      <w:r>
        <w:t xml:space="preserve"> к ним (за исключением материалов, имеющихся в распоряжении контрольного органа и (или) размещенных на официальном сайте контролируемого лица в информационно-телекоммуникационной сети Интернет), с указанием срока представления контролируемым лицом </w:t>
      </w:r>
      <w:proofErr w:type="spellStart"/>
      <w:r>
        <w:t>истребуемых</w:t>
      </w:r>
      <w:proofErr w:type="spellEnd"/>
      <w:r>
        <w:t xml:space="preserve"> документов и материалов, который не может быть менее 2 рабочих дней.</w:t>
      </w:r>
    </w:p>
    <w:p w:rsidR="0086426F" w:rsidRDefault="0086426F">
      <w:pPr>
        <w:pStyle w:val="ConsPlusNormal"/>
        <w:spacing w:before="220"/>
        <w:ind w:firstLine="540"/>
        <w:jc w:val="both"/>
      </w:pPr>
      <w:r>
        <w:t>Перечень документов, которые могут запрашиваться контрольным органом у контролируемого лица для проведения оценки соблюдения контролируемым лицом обязательных требований, указывается в решении контрольного органа о проведении выездной проверки.</w:t>
      </w:r>
    </w:p>
    <w:p w:rsidR="0086426F" w:rsidRDefault="0086426F">
      <w:pPr>
        <w:pStyle w:val="ConsPlusNormal"/>
        <w:spacing w:before="220"/>
        <w:ind w:firstLine="540"/>
        <w:jc w:val="both"/>
      </w:pPr>
      <w:r>
        <w:t xml:space="preserve">Контролируемое лицо в сроки, указанные в требовании о представлении документов, направляет </w:t>
      </w:r>
      <w:proofErr w:type="spellStart"/>
      <w:r>
        <w:t>истребуемые</w:t>
      </w:r>
      <w:proofErr w:type="spellEnd"/>
      <w:r>
        <w:t xml:space="preserve"> документы и материалы в контрольный орган. Документы и материалы, содержащие информацию, составляющую государственную, коммерческую, служебную и иную охраняемую законом тайну, направляются контролируемым лицом с соблюдением требований, предусмотренных законодательством Российской Федерации.</w:t>
      </w:r>
    </w:p>
    <w:p w:rsidR="0086426F" w:rsidRDefault="0086426F">
      <w:pPr>
        <w:pStyle w:val="ConsPlusNormal"/>
        <w:spacing w:before="220"/>
        <w:ind w:firstLine="540"/>
        <w:jc w:val="both"/>
      </w:pPr>
      <w:bookmarkStart w:id="4" w:name="P145"/>
      <w:bookmarkEnd w:id="4"/>
      <w:r>
        <w:t>40. При проведении выездной проверки в рамках контрольных действий в случае выявления нарушений обязательных требований должностное лицо контрольного органа, уполномоченное на проведение выездной проверки, для фиксации доказательств нарушений обязательных требований вправе использовать фотосъемку, аудио- и видеозапись.</w:t>
      </w:r>
    </w:p>
    <w:p w:rsidR="0086426F" w:rsidRDefault="0086426F">
      <w:pPr>
        <w:pStyle w:val="ConsPlusNormal"/>
        <w:spacing w:before="220"/>
        <w:ind w:firstLine="540"/>
        <w:jc w:val="both"/>
      </w:pPr>
      <w:r>
        <w:t>Фотосъемка, аудио- и видеозапись для фиксации нарушений обязательных требований осуществляется в ходе проведения выездной проверки при необходимости.</w:t>
      </w:r>
    </w:p>
    <w:p w:rsidR="0086426F" w:rsidRDefault="0086426F">
      <w:pPr>
        <w:pStyle w:val="ConsPlusNormal"/>
        <w:spacing w:before="220"/>
        <w:ind w:firstLine="540"/>
        <w:jc w:val="both"/>
      </w:pPr>
      <w:r>
        <w:t>Проведение фотосъемки, аудио- и видеозаписи осуществляется с обязательным уведомлением контролируемого лица.</w:t>
      </w:r>
    </w:p>
    <w:p w:rsidR="0086426F" w:rsidRDefault="0086426F">
      <w:pPr>
        <w:pStyle w:val="ConsPlusNormal"/>
        <w:spacing w:before="220"/>
        <w:ind w:firstLine="540"/>
        <w:jc w:val="both"/>
      </w:pPr>
      <w: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контроля, в отношении которого проводится контрольное мероприятие. Фотографирование и видеозапись должны проводиться в условиях достаточной освещенности.</w:t>
      </w:r>
    </w:p>
    <w:p w:rsidR="0086426F" w:rsidRDefault="0086426F">
      <w:pPr>
        <w:pStyle w:val="ConsPlusNormal"/>
        <w:spacing w:before="220"/>
        <w:ind w:firstLine="540"/>
        <w:jc w:val="both"/>
      </w:pPr>
      <w:r>
        <w:t>Аудио- и видеозапись в ходе проведения контрольного мероприятия осуществляется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86426F" w:rsidRDefault="0086426F">
      <w:pPr>
        <w:pStyle w:val="ConsPlusNormal"/>
        <w:spacing w:before="220"/>
        <w:ind w:firstLine="540"/>
        <w:jc w:val="both"/>
      </w:pPr>
      <w:r>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коммерческой, служебной или иной охраняемой законом тайны.</w:t>
      </w:r>
    </w:p>
    <w:p w:rsidR="0086426F" w:rsidRDefault="0086426F">
      <w:pPr>
        <w:pStyle w:val="ConsPlusNormal"/>
        <w:spacing w:before="220"/>
        <w:ind w:firstLine="540"/>
        <w:jc w:val="both"/>
      </w:pPr>
      <w:r>
        <w:t>Информация о проведении фотосъемки, аудио- и видеозаписи отражается в акте проверки.</w:t>
      </w:r>
    </w:p>
    <w:p w:rsidR="0086426F" w:rsidRDefault="0086426F">
      <w:pPr>
        <w:pStyle w:val="ConsPlusNormal"/>
        <w:spacing w:before="220"/>
        <w:ind w:firstLine="540"/>
        <w:jc w:val="both"/>
      </w:pPr>
      <w:r>
        <w:t>Результаты проведения фотосъемки, аудио- и видеозаписи являются приложением к акту проверки.</w:t>
      </w:r>
    </w:p>
    <w:p w:rsidR="0086426F" w:rsidRDefault="0086426F">
      <w:pPr>
        <w:pStyle w:val="ConsPlusNormal"/>
        <w:spacing w:before="220"/>
        <w:ind w:firstLine="540"/>
        <w:jc w:val="both"/>
      </w:pPr>
      <w:r>
        <w:t>41.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86426F" w:rsidRDefault="0086426F">
      <w:pPr>
        <w:pStyle w:val="ConsPlusNormal"/>
        <w:spacing w:before="220"/>
        <w:ind w:firstLine="540"/>
        <w:jc w:val="both"/>
      </w:pPr>
      <w:r>
        <w:t>В случае</w:t>
      </w:r>
      <w:proofErr w:type="gramStart"/>
      <w:r>
        <w:t>,</w:t>
      </w:r>
      <w:proofErr w:type="gramEnd"/>
      <w:r>
        <w:t xml:space="preserve"> если в ходе выездной проверки осуществлялся отбор проб (образцов) продукции </w:t>
      </w:r>
      <w:r>
        <w:lastRenderedPageBreak/>
        <w:t xml:space="preserve">(товаров)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орган возмещает лицу, у которого она была изъята, стоимость утраченной продукции (утраченных товаров) за счет средств бюджета города Твери. Случаи и порядок возмещения лицу стоимости утраченной продукции (утраченных товаров) в ходе выездной проверки установлены </w:t>
      </w:r>
      <w:hyperlink r:id="rId16" w:history="1">
        <w:r>
          <w:rPr>
            <w:color w:val="0000FF"/>
          </w:rPr>
          <w:t>Постановлением</w:t>
        </w:r>
      </w:hyperlink>
      <w:r>
        <w:t xml:space="preserve"> Правительства Российской Федерации от 03.08.2021 N 1299 "Об утверждении Правил возмещения контролируемому лицу стоимости утраченной продукции (утраченных товаров) входе выездной проверки".</w:t>
      </w:r>
    </w:p>
    <w:p w:rsidR="0086426F" w:rsidRDefault="0086426F">
      <w:pPr>
        <w:pStyle w:val="ConsPlusNormal"/>
        <w:spacing w:before="220"/>
        <w:ind w:firstLine="540"/>
        <w:jc w:val="both"/>
      </w:pPr>
      <w:r>
        <w:t>Отбор проб (образцов) производится в присутствии контролируемого лица или его представителя и (или) с применением видеозаписи в соответствии с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86426F" w:rsidRDefault="0086426F">
      <w:pPr>
        <w:pStyle w:val="ConsPlusNormal"/>
        <w:spacing w:before="220"/>
        <w:ind w:firstLine="540"/>
        <w:jc w:val="both"/>
      </w:pPr>
      <w:r>
        <w:t>Отбор проб (образцов) должностным лицом контрольного органа, уполномоченным на проведение выездной проверки, или привлеченным им лицом, осуществляется в количестве, необходимом и достаточном для проведения инструментального обследования, испытания, экспертизы, и составляет не менее 3 проб (образцов).</w:t>
      </w:r>
    </w:p>
    <w:p w:rsidR="0086426F" w:rsidRDefault="0086426F">
      <w:pPr>
        <w:pStyle w:val="ConsPlusNormal"/>
        <w:spacing w:before="220"/>
        <w:ind w:firstLine="540"/>
        <w:jc w:val="both"/>
      </w:pPr>
      <w:r>
        <w:t xml:space="preserve">Выборка образцов (проб) продукции по количеству образцов должна обеспечивать обоснованное принятие решений о соответствии выпускаемой продукции или представленной партии </w:t>
      </w:r>
      <w:proofErr w:type="gramStart"/>
      <w:r>
        <w:t>продукции</w:t>
      </w:r>
      <w:proofErr w:type="gramEnd"/>
      <w:r>
        <w:t xml:space="preserve"> установленным требованиям при положительных результатах испытаний. Объем выборки образцов (проб) продукции определяют не только исходя из условий статистической достоверности, но и с учетом экономических затрат заявителя в случае разрушающих испытаний.</w:t>
      </w:r>
    </w:p>
    <w:p w:rsidR="0086426F" w:rsidRDefault="0086426F">
      <w:pPr>
        <w:pStyle w:val="ConsPlusNormal"/>
        <w:spacing w:before="220"/>
        <w:ind w:firstLine="540"/>
        <w:jc w:val="both"/>
      </w:pPr>
      <w:r>
        <w:t>Порядок отбора проб (образцов) включает:</w:t>
      </w:r>
    </w:p>
    <w:p w:rsidR="0086426F" w:rsidRDefault="0086426F">
      <w:pPr>
        <w:pStyle w:val="ConsPlusNormal"/>
        <w:spacing w:before="220"/>
        <w:ind w:firstLine="540"/>
        <w:jc w:val="both"/>
      </w:pPr>
      <w:r>
        <w:t>1) определение метода отбора проб (образцов);</w:t>
      </w:r>
    </w:p>
    <w:p w:rsidR="0086426F" w:rsidRDefault="0086426F">
      <w:pPr>
        <w:pStyle w:val="ConsPlusNormal"/>
        <w:spacing w:before="220"/>
        <w:ind w:firstLine="540"/>
        <w:jc w:val="both"/>
      </w:pPr>
      <w:r>
        <w:t>2) соответствующие мероприятия по отбору проб (образцов);</w:t>
      </w:r>
    </w:p>
    <w:p w:rsidR="0086426F" w:rsidRDefault="0086426F">
      <w:pPr>
        <w:pStyle w:val="ConsPlusNormal"/>
        <w:spacing w:before="220"/>
        <w:ind w:firstLine="540"/>
        <w:jc w:val="both"/>
      </w:pPr>
      <w:r>
        <w:t xml:space="preserve">3) составление протокола отбора проб (образцов) в соответствии с требованиями Федерального </w:t>
      </w:r>
      <w:hyperlink r:id="rId17" w:history="1">
        <w:r>
          <w:rPr>
            <w:color w:val="0000FF"/>
          </w:rPr>
          <w:t>закона</w:t>
        </w:r>
      </w:hyperlink>
      <w:r>
        <w:t xml:space="preserve"> N 248-ФЗ.</w:t>
      </w:r>
    </w:p>
    <w:p w:rsidR="0086426F" w:rsidRDefault="0086426F">
      <w:pPr>
        <w:pStyle w:val="ConsPlusNormal"/>
        <w:spacing w:before="220"/>
        <w:ind w:firstLine="540"/>
        <w:jc w:val="both"/>
      </w:pPr>
      <w:r>
        <w:t>Отбор проб (образцов) не может осуществляться в отношении продукции, находящейся в эксплуатации и являющейся элементом системы, в случае, если отбор проб (образцов) приведет к изменению технических или технологических характеристик системы и созданию угрозы ее безопасной эксплуатации.</w:t>
      </w:r>
    </w:p>
    <w:p w:rsidR="0086426F" w:rsidRDefault="0086426F">
      <w:pPr>
        <w:pStyle w:val="ConsPlusNormal"/>
        <w:spacing w:before="220"/>
        <w:ind w:firstLine="540"/>
        <w:jc w:val="both"/>
      </w:pPr>
      <w:r>
        <w:t>42. Должностное лицо контрольного органа, уполномоченное на проведение выездной проверки, для оценки соблюдения контролируемым лицом обязательных требований, вправе проводить инструментальное обследование с использованием специального оборудования и (или) технических приборов.</w:t>
      </w:r>
    </w:p>
    <w:p w:rsidR="0086426F" w:rsidRDefault="0086426F">
      <w:pPr>
        <w:pStyle w:val="ConsPlusNormal"/>
        <w:spacing w:before="220"/>
        <w:ind w:firstLine="540"/>
        <w:jc w:val="both"/>
      </w:pPr>
      <w:r>
        <w:t xml:space="preserve">Инструментальное обследование осуществляется должностным лицом контрольного органа, уполномоченным на проведение выездной проверки, или специалистом, </w:t>
      </w:r>
      <w:proofErr w:type="gramStart"/>
      <w:r>
        <w:t>имеющими</w:t>
      </w:r>
      <w:proofErr w:type="gramEnd"/>
      <w:r>
        <w:t xml:space="preserve"> допуск к работе на специальном оборудовании, использованию технических приборов.</w:t>
      </w:r>
    </w:p>
    <w:p w:rsidR="0086426F" w:rsidRDefault="0086426F">
      <w:pPr>
        <w:pStyle w:val="ConsPlusNormal"/>
        <w:spacing w:before="220"/>
        <w:ind w:firstLine="540"/>
        <w:jc w:val="both"/>
      </w:pPr>
      <w:proofErr w:type="gramStart"/>
      <w:r>
        <w:t xml:space="preserve">По результатам инструментального обследования должностным лицом контрольного органа, уполномоченным на проведение выездной проверки, или специалистом составляется протокол инструментального обследования, в котором указываются дата и место его составления, </w:t>
      </w:r>
      <w:r>
        <w:lastRenderedPageBreak/>
        <w:t>должность, фамилия и инициалы должностного лица контрольного органа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w:t>
      </w:r>
      <w:proofErr w:type="gramEnd"/>
      <w:r>
        <w:t xml:space="preserve">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86426F" w:rsidRDefault="0086426F">
      <w:pPr>
        <w:pStyle w:val="ConsPlusNormal"/>
        <w:spacing w:before="220"/>
        <w:ind w:firstLine="540"/>
        <w:jc w:val="both"/>
      </w:pPr>
      <w:r>
        <w:t>43. При осуществлении выездной проверки может быть проведено испытание.</w:t>
      </w:r>
    </w:p>
    <w:p w:rsidR="0086426F" w:rsidRDefault="0086426F">
      <w:pPr>
        <w:pStyle w:val="ConsPlusNormal"/>
        <w:spacing w:before="220"/>
        <w:ind w:firstLine="540"/>
        <w:jc w:val="both"/>
      </w:pPr>
      <w:r>
        <w:t xml:space="preserve">Испытание осуществляется должностным лицом контрольного органа, уполномоченным на проведение выездной проверки, или специалистом, </w:t>
      </w:r>
      <w:proofErr w:type="gramStart"/>
      <w:r>
        <w:t>имеющими</w:t>
      </w:r>
      <w:proofErr w:type="gramEnd"/>
      <w:r>
        <w:t xml:space="preserve"> допуск к работе на специальном оборудовании, использованию технических приборов.</w:t>
      </w:r>
    </w:p>
    <w:p w:rsidR="0086426F" w:rsidRDefault="0086426F">
      <w:pPr>
        <w:pStyle w:val="ConsPlusNormal"/>
        <w:spacing w:before="220"/>
        <w:ind w:firstLine="540"/>
        <w:jc w:val="both"/>
      </w:pPr>
      <w:r>
        <w:t>Контролируемое лицо или его представитель, присутствующие при проведении испытания, информируются о целях проведения испытания.</w:t>
      </w:r>
    </w:p>
    <w:p w:rsidR="0086426F" w:rsidRDefault="0086426F">
      <w:pPr>
        <w:pStyle w:val="ConsPlusNormal"/>
        <w:spacing w:before="220"/>
        <w:ind w:firstLine="540"/>
        <w:jc w:val="both"/>
      </w:pPr>
      <w:proofErr w:type="gramStart"/>
      <w:r>
        <w:t>По результатам испытания должностным лицом контрольного органа или специалистом составляется протокол испытания, в котором указываются дата и место его составления, должность, фамилия и инициалы должностного лица контрольного органа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w:t>
      </w:r>
      <w:proofErr w:type="gramEnd"/>
      <w:r>
        <w:t xml:space="preserve"> о соответствии этих показателей установленным нормам, иные сведения, имеющие значение для проведения оценки результатов испытаний.</w:t>
      </w:r>
    </w:p>
    <w:p w:rsidR="0086426F" w:rsidRDefault="0086426F">
      <w:pPr>
        <w:pStyle w:val="ConsPlusNormal"/>
        <w:spacing w:before="220"/>
        <w:ind w:firstLine="540"/>
        <w:jc w:val="both"/>
      </w:pPr>
      <w:r>
        <w:t>Информация о проведении испытания включается в акт контрольного мероприятия.</w:t>
      </w:r>
    </w:p>
    <w:p w:rsidR="0086426F" w:rsidRDefault="0086426F">
      <w:pPr>
        <w:pStyle w:val="ConsPlusNormal"/>
        <w:spacing w:before="220"/>
        <w:ind w:firstLine="540"/>
        <w:jc w:val="both"/>
      </w:pPr>
      <w:bookmarkStart w:id="5" w:name="P171"/>
      <w:bookmarkEnd w:id="5"/>
      <w:r>
        <w:t>44. Экспертиза осуществляется экспертом или экспертной организацией по поручению контрольного органа.</w:t>
      </w:r>
    </w:p>
    <w:p w:rsidR="0086426F" w:rsidRDefault="0086426F">
      <w:pPr>
        <w:pStyle w:val="ConsPlusNormal"/>
        <w:spacing w:before="220"/>
        <w:ind w:firstLine="540"/>
        <w:jc w:val="both"/>
      </w:pPr>
      <w: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выездной проверки, так и по месту осуществления деятельности эксперта или экспертной организации.</w:t>
      </w:r>
    </w:p>
    <w:p w:rsidR="0086426F" w:rsidRDefault="0086426F">
      <w:pPr>
        <w:pStyle w:val="ConsPlusNormal"/>
        <w:spacing w:before="220"/>
        <w:ind w:firstLine="540"/>
        <w:jc w:val="both"/>
      </w:pPr>
      <w: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86426F" w:rsidRDefault="0086426F">
      <w:pPr>
        <w:pStyle w:val="ConsPlusNormal"/>
        <w:spacing w:before="220"/>
        <w:ind w:firstLine="540"/>
        <w:jc w:val="both"/>
      </w:pPr>
      <w:r>
        <w:t>Результаты экспертизы оформляются экспертным заключением.</w:t>
      </w:r>
    </w:p>
    <w:p w:rsidR="0086426F" w:rsidRDefault="0086426F">
      <w:pPr>
        <w:pStyle w:val="ConsPlusNormal"/>
        <w:spacing w:before="220"/>
        <w:ind w:firstLine="540"/>
        <w:jc w:val="both"/>
      </w:pPr>
      <w:r>
        <w:t>45. Должностное лицо контрольного органа, уполномоченное на проведение выездной проверки, по окончании проведения выездной проверки составляет акт выездной проверки. Документы и иные материалы, являющиеся доказательствами нарушения обязательных требований, приобщаются к акту выездной проверки.</w:t>
      </w:r>
    </w:p>
    <w:p w:rsidR="0086426F" w:rsidRDefault="0086426F">
      <w:pPr>
        <w:pStyle w:val="ConsPlusNormal"/>
        <w:spacing w:before="220"/>
        <w:ind w:firstLine="540"/>
        <w:jc w:val="both"/>
      </w:pPr>
      <w:r>
        <w:t>46. Оформление акта выездной проверки производится на месте проведения выездной проверки в день окончания проведения выездной проверки.</w:t>
      </w:r>
    </w:p>
    <w:p w:rsidR="0086426F" w:rsidRDefault="0086426F">
      <w:pPr>
        <w:pStyle w:val="ConsPlusNormal"/>
        <w:spacing w:before="220"/>
        <w:ind w:firstLine="540"/>
        <w:jc w:val="both"/>
      </w:pPr>
      <w:r>
        <w:t>В случае проведения выездной проверки с использованием средств дистанционного взаимодействия, в том числе посредством аудио- или видеосвязи, акт выездной проверки оформляется по месту нахождения контрольного органа в день окончания проведения выездной проверки.</w:t>
      </w:r>
    </w:p>
    <w:p w:rsidR="0086426F" w:rsidRDefault="0086426F">
      <w:pPr>
        <w:pStyle w:val="ConsPlusNormal"/>
        <w:spacing w:before="220"/>
        <w:ind w:firstLine="540"/>
        <w:jc w:val="both"/>
      </w:pPr>
      <w:r>
        <w:t xml:space="preserve">Акт выездной проверки направляется в органы прокуратуры с использованием Единого </w:t>
      </w:r>
      <w:r>
        <w:lastRenderedPageBreak/>
        <w:t>реестра контрольных мероприятий непосредственно после его оформления.</w:t>
      </w:r>
    </w:p>
    <w:p w:rsidR="0086426F" w:rsidRDefault="0086426F">
      <w:pPr>
        <w:pStyle w:val="ConsPlusNormal"/>
        <w:spacing w:before="220"/>
        <w:ind w:firstLine="540"/>
        <w:jc w:val="both"/>
      </w:pPr>
      <w:r>
        <w:t>47.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без предварительного уведомления контролируемого лица и собственника производственного объекта.</w:t>
      </w:r>
    </w:p>
    <w:p w:rsidR="0086426F" w:rsidRDefault="0086426F">
      <w:pPr>
        <w:pStyle w:val="ConsPlusNormal"/>
        <w:spacing w:before="220"/>
        <w:ind w:firstLine="540"/>
        <w:jc w:val="both"/>
      </w:pPr>
      <w:r>
        <w:t>48.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86426F" w:rsidRDefault="0086426F">
      <w:pPr>
        <w:pStyle w:val="ConsPlusNormal"/>
        <w:spacing w:before="220"/>
        <w:ind w:firstLine="540"/>
        <w:jc w:val="both"/>
      </w:pPr>
      <w:r>
        <w:t>49. В рамках инспекционного визита могут осуществляться следующие виды контрольных действий:</w:t>
      </w:r>
    </w:p>
    <w:p w:rsidR="0086426F" w:rsidRDefault="0086426F">
      <w:pPr>
        <w:pStyle w:val="ConsPlusNormal"/>
        <w:spacing w:before="220"/>
        <w:ind w:firstLine="540"/>
        <w:jc w:val="both"/>
      </w:pPr>
      <w:r>
        <w:t>1) осмотр;</w:t>
      </w:r>
    </w:p>
    <w:p w:rsidR="0086426F" w:rsidRDefault="0086426F">
      <w:pPr>
        <w:pStyle w:val="ConsPlusNormal"/>
        <w:spacing w:before="220"/>
        <w:ind w:firstLine="540"/>
        <w:jc w:val="both"/>
      </w:pPr>
      <w:r>
        <w:t>2) опрос;</w:t>
      </w:r>
    </w:p>
    <w:p w:rsidR="0086426F" w:rsidRDefault="0086426F">
      <w:pPr>
        <w:pStyle w:val="ConsPlusNormal"/>
        <w:spacing w:before="220"/>
        <w:ind w:firstLine="540"/>
        <w:jc w:val="both"/>
      </w:pPr>
      <w:r>
        <w:t>3) получение письменных объяснений;</w:t>
      </w:r>
    </w:p>
    <w:p w:rsidR="0086426F" w:rsidRDefault="0086426F">
      <w:pPr>
        <w:pStyle w:val="ConsPlusNormal"/>
        <w:spacing w:before="220"/>
        <w:ind w:firstLine="540"/>
        <w:jc w:val="both"/>
      </w:pPr>
      <w: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426F" w:rsidRDefault="0086426F">
      <w:pPr>
        <w:pStyle w:val="ConsPlusNormal"/>
        <w:spacing w:before="220"/>
        <w:ind w:firstLine="540"/>
        <w:jc w:val="both"/>
      </w:pPr>
      <w:r>
        <w:t xml:space="preserve">Контрольные действия осуществляются в порядке, определенном Федеральным </w:t>
      </w:r>
      <w:hyperlink r:id="rId18" w:history="1">
        <w:r>
          <w:rPr>
            <w:color w:val="0000FF"/>
          </w:rPr>
          <w:t>законом</w:t>
        </w:r>
      </w:hyperlink>
      <w:r>
        <w:t xml:space="preserve"> N 248-ФЗ и </w:t>
      </w:r>
      <w:hyperlink w:anchor="P136" w:history="1">
        <w:r>
          <w:rPr>
            <w:color w:val="0000FF"/>
          </w:rPr>
          <w:t>пунктами 36</w:t>
        </w:r>
      </w:hyperlink>
      <w:r>
        <w:t xml:space="preserve"> - </w:t>
      </w:r>
      <w:hyperlink w:anchor="P145" w:history="1">
        <w:r>
          <w:rPr>
            <w:color w:val="0000FF"/>
          </w:rPr>
          <w:t>40</w:t>
        </w:r>
      </w:hyperlink>
      <w:r>
        <w:t xml:space="preserve"> настоящего Положения.</w:t>
      </w:r>
    </w:p>
    <w:p w:rsidR="0086426F" w:rsidRDefault="0086426F">
      <w:pPr>
        <w:pStyle w:val="ConsPlusNormal"/>
        <w:spacing w:before="220"/>
        <w:ind w:firstLine="540"/>
        <w:jc w:val="both"/>
      </w:pPr>
      <w:r>
        <w:t>50. Должностное лицо контрольного органа, уполномоченное на проведение инспекционного визита, по окончании проведения инспекционного визита составляет акт инспекционного визита. Документы и иные материалы, являющиеся доказательствами нарушения обязательных требований, приобщаются к акту инспекционного визита.</w:t>
      </w:r>
    </w:p>
    <w:p w:rsidR="0086426F" w:rsidRDefault="0086426F">
      <w:pPr>
        <w:pStyle w:val="ConsPlusNormal"/>
        <w:spacing w:before="220"/>
        <w:ind w:firstLine="540"/>
        <w:jc w:val="both"/>
      </w:pPr>
      <w:r>
        <w:t>51. Оформление акта инспекционного визита производится на месте его проведения в день окончания контрольного мероприятия.</w:t>
      </w:r>
    </w:p>
    <w:p w:rsidR="0086426F" w:rsidRDefault="0086426F">
      <w:pPr>
        <w:pStyle w:val="ConsPlusNormal"/>
        <w:spacing w:before="220"/>
        <w:ind w:firstLine="540"/>
        <w:jc w:val="both"/>
      </w:pPr>
      <w:r>
        <w:t>Акт инспекционного визита направляется в органы прокуратуры с использованием Единого реестра контрольных мероприятий непосредственно после его оформления.</w:t>
      </w:r>
    </w:p>
    <w:p w:rsidR="0086426F" w:rsidRDefault="0086426F">
      <w:pPr>
        <w:pStyle w:val="ConsPlusNormal"/>
        <w:spacing w:before="220"/>
        <w:ind w:firstLine="540"/>
        <w:jc w:val="both"/>
      </w:pPr>
      <w:r>
        <w:t>52.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86426F" w:rsidRDefault="0086426F">
      <w:pPr>
        <w:pStyle w:val="ConsPlusNormal"/>
        <w:spacing w:before="220"/>
        <w:ind w:firstLine="540"/>
        <w:jc w:val="both"/>
      </w:pPr>
      <w:r>
        <w:t>Выездное обследование проводится без информирования контролируемого лица.</w:t>
      </w:r>
    </w:p>
    <w:p w:rsidR="0086426F" w:rsidRDefault="0086426F">
      <w:pPr>
        <w:pStyle w:val="ConsPlusNormal"/>
        <w:spacing w:before="220"/>
        <w:ind w:firstLine="540"/>
        <w:jc w:val="both"/>
      </w:pPr>
      <w:r>
        <w:t>53.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w:t>
      </w:r>
    </w:p>
    <w:p w:rsidR="0086426F" w:rsidRDefault="0086426F">
      <w:pPr>
        <w:pStyle w:val="ConsPlusNormal"/>
        <w:spacing w:before="220"/>
        <w:ind w:firstLine="540"/>
        <w:jc w:val="both"/>
      </w:pPr>
      <w:r>
        <w:t>54. В ходе выездного обследования на общедоступных (открытых для посещения неограниченным кругом лиц) производственных объектах могут осуществляться следующие виды контрольных действий:</w:t>
      </w:r>
    </w:p>
    <w:p w:rsidR="0086426F" w:rsidRDefault="0086426F">
      <w:pPr>
        <w:pStyle w:val="ConsPlusNormal"/>
        <w:spacing w:before="220"/>
        <w:ind w:firstLine="540"/>
        <w:jc w:val="both"/>
      </w:pPr>
      <w:r>
        <w:t>1) осмотр;</w:t>
      </w:r>
    </w:p>
    <w:p w:rsidR="0086426F" w:rsidRDefault="0086426F">
      <w:pPr>
        <w:pStyle w:val="ConsPlusNormal"/>
        <w:spacing w:before="220"/>
        <w:ind w:firstLine="540"/>
        <w:jc w:val="both"/>
      </w:pPr>
      <w:r>
        <w:t>2) отбор проб (образцов);</w:t>
      </w:r>
    </w:p>
    <w:p w:rsidR="0086426F" w:rsidRDefault="0086426F">
      <w:pPr>
        <w:pStyle w:val="ConsPlusNormal"/>
        <w:spacing w:before="220"/>
        <w:ind w:firstLine="540"/>
        <w:jc w:val="both"/>
      </w:pPr>
      <w:r>
        <w:t>3) инструментальное обследование (с применением видеозаписи);</w:t>
      </w:r>
    </w:p>
    <w:p w:rsidR="0086426F" w:rsidRDefault="0086426F">
      <w:pPr>
        <w:pStyle w:val="ConsPlusNormal"/>
        <w:spacing w:before="220"/>
        <w:ind w:firstLine="540"/>
        <w:jc w:val="both"/>
      </w:pPr>
      <w:r>
        <w:lastRenderedPageBreak/>
        <w:t>4) испытание;</w:t>
      </w:r>
    </w:p>
    <w:p w:rsidR="0086426F" w:rsidRDefault="0086426F">
      <w:pPr>
        <w:pStyle w:val="ConsPlusNormal"/>
        <w:spacing w:before="220"/>
        <w:ind w:firstLine="540"/>
        <w:jc w:val="both"/>
      </w:pPr>
      <w:r>
        <w:t>5) экспертиза.</w:t>
      </w:r>
    </w:p>
    <w:p w:rsidR="0086426F" w:rsidRDefault="0086426F">
      <w:pPr>
        <w:pStyle w:val="ConsPlusNormal"/>
        <w:spacing w:before="220"/>
        <w:ind w:firstLine="540"/>
        <w:jc w:val="both"/>
      </w:pPr>
      <w:r>
        <w:t xml:space="preserve">Контрольные действия осуществляются в порядке, определенном Федеральным </w:t>
      </w:r>
      <w:hyperlink r:id="rId19" w:history="1">
        <w:r>
          <w:rPr>
            <w:color w:val="0000FF"/>
          </w:rPr>
          <w:t>законом</w:t>
        </w:r>
      </w:hyperlink>
      <w:r>
        <w:t xml:space="preserve"> N 248-ФЗ и </w:t>
      </w:r>
      <w:hyperlink w:anchor="P136" w:history="1">
        <w:r>
          <w:rPr>
            <w:color w:val="0000FF"/>
          </w:rPr>
          <w:t>пунктами 36</w:t>
        </w:r>
      </w:hyperlink>
      <w:r>
        <w:t xml:space="preserve">, </w:t>
      </w:r>
      <w:hyperlink w:anchor="P145" w:history="1">
        <w:r>
          <w:rPr>
            <w:color w:val="0000FF"/>
          </w:rPr>
          <w:t>40</w:t>
        </w:r>
      </w:hyperlink>
      <w:r>
        <w:t xml:space="preserve"> - </w:t>
      </w:r>
      <w:hyperlink w:anchor="P171" w:history="1">
        <w:r>
          <w:rPr>
            <w:color w:val="0000FF"/>
          </w:rPr>
          <w:t>44</w:t>
        </w:r>
      </w:hyperlink>
      <w:r>
        <w:t xml:space="preserve"> настоящего Положения.</w:t>
      </w:r>
    </w:p>
    <w:p w:rsidR="0086426F" w:rsidRDefault="0086426F">
      <w:pPr>
        <w:pStyle w:val="ConsPlusNormal"/>
        <w:spacing w:before="220"/>
        <w:ind w:firstLine="540"/>
        <w:jc w:val="both"/>
      </w:pPr>
      <w:r>
        <w:t xml:space="preserve">55. По результатам проведения выездного обследования не могут быть приняты решения, предусмотренные </w:t>
      </w:r>
      <w:hyperlink r:id="rId20" w:history="1">
        <w:r>
          <w:rPr>
            <w:color w:val="0000FF"/>
          </w:rPr>
          <w:t>пунктами 1</w:t>
        </w:r>
      </w:hyperlink>
      <w:r>
        <w:t xml:space="preserve"> и </w:t>
      </w:r>
      <w:hyperlink r:id="rId21" w:history="1">
        <w:r>
          <w:rPr>
            <w:color w:val="0000FF"/>
          </w:rPr>
          <w:t>2 части 2 статьи 90</w:t>
        </w:r>
      </w:hyperlink>
      <w:r>
        <w:t xml:space="preserve"> Федерального закона N 248-ФЗ.</w:t>
      </w:r>
    </w:p>
    <w:p w:rsidR="0086426F" w:rsidRDefault="0086426F">
      <w:pPr>
        <w:pStyle w:val="ConsPlusNormal"/>
        <w:spacing w:before="220"/>
        <w:ind w:firstLine="540"/>
        <w:jc w:val="both"/>
      </w:pPr>
      <w:r>
        <w:t>56.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86426F" w:rsidRDefault="0086426F">
      <w:pPr>
        <w:pStyle w:val="ConsPlusNormal"/>
        <w:spacing w:before="220"/>
        <w:ind w:firstLine="540"/>
        <w:jc w:val="both"/>
      </w:pPr>
      <w:r>
        <w:t>1) решений о проведении контрольных мероприятий;</w:t>
      </w:r>
    </w:p>
    <w:p w:rsidR="0086426F" w:rsidRDefault="0086426F">
      <w:pPr>
        <w:pStyle w:val="ConsPlusNormal"/>
        <w:spacing w:before="220"/>
        <w:ind w:firstLine="540"/>
        <w:jc w:val="both"/>
      </w:pPr>
      <w:r>
        <w:t>2) актов контрольных мероприятий;</w:t>
      </w:r>
    </w:p>
    <w:p w:rsidR="0086426F" w:rsidRDefault="0086426F">
      <w:pPr>
        <w:pStyle w:val="ConsPlusNormal"/>
        <w:spacing w:before="220"/>
        <w:ind w:firstLine="540"/>
        <w:jc w:val="both"/>
      </w:pPr>
      <w:r>
        <w:t>3) действий (бездействия) должностных лиц контрольного органа в рамках контрольных мероприятий.</w:t>
      </w:r>
    </w:p>
    <w:p w:rsidR="0086426F" w:rsidRDefault="0086426F">
      <w:pPr>
        <w:pStyle w:val="ConsPlusNormal"/>
        <w:spacing w:before="220"/>
        <w:ind w:firstLine="540"/>
        <w:jc w:val="both"/>
      </w:pPr>
      <w:r>
        <w:t>57. Жалоба подается контролируемым лицом в уполномоченный на рассмотрение жалобы орган.</w:t>
      </w:r>
    </w:p>
    <w:p w:rsidR="0086426F" w:rsidRDefault="0086426F">
      <w:pPr>
        <w:pStyle w:val="ConsPlusNormal"/>
        <w:spacing w:before="220"/>
        <w:ind w:firstLine="540"/>
        <w:jc w:val="both"/>
      </w:pPr>
      <w:r>
        <w:t>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86426F" w:rsidRDefault="0086426F">
      <w:pPr>
        <w:pStyle w:val="ConsPlusNormal"/>
        <w:spacing w:before="220"/>
        <w:ind w:firstLine="540"/>
        <w:jc w:val="both"/>
      </w:pPr>
      <w:r>
        <w:t>Жалоба на действия (бездействие) руководителя (заместителя руководителя) контрольного органа рассматривается заместителем Главы Администрации города Твери, координирующим деятельность контрольного органа.</w:t>
      </w:r>
    </w:p>
    <w:p w:rsidR="0086426F" w:rsidRDefault="0086426F">
      <w:pPr>
        <w:pStyle w:val="ConsPlusNormal"/>
        <w:spacing w:before="220"/>
        <w:ind w:firstLine="540"/>
        <w:jc w:val="both"/>
      </w:pPr>
      <w:r>
        <w:t>58. Жалоба на решение контрольного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86426F" w:rsidRDefault="0086426F">
      <w:pPr>
        <w:pStyle w:val="ConsPlusNormal"/>
        <w:spacing w:before="220"/>
        <w:ind w:firstLine="540"/>
        <w:jc w:val="both"/>
      </w:pPr>
      <w:r>
        <w:t>59. Жалоба, содержащая сведения и документы, составляющие государственную или иную охраняемую законом тайну, подается контролируемым лицом без использования единого портала государственных и муниципальных услуг в порядке, предусмотренном законодательством Российской Федерации о государственной и иной охраняемой законом тайне.</w:t>
      </w:r>
    </w:p>
    <w:p w:rsidR="0086426F" w:rsidRDefault="0086426F">
      <w:pPr>
        <w:pStyle w:val="ConsPlusNormal"/>
        <w:spacing w:before="220"/>
        <w:ind w:firstLine="540"/>
        <w:jc w:val="both"/>
      </w:pPr>
      <w:r>
        <w:t>60.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86426F" w:rsidRDefault="0086426F">
      <w:pPr>
        <w:pStyle w:val="ConsPlusNormal"/>
        <w:spacing w:before="220"/>
        <w:ind w:firstLine="540"/>
        <w:jc w:val="both"/>
      </w:pPr>
      <w:r>
        <w:t>61. Уполномоченный на рассмотрение жалобы орган в срок не позднее 2 рабочих дней со дня регистрации жалобы принимает решение:</w:t>
      </w:r>
    </w:p>
    <w:p w:rsidR="0086426F" w:rsidRDefault="0086426F">
      <w:pPr>
        <w:pStyle w:val="ConsPlusNormal"/>
        <w:spacing w:before="220"/>
        <w:ind w:firstLine="540"/>
        <w:jc w:val="both"/>
      </w:pPr>
      <w:r>
        <w:t>1) о приостановлении исполнения обжалуемого решения контрольного органа;</w:t>
      </w:r>
    </w:p>
    <w:p w:rsidR="0086426F" w:rsidRDefault="0086426F">
      <w:pPr>
        <w:pStyle w:val="ConsPlusNormal"/>
        <w:spacing w:before="220"/>
        <w:ind w:firstLine="540"/>
        <w:jc w:val="both"/>
      </w:pPr>
      <w:r>
        <w:t>2) об отказе в приостановлении исполнения обжалуемого решения контрольного органа.</w:t>
      </w:r>
    </w:p>
    <w:p w:rsidR="0086426F" w:rsidRDefault="0086426F">
      <w:pPr>
        <w:pStyle w:val="ConsPlusNormal"/>
        <w:spacing w:before="220"/>
        <w:ind w:firstLine="540"/>
        <w:jc w:val="both"/>
      </w:pPr>
      <w:r>
        <w:t>62. Информация о решении, указанном в пункте 61 настоящего Положения, направляется лицу, подавшему жалобу, в течение 1 рабочего дня с момента принятия решения.</w:t>
      </w:r>
    </w:p>
    <w:p w:rsidR="0086426F" w:rsidRDefault="0086426F">
      <w:pPr>
        <w:pStyle w:val="ConsPlusNormal"/>
        <w:jc w:val="both"/>
      </w:pPr>
    </w:p>
    <w:p w:rsidR="0086426F" w:rsidRDefault="0086426F">
      <w:pPr>
        <w:pStyle w:val="ConsPlusNormal"/>
        <w:jc w:val="both"/>
      </w:pPr>
    </w:p>
    <w:p w:rsidR="0086426F" w:rsidRDefault="0086426F">
      <w:pPr>
        <w:pStyle w:val="ConsPlusNormal"/>
        <w:pBdr>
          <w:top w:val="single" w:sz="6" w:space="0" w:color="auto"/>
        </w:pBdr>
        <w:spacing w:before="100" w:after="100"/>
        <w:jc w:val="both"/>
        <w:rPr>
          <w:sz w:val="2"/>
          <w:szCs w:val="2"/>
        </w:rPr>
      </w:pPr>
    </w:p>
    <w:p w:rsidR="00765FE7" w:rsidRDefault="00765FE7"/>
    <w:sectPr w:rsidR="00765FE7" w:rsidSect="00BE2A38">
      <w:headerReference w:type="defaul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BC1" w:rsidRDefault="00EF0BC1" w:rsidP="00BE2A38">
      <w:pPr>
        <w:spacing w:after="0" w:line="240" w:lineRule="auto"/>
      </w:pPr>
      <w:r>
        <w:separator/>
      </w:r>
    </w:p>
  </w:endnote>
  <w:endnote w:type="continuationSeparator" w:id="0">
    <w:p w:rsidR="00EF0BC1" w:rsidRDefault="00EF0BC1" w:rsidP="00BE2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BC1" w:rsidRDefault="00EF0BC1" w:rsidP="00BE2A38">
      <w:pPr>
        <w:spacing w:after="0" w:line="240" w:lineRule="auto"/>
      </w:pPr>
      <w:r>
        <w:separator/>
      </w:r>
    </w:p>
  </w:footnote>
  <w:footnote w:type="continuationSeparator" w:id="0">
    <w:p w:rsidR="00EF0BC1" w:rsidRDefault="00EF0BC1" w:rsidP="00BE2A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089164"/>
      <w:docPartObj>
        <w:docPartGallery w:val="Page Numbers (Top of Page)"/>
        <w:docPartUnique/>
      </w:docPartObj>
    </w:sdtPr>
    <w:sdtContent>
      <w:p w:rsidR="00BE2A38" w:rsidRDefault="00BE2A38">
        <w:pPr>
          <w:pStyle w:val="a3"/>
          <w:jc w:val="center"/>
        </w:pPr>
        <w:r>
          <w:fldChar w:fldCharType="begin"/>
        </w:r>
        <w:r>
          <w:instrText>PAGE   \* MERGEFORMAT</w:instrText>
        </w:r>
        <w:r>
          <w:fldChar w:fldCharType="separate"/>
        </w:r>
        <w:r>
          <w:rPr>
            <w:noProof/>
          </w:rPr>
          <w:t>12</w:t>
        </w:r>
        <w:r>
          <w:fldChar w:fldCharType="end"/>
        </w:r>
      </w:p>
    </w:sdtContent>
  </w:sdt>
  <w:p w:rsidR="00BE2A38" w:rsidRDefault="00BE2A3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26F"/>
    <w:rsid w:val="00765FE7"/>
    <w:rsid w:val="0086426F"/>
    <w:rsid w:val="00BE2A38"/>
    <w:rsid w:val="00EF0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42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642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6426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BE2A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E2A38"/>
  </w:style>
  <w:style w:type="paragraph" w:styleId="a5">
    <w:name w:val="footer"/>
    <w:basedOn w:val="a"/>
    <w:link w:val="a6"/>
    <w:uiPriority w:val="99"/>
    <w:unhideWhenUsed/>
    <w:rsid w:val="00BE2A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E2A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42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642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6426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BE2A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E2A38"/>
  </w:style>
  <w:style w:type="paragraph" w:styleId="a5">
    <w:name w:val="footer"/>
    <w:basedOn w:val="a"/>
    <w:link w:val="a6"/>
    <w:uiPriority w:val="99"/>
    <w:unhideWhenUsed/>
    <w:rsid w:val="00BE2A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E2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CBB68D6DC634BA229DDBAB04D2A344BBCF65F2F1514952BD99A05644A7C04B8B53A3FABF23A25CC3A77B1E50711435195E817Ds9J8H" TargetMode="External"/><Relationship Id="rId13" Type="http://schemas.openxmlformats.org/officeDocument/2006/relationships/hyperlink" Target="consultantplus://offline/ref=F1CBB68D6DC634BA229DDBAB04D2A344BBCE68F6F0544952BD99A05644A7C04B8B53A3F2BF28F30980F9224D173A19320442817A84589CC2s2JAH" TargetMode="External"/><Relationship Id="rId18" Type="http://schemas.openxmlformats.org/officeDocument/2006/relationships/hyperlink" Target="consultantplus://offline/ref=F1CBB68D6DC634BA229DDBAB04D2A344BBCE68F6F0544952BD99A05644A7C04B8B53A3F2BF28FE048EF9224D173A19320442817A84589CC2s2JAH" TargetMode="External"/><Relationship Id="rId3" Type="http://schemas.openxmlformats.org/officeDocument/2006/relationships/settings" Target="settings.xml"/><Relationship Id="rId21" Type="http://schemas.openxmlformats.org/officeDocument/2006/relationships/hyperlink" Target="consultantplus://offline/ref=F1CBB68D6DC634BA229DDBAB04D2A344BBCE68F6F0544952BD99A05644A7C04B8B53A3F2BF29F60D87F9224D173A19320442817A84589CC2s2JAH" TargetMode="External"/><Relationship Id="rId7" Type="http://schemas.openxmlformats.org/officeDocument/2006/relationships/hyperlink" Target="consultantplus://offline/ref=F1CBB68D6DC634BA229DDBAB04D2A344BCC765F4F45D4952BD99A05644A7C04B8B53A3F0BC2AFD59D6B62311516C0A300242837F98s5J8H" TargetMode="External"/><Relationship Id="rId12" Type="http://schemas.openxmlformats.org/officeDocument/2006/relationships/hyperlink" Target="consultantplus://offline/ref=F1CBB68D6DC634BA229DDBAB04D2A344BBCE68F6F0544952BD99A05644A7C04B9953FBFEBD2BE80D82EC741C51s6JDH" TargetMode="External"/><Relationship Id="rId17" Type="http://schemas.openxmlformats.org/officeDocument/2006/relationships/hyperlink" Target="consultantplus://offline/ref=F1CBB68D6DC634BA229DDBAB04D2A344BBCE68F6F0544952BD99A05644A7C04B8B53A3F2BF28FF0F84F9224D173A19320442817A84589CC2s2JAH" TargetMode="External"/><Relationship Id="rId2" Type="http://schemas.microsoft.com/office/2007/relationships/stylesWithEffects" Target="stylesWithEffects.xml"/><Relationship Id="rId16" Type="http://schemas.openxmlformats.org/officeDocument/2006/relationships/hyperlink" Target="consultantplus://offline/ref=F1CBB68D6DC634BA229DDBAB04D2A344BBCF63F0F6524952BD99A05644A7C04B9953FBFEBD2BE80D82EC741C51s6JDH" TargetMode="External"/><Relationship Id="rId20" Type="http://schemas.openxmlformats.org/officeDocument/2006/relationships/hyperlink" Target="consultantplus://offline/ref=F1CBB68D6DC634BA229DDBAB04D2A344BBCE68F6F0544952BD99A05644A7C04B8B53A3F2BF28FF048EF9224D173A19320442817A84589CC2s2JAH"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F1CBB68D6DC634BA229DDBAB04D2A344BBCE68F6F0544952BD99A05644A7C04B8B53A3F2BF28F50C82F9224D173A19320442817A84589CC2s2JAH"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F1CBB68D6DC634BA229DDBAB04D2A344BBCE68F6F0544952BD99A05644A7C04B8B53A3F2BF28FE0A85F9224D173A19320442817A84589CC2s2JAH" TargetMode="External"/><Relationship Id="rId23" Type="http://schemas.openxmlformats.org/officeDocument/2006/relationships/fontTable" Target="fontTable.xml"/><Relationship Id="rId10" Type="http://schemas.openxmlformats.org/officeDocument/2006/relationships/hyperlink" Target="consultantplus://offline/ref=F1CBB68D6DC634BA229DC5A612BEF94ABECD3FFEF1554B06E7CAA6011BF7C61ECB13A5A7FC6CFB0C87F270185B64406143098C7D99449CC536374587s9J1H" TargetMode="External"/><Relationship Id="rId19" Type="http://schemas.openxmlformats.org/officeDocument/2006/relationships/hyperlink" Target="consultantplus://offline/ref=F1CBB68D6DC634BA229DDBAB04D2A344BBCE68F6F0544952BD99A05644A7C04B8B53A3F2BF28FE048EF9224D173A19320442817A84589CC2s2JAH" TargetMode="External"/><Relationship Id="rId4" Type="http://schemas.openxmlformats.org/officeDocument/2006/relationships/webSettings" Target="webSettings.xml"/><Relationship Id="rId9" Type="http://schemas.openxmlformats.org/officeDocument/2006/relationships/hyperlink" Target="consultantplus://offline/ref=F1CBB68D6DC634BA229DDBAB04D2A344BBCE68F6F0544952BD99A05644A7C04B8B53A3F2BF28F70C8EF9224D173A19320442817A84589CC2s2JAH" TargetMode="External"/><Relationship Id="rId14" Type="http://schemas.openxmlformats.org/officeDocument/2006/relationships/hyperlink" Target="consultantplus://offline/ref=F1CBB68D6DC634BA229DDBAB04D2A344BBCE68F6F0544952BD99A05644A7C04B8B53A3F2BF29F40B80F9224D173A19320442817A84589CC2s2JAH"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5915</Words>
  <Characters>33721</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Зиновьев Игорь Васильевич</dc:creator>
  <cp:lastModifiedBy>Зиновьев Игорь Васильевич</cp:lastModifiedBy>
  <cp:revision>2</cp:revision>
  <dcterms:created xsi:type="dcterms:W3CDTF">2022-05-23T07:09:00Z</dcterms:created>
  <dcterms:modified xsi:type="dcterms:W3CDTF">2022-05-24T09:01:00Z</dcterms:modified>
</cp:coreProperties>
</file>