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73" w:rsidRPr="00D13904" w:rsidRDefault="002661D2" w:rsidP="000B289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Отчет о выполнении</w:t>
      </w:r>
    </w:p>
    <w:p w:rsidR="002F2073" w:rsidRPr="00D13904" w:rsidRDefault="0049711E" w:rsidP="002F207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 xml:space="preserve">Плана </w:t>
      </w:r>
      <w:r w:rsidR="002F2073" w:rsidRPr="00D13904">
        <w:rPr>
          <w:b/>
          <w:sz w:val="28"/>
          <w:szCs w:val="28"/>
        </w:rPr>
        <w:t xml:space="preserve">мероприятий по противодействию коррупции </w:t>
      </w:r>
    </w:p>
    <w:p w:rsidR="00327866" w:rsidRPr="00D13904" w:rsidRDefault="0049711E" w:rsidP="002661D2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в А</w:t>
      </w:r>
      <w:r w:rsidR="002F2073" w:rsidRPr="00D13904">
        <w:rPr>
          <w:b/>
          <w:sz w:val="28"/>
          <w:szCs w:val="28"/>
        </w:rPr>
        <w:t>дминистрации города Твери</w:t>
      </w:r>
      <w:r w:rsidR="00324FA8" w:rsidRPr="00D13904">
        <w:rPr>
          <w:b/>
          <w:sz w:val="28"/>
          <w:szCs w:val="28"/>
        </w:rPr>
        <w:t>, отраслевых (функциональных) и территориальных органов Администрации города Твери</w:t>
      </w:r>
      <w:r w:rsidR="002661D2" w:rsidRPr="00D13904">
        <w:rPr>
          <w:b/>
          <w:sz w:val="28"/>
          <w:szCs w:val="28"/>
        </w:rPr>
        <w:t xml:space="preserve"> на 2021-2024 годы </w:t>
      </w:r>
      <w:r w:rsidR="001D3A98" w:rsidRPr="00D13904">
        <w:rPr>
          <w:b/>
          <w:sz w:val="28"/>
          <w:szCs w:val="28"/>
        </w:rPr>
        <w:t>за 202</w:t>
      </w:r>
      <w:r w:rsidR="00773823">
        <w:rPr>
          <w:b/>
          <w:sz w:val="28"/>
          <w:szCs w:val="28"/>
        </w:rPr>
        <w:t>4</w:t>
      </w:r>
      <w:r w:rsidR="007475D3">
        <w:rPr>
          <w:b/>
          <w:sz w:val="28"/>
          <w:szCs w:val="28"/>
        </w:rPr>
        <w:t xml:space="preserve"> </w:t>
      </w:r>
      <w:r w:rsidR="002F2073" w:rsidRPr="00D13904">
        <w:rPr>
          <w:b/>
          <w:sz w:val="28"/>
          <w:szCs w:val="28"/>
        </w:rPr>
        <w:t>год</w:t>
      </w:r>
    </w:p>
    <w:p w:rsidR="00673BDE" w:rsidRPr="00D13904" w:rsidRDefault="00673BDE" w:rsidP="002661D2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054"/>
        <w:gridCol w:w="4657"/>
      </w:tblGrid>
      <w:tr w:rsidR="0049711E" w:rsidRPr="00D13904" w:rsidTr="00673BDE">
        <w:trPr>
          <w:trHeight w:val="6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Информация об исполнении </w:t>
            </w:r>
          </w:p>
        </w:tc>
      </w:tr>
      <w:tr w:rsidR="002F2073" w:rsidRPr="00D13904" w:rsidTr="002F2073">
        <w:trPr>
          <w:trHeight w:val="552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D13904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9711E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FE0958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 в целях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183771" w:rsidRPr="00D13904">
              <w:rPr>
                <w:sz w:val="28"/>
                <w:szCs w:val="28"/>
              </w:rPr>
              <w:t>Разработаны памятки и нормативные</w:t>
            </w:r>
            <w:r w:rsidR="00AF3B0A" w:rsidRPr="00D13904">
              <w:rPr>
                <w:sz w:val="28"/>
                <w:szCs w:val="28"/>
              </w:rPr>
              <w:t xml:space="preserve"> правовые </w:t>
            </w:r>
            <w:r w:rsidR="00FA6865" w:rsidRPr="00D13904">
              <w:rPr>
                <w:sz w:val="28"/>
                <w:szCs w:val="28"/>
              </w:rPr>
              <w:t>акты</w:t>
            </w:r>
            <w:r w:rsidR="00AF3B0A" w:rsidRPr="00D13904">
              <w:rPr>
                <w:sz w:val="28"/>
                <w:szCs w:val="28"/>
              </w:rPr>
              <w:t xml:space="preserve"> в соответствие с законодательст</w:t>
            </w:r>
            <w:r w:rsidR="00327866" w:rsidRPr="00D13904">
              <w:rPr>
                <w:sz w:val="28"/>
                <w:szCs w:val="28"/>
              </w:rPr>
              <w:t>вом о противодействии коррупции</w:t>
            </w:r>
          </w:p>
        </w:tc>
      </w:tr>
      <w:tr w:rsidR="00414B73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Обеспечение 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8267A5" w:rsidP="002660D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Проведено </w:t>
            </w:r>
            <w:r w:rsidR="002660D1"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  <w:r w:rsidR="007475D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заседания </w:t>
            </w:r>
            <w:r w:rsidR="00414B73" w:rsidRPr="00D13904">
              <w:rPr>
                <w:sz w:val="28"/>
                <w:szCs w:val="28"/>
              </w:rPr>
              <w:t xml:space="preserve">комиссии по противодействию коррупции и </w:t>
            </w:r>
            <w:r w:rsidR="00503859">
              <w:rPr>
                <w:sz w:val="28"/>
                <w:szCs w:val="28"/>
              </w:rPr>
              <w:t xml:space="preserve">3 заседания </w:t>
            </w:r>
            <w:r w:rsidR="00414B73" w:rsidRPr="00D13904">
              <w:rPr>
                <w:sz w:val="28"/>
                <w:szCs w:val="28"/>
              </w:rPr>
      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</w:tr>
      <w:tr w:rsidR="0049711E" w:rsidRPr="00D13904" w:rsidTr="00503859">
        <w:trPr>
          <w:trHeight w:val="214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503859" w:rsidP="00503859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183771" w:rsidRPr="00D13904">
              <w:rPr>
                <w:sz w:val="28"/>
                <w:szCs w:val="28"/>
                <w:lang w:eastAsia="en-US"/>
              </w:rPr>
              <w:t xml:space="preserve">заимодействие </w:t>
            </w:r>
            <w:r w:rsidR="000B2893" w:rsidRPr="00D13904">
              <w:rPr>
                <w:sz w:val="28"/>
                <w:szCs w:val="28"/>
              </w:rPr>
              <w:t>с правоохранительными органами и иными органами по вопросам противодействия коррупции</w:t>
            </w:r>
            <w:r>
              <w:rPr>
                <w:sz w:val="28"/>
                <w:szCs w:val="28"/>
              </w:rPr>
              <w:t xml:space="preserve"> осуществляется</w:t>
            </w:r>
            <w:r w:rsidR="000B2893" w:rsidRPr="00D13904">
              <w:rPr>
                <w:sz w:val="28"/>
                <w:szCs w:val="28"/>
              </w:rPr>
              <w:t xml:space="preserve"> </w:t>
            </w:r>
            <w:r w:rsidRPr="00D13904">
              <w:rPr>
                <w:sz w:val="28"/>
                <w:szCs w:val="28"/>
              </w:rPr>
              <w:t xml:space="preserve">на постоянной основе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4B73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мер принятых к муниципальным служащим по результатам проверок прокуратуры города Твери исполнения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Федерального закона от 25.12.2008 </w:t>
            </w:r>
            <w:r w:rsidRPr="00D13904">
              <w:rPr>
                <w:sz w:val="28"/>
                <w:szCs w:val="28"/>
                <w:lang w:eastAsia="en-US"/>
              </w:rPr>
              <w:br/>
              <w:t xml:space="preserve">№ 273-ФЗ «О противодействии коррупции» </w:t>
            </w:r>
          </w:p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 указов Президента Российской Федерации в части, касающейся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соблюдения запретов и ограничений, связанных с муниципальной службой, предоставления сведений о доходах, расходах, об имуществе и обязательствах имущественного характера за 2020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681" w:rsidRPr="00D13904" w:rsidRDefault="0049711E" w:rsidP="003E768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860289" w:rsidRPr="00D13904">
              <w:rPr>
                <w:sz w:val="28"/>
                <w:szCs w:val="28"/>
              </w:rPr>
              <w:t>М</w:t>
            </w:r>
            <w:r w:rsidR="003E7681" w:rsidRPr="00D13904">
              <w:rPr>
                <w:sz w:val="28"/>
                <w:szCs w:val="28"/>
              </w:rPr>
              <w:t xml:space="preserve">ониторинг </w:t>
            </w:r>
            <w:r w:rsidR="002661D2" w:rsidRPr="00D13904">
              <w:rPr>
                <w:sz w:val="28"/>
                <w:szCs w:val="28"/>
              </w:rPr>
              <w:t>мер проводится на постоянной основе</w:t>
            </w:r>
            <w:r w:rsidR="003E7681" w:rsidRPr="00D13904">
              <w:rPr>
                <w:sz w:val="28"/>
                <w:szCs w:val="28"/>
              </w:rPr>
              <w:t xml:space="preserve"> </w:t>
            </w:r>
          </w:p>
          <w:p w:rsidR="0049711E" w:rsidRPr="00D13904" w:rsidRDefault="0049711E" w:rsidP="00D410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711E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2661D2" w:rsidRPr="00D13904">
              <w:rPr>
                <w:sz w:val="28"/>
                <w:szCs w:val="28"/>
              </w:rPr>
              <w:t>Мониторинг изменений проводится на постоянной основе</w:t>
            </w:r>
          </w:p>
        </w:tc>
      </w:tr>
      <w:tr w:rsidR="00414B73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  <w:lang w:eastAsia="en-US"/>
              </w:rPr>
              <w:t>Мониторинг антикоррупционной экспертизы муниципальных нормативных правовых актов и проектов муниципальных  нормативных правовых актов в соответствии с действующим законодательством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антикоррупционной экспертизы </w:t>
            </w:r>
            <w:r w:rsidR="002661D2" w:rsidRPr="00D13904">
              <w:rPr>
                <w:sz w:val="28"/>
                <w:szCs w:val="28"/>
              </w:rPr>
              <w:t>проводится на постоянной основе</w:t>
            </w:r>
          </w:p>
        </w:tc>
      </w:tr>
      <w:tr w:rsidR="0049711E" w:rsidRPr="00D13904" w:rsidTr="00673BD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</w:t>
            </w:r>
            <w:r w:rsidR="003E7681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жалоб и обращений граждан о фактах коррупции в Администрации города Твери, отраслевых (функциональных) и территориальных органах  Администрации города Твери, и организация проверок указанных фактов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327866" w:rsidP="00762344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Поступи</w:t>
            </w:r>
            <w:r w:rsidR="00360FF6">
              <w:rPr>
                <w:sz w:val="28"/>
                <w:szCs w:val="28"/>
                <w:lang w:eastAsia="en-US"/>
              </w:rPr>
              <w:t>вшие обращения проанализированы, оснований для организации</w:t>
            </w:r>
            <w:r w:rsidR="008D04F0">
              <w:rPr>
                <w:sz w:val="28"/>
                <w:szCs w:val="28"/>
                <w:lang w:eastAsia="en-US"/>
              </w:rPr>
              <w:t xml:space="preserve"> </w:t>
            </w:r>
            <w:r w:rsidR="00360FF6">
              <w:rPr>
                <w:sz w:val="28"/>
                <w:szCs w:val="28"/>
                <w:lang w:eastAsia="en-US"/>
              </w:rPr>
              <w:t xml:space="preserve">проверок не </w:t>
            </w:r>
            <w:r w:rsidR="008D04F0">
              <w:rPr>
                <w:sz w:val="28"/>
                <w:szCs w:val="28"/>
                <w:lang w:eastAsia="en-US"/>
              </w:rPr>
              <w:t>установлено</w:t>
            </w: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49711E" w:rsidRPr="00D13904">
              <w:rPr>
                <w:sz w:val="28"/>
                <w:szCs w:val="28"/>
              </w:rPr>
              <w:t xml:space="preserve"> </w:t>
            </w:r>
          </w:p>
        </w:tc>
      </w:tr>
      <w:tr w:rsidR="002F2073" w:rsidRPr="00D13904" w:rsidTr="00D410E2">
        <w:trPr>
          <w:trHeight w:val="480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81F" w:rsidRDefault="0010481F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F2073" w:rsidRPr="00D13904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2. Антикоррупционное просвещение и образование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Информирование  муниципальных служащих об актуальных положениях и изменениях законодательства Российской Федерации по вопросам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0B2893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До муниципальных служащих на постоянной основе доводятся актуальные положения и изменения законодательства Российской Федерации по вопросам противодействия коррупции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Проведение разъяснительной работы по вопросам соблюдения законодательства о противодействии коррупции с вновь принятыми муниципальными служащими. Организация участия в мероприятиях по профессиональному развитию в области противодействия коррупции впервые поступивших на муниципальную службу муниципальных служащих, замещающих должности, связанные с соблюдением антикоррупционных стандартов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B06459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F1013E" w:rsidRPr="00D13904">
              <w:rPr>
                <w:sz w:val="28"/>
                <w:szCs w:val="28"/>
                <w:lang w:eastAsia="en-US"/>
              </w:rPr>
              <w:t>униципальным служащим при приеме на службу разъяснены вопросы прохождения муниципальной службы, этики поведения муниципальных служащих, возникновения конфликта интересов, ответственности за совершение правонарушения и т.п.</w:t>
            </w:r>
          </w:p>
          <w:p w:rsidR="00DD1FE2" w:rsidRP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DD1FE2">
              <w:rPr>
                <w:sz w:val="28"/>
                <w:szCs w:val="28"/>
              </w:rPr>
              <w:t>За отчетный период 44 муниципальных служащих прошли обучение по антикоррупционной тематике в форме первоначальной подготовки</w:t>
            </w:r>
            <w:r>
              <w:rPr>
                <w:sz w:val="28"/>
                <w:szCs w:val="28"/>
              </w:rPr>
              <w:t>.</w:t>
            </w:r>
            <w:r w:rsidRPr="00DD1FE2">
              <w:rPr>
                <w:sz w:val="28"/>
                <w:szCs w:val="28"/>
              </w:rPr>
              <w:t xml:space="preserve"> </w:t>
            </w:r>
          </w:p>
          <w:p w:rsidR="00DD1FE2" w:rsidRPr="00D13904" w:rsidRDefault="00DD1FE2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711E" w:rsidRPr="00D13904" w:rsidTr="00B06459">
        <w:trPr>
          <w:trHeight w:val="55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антикоррупционного образования (повышение квалификации, участие в мероприятиях по профессиональному развитию в области противодействия коррупции) муниципальных служащих, в должностные обязанности которых входит участие в противодействии коррупции, проведении закупок товаров, работ, услуг для обеспечения муниципальных нужд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прошли обучение (повышение</w:t>
            </w:r>
            <w:r w:rsidRPr="005905A6">
              <w:rPr>
                <w:sz w:val="28"/>
                <w:szCs w:val="28"/>
              </w:rPr>
              <w:t xml:space="preserve"> квалификации</w:t>
            </w:r>
            <w:r>
              <w:rPr>
                <w:sz w:val="28"/>
                <w:szCs w:val="28"/>
              </w:rPr>
              <w:t>):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«ПромСтандарт» - 7 муниципальных служащих.                             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«ПГЗ» - 6 муниципальных служащих.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270245">
              <w:rPr>
                <w:sz w:val="28"/>
                <w:szCs w:val="28"/>
                <w:shd w:val="clear" w:color="auto" w:fill="FFFFFF"/>
              </w:rPr>
              <w:t>АНО ДПО Первый ФУАП</w:t>
            </w:r>
            <w:r>
              <w:rPr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sz w:val="28"/>
                <w:szCs w:val="28"/>
              </w:rPr>
              <w:t>1 муниципальный служащий.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«Учебно-методический центр «Финконт Нева» -1 муниципальный служащий.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bCs/>
                <w:sz w:val="28"/>
                <w:szCs w:val="28"/>
              </w:rPr>
            </w:pPr>
            <w:r w:rsidRPr="005905A6">
              <w:rPr>
                <w:sz w:val="28"/>
                <w:szCs w:val="28"/>
              </w:rPr>
              <w:t xml:space="preserve">АНО </w:t>
            </w:r>
            <w:r>
              <w:rPr>
                <w:sz w:val="28"/>
                <w:szCs w:val="28"/>
              </w:rPr>
              <w:t>И</w:t>
            </w:r>
            <w:r w:rsidRPr="005905A6">
              <w:rPr>
                <w:sz w:val="28"/>
                <w:szCs w:val="28"/>
              </w:rPr>
              <w:t>ДПО «ГОСЗАКАЗ»</w:t>
            </w:r>
            <w:r>
              <w:rPr>
                <w:bCs/>
                <w:sz w:val="28"/>
                <w:szCs w:val="28"/>
              </w:rPr>
              <w:t xml:space="preserve"> -11 муниципальных служащих.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АНО ДПО УКЦ «ЛИКЕЙ», г.Тверь -5 муниципальных служащих</w:t>
            </w:r>
          </w:p>
          <w:p w:rsidR="00DD1FE2" w:rsidRPr="00D13904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Проведение совещаний семинаров, мероприятий (круглые столы, доклады, информационные материалы) по вопросам применения законодательства Российской Федерации о противодействии коррупции с  сотрудниками кадровых служб ответственных за противодействие коррупции отраслевых (функциональных) и территориальных органов  Администрации города Твери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 w:rsidRPr="00C42D47">
              <w:rPr>
                <w:sz w:val="28"/>
                <w:szCs w:val="28"/>
              </w:rPr>
              <w:t>учебно-методическо</w:t>
            </w:r>
            <w:r>
              <w:rPr>
                <w:sz w:val="28"/>
                <w:szCs w:val="28"/>
              </w:rPr>
              <w:t>го</w:t>
            </w:r>
            <w:r w:rsidRPr="00C42D47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а в Администрации города Твери с участием прокурора Центрального района г. Твери</w:t>
            </w:r>
            <w:r w:rsidRPr="00C42D4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 вопросам  предоставления сведений о доходах, расходах, об имуществе и обязательствах имущественного характера</w:t>
            </w:r>
            <w:r w:rsidRPr="00C42D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27.03.2024</w:t>
            </w:r>
            <w:r w:rsidRPr="00C42D47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28</w:t>
            </w:r>
            <w:r w:rsidRPr="00C42D47">
              <w:rPr>
                <w:sz w:val="28"/>
                <w:szCs w:val="28"/>
              </w:rPr>
              <w:t xml:space="preserve"> сотрудник</w:t>
            </w:r>
            <w:r>
              <w:rPr>
                <w:sz w:val="28"/>
                <w:szCs w:val="28"/>
              </w:rPr>
              <w:t>ов</w:t>
            </w:r>
            <w:r w:rsidRPr="00C42D4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DD1FE2" w:rsidRPr="00C42D47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Pr="00C42D47">
              <w:rPr>
                <w:sz w:val="28"/>
                <w:szCs w:val="28"/>
              </w:rPr>
              <w:t xml:space="preserve"> ответственных </w:t>
            </w:r>
            <w:r w:rsidRPr="00270245">
              <w:rPr>
                <w:sz w:val="28"/>
                <w:szCs w:val="28"/>
              </w:rPr>
              <w:t xml:space="preserve">сотрудников во всероссийской онлайн-конференции </w:t>
            </w:r>
            <w:r w:rsidRPr="00270245">
              <w:rPr>
                <w:sz w:val="28"/>
                <w:szCs w:val="28"/>
                <w:shd w:val="clear" w:color="auto" w:fill="FFFFFF"/>
              </w:rPr>
              <w:t>АНО ДПО Первый ФУАП</w:t>
            </w:r>
            <w:r w:rsidRPr="00270245">
              <w:rPr>
                <w:sz w:val="28"/>
                <w:szCs w:val="28"/>
              </w:rPr>
              <w:t xml:space="preserve"> «Противодействие коррупции в Российской </w:t>
            </w:r>
            <w:r>
              <w:rPr>
                <w:sz w:val="28"/>
                <w:szCs w:val="28"/>
              </w:rPr>
              <w:t>Федерации»</w:t>
            </w:r>
            <w:r w:rsidRPr="00C42D47">
              <w:rPr>
                <w:sz w:val="28"/>
                <w:szCs w:val="28"/>
              </w:rPr>
              <w:t xml:space="preserve">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29.02.2024</w:t>
            </w:r>
            <w:r w:rsidRPr="00C42D47">
              <w:rPr>
                <w:sz w:val="28"/>
                <w:szCs w:val="28"/>
              </w:rPr>
              <w:t xml:space="preserve"> ( </w:t>
            </w:r>
            <w:r>
              <w:rPr>
                <w:sz w:val="28"/>
                <w:szCs w:val="28"/>
              </w:rPr>
              <w:t>29</w:t>
            </w:r>
            <w:r w:rsidRPr="00C42D47">
              <w:rPr>
                <w:sz w:val="28"/>
                <w:szCs w:val="28"/>
              </w:rPr>
              <w:t xml:space="preserve"> сотрудник</w:t>
            </w:r>
            <w:r>
              <w:rPr>
                <w:sz w:val="28"/>
                <w:szCs w:val="28"/>
              </w:rPr>
              <w:t>ов</w:t>
            </w:r>
            <w:r w:rsidRPr="00C42D47">
              <w:rPr>
                <w:sz w:val="28"/>
                <w:szCs w:val="28"/>
              </w:rPr>
              <w:t>).</w:t>
            </w:r>
          </w:p>
          <w:p w:rsidR="00DD1FE2" w:rsidRPr="00C42D47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</w:p>
          <w:p w:rsidR="00DD1FE2" w:rsidRPr="00C42D47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0410B0">
              <w:rPr>
                <w:sz w:val="28"/>
                <w:szCs w:val="28"/>
              </w:rPr>
              <w:t>Участие в ВКС ГУРБ по вопросам  возникающим</w:t>
            </w:r>
            <w:r>
              <w:rPr>
                <w:sz w:val="28"/>
                <w:szCs w:val="28"/>
              </w:rPr>
              <w:t xml:space="preserve"> при заполнении справок о доходах, расходах, об имуществе и обязательствах имущественного характера 29.02.2024</w:t>
            </w:r>
            <w:r w:rsidRPr="00C42D47">
              <w:rPr>
                <w:sz w:val="28"/>
                <w:szCs w:val="28"/>
              </w:rPr>
              <w:t xml:space="preserve"> ( </w:t>
            </w:r>
            <w:r>
              <w:rPr>
                <w:sz w:val="28"/>
                <w:szCs w:val="28"/>
              </w:rPr>
              <w:t>1</w:t>
            </w:r>
            <w:r w:rsidRPr="00C42D47">
              <w:rPr>
                <w:sz w:val="28"/>
                <w:szCs w:val="28"/>
              </w:rPr>
              <w:t xml:space="preserve"> сотрудник).</w:t>
            </w:r>
          </w:p>
          <w:p w:rsidR="00DD1FE2" w:rsidRPr="00C42D47" w:rsidRDefault="00DD1FE2" w:rsidP="00DD1FE2">
            <w:pPr>
              <w:shd w:val="clear" w:color="auto" w:fill="FFFFFF"/>
              <w:ind w:right="22"/>
              <w:jc w:val="both"/>
              <w:rPr>
                <w:sz w:val="28"/>
                <w:szCs w:val="28"/>
              </w:rPr>
            </w:pPr>
          </w:p>
          <w:p w:rsidR="00DD1FE2" w:rsidRDefault="00DD1FE2" w:rsidP="00DD1FE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8"/>
                <w:szCs w:val="28"/>
              </w:rPr>
            </w:pPr>
            <w:r w:rsidRPr="003854F4">
              <w:rPr>
                <w:sz w:val="28"/>
                <w:szCs w:val="28"/>
              </w:rPr>
              <w:t xml:space="preserve">Ознакомление ответственных сотрудников по вопросам противодействия коррупции с  Методическими рекомендациями по вопросам представления сведений о доходах, расходах, об имуществе и </w:t>
            </w:r>
            <w:r w:rsidRPr="003854F4">
              <w:rPr>
                <w:sz w:val="28"/>
                <w:szCs w:val="28"/>
              </w:rPr>
              <w:lastRenderedPageBreak/>
              <w:t>обязательствах имущественного характера и заполнения соответствующей формы справки в 202</w:t>
            </w:r>
            <w:r>
              <w:rPr>
                <w:sz w:val="28"/>
                <w:szCs w:val="28"/>
              </w:rPr>
              <w:t>4</w:t>
            </w:r>
            <w:r w:rsidRPr="003854F4">
              <w:rPr>
                <w:sz w:val="28"/>
                <w:szCs w:val="28"/>
              </w:rPr>
              <w:t xml:space="preserve"> году (за отчетный 202</w:t>
            </w:r>
            <w:r>
              <w:rPr>
                <w:sz w:val="28"/>
                <w:szCs w:val="28"/>
              </w:rPr>
              <w:t>3</w:t>
            </w:r>
            <w:r w:rsidRPr="003854F4">
              <w:rPr>
                <w:sz w:val="28"/>
                <w:szCs w:val="28"/>
              </w:rPr>
              <w:t xml:space="preserve"> год), утв. Минтрудом России. </w:t>
            </w:r>
          </w:p>
          <w:p w:rsidR="00DD1FE2" w:rsidRPr="003854F4" w:rsidRDefault="00DD1FE2" w:rsidP="00DD1FE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854F4">
              <w:rPr>
                <w:sz w:val="28"/>
                <w:szCs w:val="28"/>
              </w:rPr>
              <w:t>29 сотрудников).</w:t>
            </w:r>
          </w:p>
          <w:p w:rsidR="00DD1FE2" w:rsidRPr="00C42D47" w:rsidRDefault="00DD1FE2" w:rsidP="00DD1FE2">
            <w:pPr>
              <w:shd w:val="clear" w:color="auto" w:fill="FFFFFF"/>
              <w:ind w:right="22"/>
              <w:jc w:val="both"/>
              <w:rPr>
                <w:sz w:val="28"/>
                <w:szCs w:val="28"/>
              </w:rPr>
            </w:pP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C42D47">
              <w:rPr>
                <w:sz w:val="28"/>
                <w:szCs w:val="28"/>
              </w:rPr>
              <w:t xml:space="preserve">Участие в учебно-методическом семинаре 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вопросам, возникающим при заполнении справок о доходах, расходах, об имуществе и обязательствах имущественного характера</w:t>
            </w:r>
            <w:r w:rsidRPr="00C42D47">
              <w:rPr>
                <w:sz w:val="28"/>
                <w:szCs w:val="28"/>
              </w:rPr>
              <w:t>, проведенном</w:t>
            </w:r>
            <w:r>
              <w:rPr>
                <w:sz w:val="28"/>
                <w:szCs w:val="28"/>
              </w:rPr>
              <w:t xml:space="preserve"> с участием представителя органов прокуратуры города Твери</w:t>
            </w:r>
            <w:r w:rsidRPr="00C42D47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администрации  Пролетарского района города </w:t>
            </w:r>
            <w:r w:rsidRPr="00C42D47">
              <w:rPr>
                <w:sz w:val="28"/>
                <w:szCs w:val="28"/>
              </w:rPr>
              <w:t xml:space="preserve">Твери </w:t>
            </w:r>
            <w:r>
              <w:rPr>
                <w:sz w:val="28"/>
                <w:szCs w:val="28"/>
              </w:rPr>
              <w:t>09.04.2024 (25 сотрудников)</w:t>
            </w:r>
            <w:r w:rsidRPr="00C42D47">
              <w:rPr>
                <w:sz w:val="28"/>
                <w:szCs w:val="28"/>
              </w:rPr>
              <w:t>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Pr="00C42D47">
              <w:rPr>
                <w:sz w:val="28"/>
                <w:szCs w:val="28"/>
              </w:rPr>
              <w:t xml:space="preserve"> ответственных </w:t>
            </w:r>
            <w:r w:rsidRPr="00270245">
              <w:rPr>
                <w:sz w:val="28"/>
                <w:szCs w:val="28"/>
              </w:rPr>
              <w:t xml:space="preserve">сотрудников во всероссийской онлайн-конференции </w:t>
            </w:r>
            <w:r w:rsidRPr="00270245">
              <w:rPr>
                <w:sz w:val="28"/>
                <w:szCs w:val="28"/>
                <w:shd w:val="clear" w:color="auto" w:fill="FFFFFF"/>
              </w:rPr>
              <w:t>АНО ДПО Первый ФУАП</w:t>
            </w:r>
            <w:r w:rsidRPr="0027024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Эффективные стратегии предупреждения</w:t>
            </w:r>
            <w:r w:rsidRPr="00270245">
              <w:rPr>
                <w:sz w:val="28"/>
                <w:szCs w:val="28"/>
              </w:rPr>
              <w:t xml:space="preserve"> коррупции в </w:t>
            </w:r>
            <w:r>
              <w:rPr>
                <w:sz w:val="28"/>
                <w:szCs w:val="28"/>
              </w:rPr>
              <w:t>организациях»</w:t>
            </w:r>
            <w:r w:rsidRPr="00C42D47">
              <w:rPr>
                <w:sz w:val="28"/>
                <w:szCs w:val="28"/>
              </w:rPr>
              <w:t xml:space="preserve">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31.10.2024</w:t>
            </w:r>
            <w:r w:rsidRPr="00C42D47">
              <w:rPr>
                <w:sz w:val="28"/>
                <w:szCs w:val="28"/>
              </w:rPr>
              <w:t xml:space="preserve"> ( </w:t>
            </w:r>
            <w:r>
              <w:rPr>
                <w:sz w:val="28"/>
                <w:szCs w:val="28"/>
              </w:rPr>
              <w:t>26</w:t>
            </w:r>
            <w:r w:rsidRPr="00C42D47">
              <w:rPr>
                <w:sz w:val="28"/>
                <w:szCs w:val="28"/>
              </w:rPr>
              <w:t xml:space="preserve"> сотрудник</w:t>
            </w:r>
            <w:r>
              <w:rPr>
                <w:sz w:val="28"/>
                <w:szCs w:val="28"/>
              </w:rPr>
              <w:t>ов</w:t>
            </w:r>
            <w:r w:rsidRPr="00C42D47">
              <w:rPr>
                <w:sz w:val="28"/>
                <w:szCs w:val="28"/>
              </w:rPr>
              <w:t>).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C42D47">
              <w:rPr>
                <w:sz w:val="28"/>
                <w:szCs w:val="28"/>
              </w:rPr>
              <w:t xml:space="preserve">Участие в работе круглого стола </w:t>
            </w:r>
            <w:r>
              <w:rPr>
                <w:sz w:val="28"/>
                <w:szCs w:val="28"/>
              </w:rPr>
              <w:t xml:space="preserve">на тему </w:t>
            </w:r>
            <w:r w:rsidRPr="0049329E">
              <w:rPr>
                <w:sz w:val="28"/>
                <w:szCs w:val="28"/>
              </w:rPr>
              <w:t>«Правовое обеспечение  и методы противодействия коррупции в России  в сфере государственной службы» в ФГБОУ ВО «Тверской государственный</w:t>
            </w:r>
            <w:r w:rsidRPr="00C42D47">
              <w:rPr>
                <w:sz w:val="28"/>
                <w:szCs w:val="28"/>
              </w:rPr>
              <w:t xml:space="preserve"> университет»  </w:t>
            </w:r>
            <w:r>
              <w:rPr>
                <w:sz w:val="28"/>
                <w:szCs w:val="28"/>
              </w:rPr>
              <w:t>13.11.2024</w:t>
            </w:r>
            <w:r w:rsidRPr="00C42D47">
              <w:rPr>
                <w:sz w:val="28"/>
                <w:szCs w:val="28"/>
              </w:rPr>
              <w:t xml:space="preserve"> (1 сотрудник)</w:t>
            </w:r>
          </w:p>
          <w:p w:rsidR="00DD1FE2" w:rsidRP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DD1FE2">
              <w:rPr>
                <w:sz w:val="28"/>
                <w:szCs w:val="28"/>
              </w:rPr>
              <w:t xml:space="preserve">За отчетный период 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  <w:r w:rsidRPr="00DD1FE2">
              <w:rPr>
                <w:sz w:val="28"/>
                <w:szCs w:val="28"/>
              </w:rPr>
              <w:t>10 муниципальных служащих,</w:t>
            </w:r>
            <w:r w:rsidRPr="00DD1FE2">
              <w:rPr>
                <w:sz w:val="28"/>
                <w:szCs w:val="28"/>
                <w:lang w:eastAsia="en-US"/>
              </w:rPr>
              <w:t xml:space="preserve"> замещающих должности, связанные с соблюдением антикоррупционных стандартов,</w:t>
            </w:r>
            <w:r w:rsidRPr="00DD1FE2">
              <w:rPr>
                <w:sz w:val="28"/>
                <w:szCs w:val="28"/>
              </w:rPr>
              <w:t xml:space="preserve"> прошли обучение по антикоррупционной тематике в форме повышения квалификации.</w:t>
            </w:r>
          </w:p>
          <w:p w:rsidR="00DD1FE2" w:rsidRDefault="00DD1FE2" w:rsidP="00DD1FE2">
            <w:pPr>
              <w:shd w:val="clear" w:color="auto" w:fill="FFFFFF"/>
              <w:ind w:right="22"/>
              <w:jc w:val="center"/>
              <w:rPr>
                <w:sz w:val="28"/>
                <w:szCs w:val="28"/>
              </w:rPr>
            </w:pPr>
          </w:p>
          <w:p w:rsidR="0049711E" w:rsidRPr="00D13904" w:rsidRDefault="0049711E" w:rsidP="00BB67FE">
            <w:pPr>
              <w:jc w:val="center"/>
              <w:rPr>
                <w:sz w:val="28"/>
                <w:szCs w:val="28"/>
              </w:rPr>
            </w:pPr>
          </w:p>
        </w:tc>
      </w:tr>
      <w:tr w:rsidR="000E5032" w:rsidRPr="00D13904" w:rsidTr="000E5032">
        <w:trPr>
          <w:trHeight w:val="459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D13904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lastRenderedPageBreak/>
              <w:t>Противодействие коррупции при прохождении муниципальной службы</w:t>
            </w:r>
          </w:p>
        </w:tc>
      </w:tr>
      <w:tr w:rsidR="0049711E" w:rsidRPr="00D13904" w:rsidTr="00CC7941">
        <w:trPr>
          <w:trHeight w:val="27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Обеспечение постоянного контроля за ведением личных дел и актуализацией сведений, содержащихся в документах,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lastRenderedPageBreak/>
              <w:t>представляемых при назначении на муниципальную службу, в целях выявления возможного конфликта интересов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3C56B2" w:rsidRPr="00D13904">
              <w:rPr>
                <w:sz w:val="28"/>
                <w:szCs w:val="28"/>
                <w:lang w:eastAsia="en-US"/>
              </w:rPr>
              <w:t xml:space="preserve">Контроль осуществляется на постоянной основе </w:t>
            </w:r>
            <w:r w:rsidR="00F1013E" w:rsidRPr="00D139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23D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о фактах обращения в целях склонения муниципальных служащих к совершению коррупционных правонарушений, а также проверка сведений, содержащихся в указанных обращениях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1FA2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 xml:space="preserve">Организация работы </w:t>
            </w:r>
            <w:r w:rsidRPr="00D13904">
              <w:rPr>
                <w:sz w:val="28"/>
                <w:szCs w:val="28"/>
                <w:lang w:eastAsia="en-US"/>
              </w:rPr>
              <w:t xml:space="preserve">осуществляется на постоянной основе  </w:t>
            </w:r>
          </w:p>
        </w:tc>
      </w:tr>
      <w:tr w:rsidR="00F1013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муниципальных служащих о возникновении конфликта интересов или о возможности его возникновения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DA2EA2" w:rsidP="00DA2E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F11FA2" w:rsidRPr="00D13904">
              <w:rPr>
                <w:sz w:val="28"/>
                <w:szCs w:val="28"/>
              </w:rPr>
              <w:t xml:space="preserve"> </w:t>
            </w:r>
            <w:r w:rsidR="00F11FA2" w:rsidRPr="00D13904">
              <w:rPr>
                <w:sz w:val="28"/>
                <w:szCs w:val="28"/>
                <w:lang w:eastAsia="en-US"/>
              </w:rPr>
              <w:t xml:space="preserve">осуществляется на постоянной основе  </w:t>
            </w:r>
          </w:p>
        </w:tc>
      </w:tr>
      <w:tr w:rsidR="00F1013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DA4B9E" w:rsidP="00554D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Поступи</w:t>
            </w:r>
            <w:r w:rsidR="00F11FA2">
              <w:rPr>
                <w:sz w:val="28"/>
                <w:szCs w:val="28"/>
                <w:lang w:eastAsia="en-US"/>
              </w:rPr>
              <w:t>вшие</w:t>
            </w:r>
            <w:r w:rsidRPr="00D13904">
              <w:rPr>
                <w:sz w:val="28"/>
                <w:szCs w:val="28"/>
                <w:lang w:eastAsia="en-US"/>
              </w:rPr>
              <w:t xml:space="preserve"> уведомлени</w:t>
            </w:r>
            <w:r w:rsidR="00F11FA2">
              <w:rPr>
                <w:sz w:val="28"/>
                <w:szCs w:val="28"/>
                <w:lang w:eastAsia="en-US"/>
              </w:rPr>
              <w:t>я</w:t>
            </w:r>
            <w:r w:rsidR="00554D68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EC393D" w:rsidRPr="00D13904">
              <w:rPr>
                <w:sz w:val="28"/>
                <w:szCs w:val="28"/>
                <w:shd w:val="clear" w:color="auto" w:fill="FEFEFE"/>
                <w:lang w:eastAsia="en-US"/>
              </w:rPr>
              <w:t>муниципальных служащих о намерении выполнять иную оплачиваемую работу</w:t>
            </w:r>
            <w:r w:rsidR="00F11FA2">
              <w:rPr>
                <w:sz w:val="28"/>
                <w:szCs w:val="28"/>
                <w:shd w:val="clear" w:color="auto" w:fill="FEFEFE"/>
                <w:lang w:eastAsia="en-US"/>
              </w:rPr>
              <w:t xml:space="preserve"> </w:t>
            </w:r>
            <w:r w:rsidR="0011645F">
              <w:rPr>
                <w:sz w:val="28"/>
                <w:szCs w:val="28"/>
                <w:shd w:val="clear" w:color="auto" w:fill="FEFEFE"/>
                <w:lang w:eastAsia="en-US"/>
              </w:rPr>
              <w:t>принимаются</w:t>
            </w:r>
            <w:r w:rsidR="00F11FA2">
              <w:rPr>
                <w:sz w:val="28"/>
                <w:szCs w:val="28"/>
                <w:shd w:val="clear" w:color="auto" w:fill="FEFEFE"/>
                <w:lang w:eastAsia="en-US"/>
              </w:rPr>
              <w:t xml:space="preserve"> в </w:t>
            </w:r>
            <w:r w:rsidR="0011645F">
              <w:rPr>
                <w:sz w:val="28"/>
                <w:szCs w:val="28"/>
                <w:shd w:val="clear" w:color="auto" w:fill="FEFEFE"/>
                <w:lang w:eastAsia="en-US"/>
              </w:rPr>
              <w:t xml:space="preserve">соответствии с </w:t>
            </w:r>
            <w:r w:rsidR="00926790">
              <w:rPr>
                <w:sz w:val="28"/>
                <w:szCs w:val="28"/>
                <w:shd w:val="clear" w:color="auto" w:fill="FEFEFE"/>
                <w:lang w:eastAsia="en-US"/>
              </w:rPr>
              <w:t>утвержденным положением</w:t>
            </w:r>
          </w:p>
          <w:p w:rsidR="00836E50" w:rsidRPr="00D13904" w:rsidRDefault="00836E50" w:rsidP="00554D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711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сообщений лиц, замещающих должности муниципальной службы в Администрации города Твери,</w:t>
            </w:r>
            <w:r w:rsidRPr="00D13904">
              <w:rPr>
                <w:sz w:val="28"/>
                <w:szCs w:val="28"/>
              </w:rPr>
              <w:t xml:space="preserve"> отраслевых (функциональных) и территориальных органов  Администрации города Твери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DA2EA2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осуществляется </w:t>
            </w:r>
            <w:r w:rsidRPr="00D13904">
              <w:rPr>
                <w:sz w:val="28"/>
                <w:szCs w:val="28"/>
                <w:lang w:eastAsia="en-US"/>
              </w:rPr>
              <w:t xml:space="preserve">на постоянной основе </w:t>
            </w:r>
            <w:r w:rsidR="00424A71">
              <w:rPr>
                <w:sz w:val="28"/>
                <w:szCs w:val="28"/>
                <w:lang w:eastAsia="en-US"/>
              </w:rPr>
              <w:t>в соответствии с утвержденным положением</w:t>
            </w: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E0958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FE0958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основе в управлении в качестве единоличного исполнительного органа или вхождения в состав  коллегиального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lastRenderedPageBreak/>
              <w:t>органа управления некоммерческой организацией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DA2EA2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Работа осуществляется </w:t>
            </w:r>
            <w:r w:rsidRPr="00D13904">
              <w:rPr>
                <w:sz w:val="28"/>
                <w:szCs w:val="28"/>
                <w:lang w:eastAsia="en-US"/>
              </w:rPr>
              <w:t>на постоянной основе</w:t>
            </w:r>
            <w:r w:rsidR="00424A71">
              <w:rPr>
                <w:sz w:val="28"/>
                <w:szCs w:val="28"/>
                <w:lang w:eastAsia="en-US"/>
              </w:rPr>
              <w:t xml:space="preserve">, заявления принимаются </w:t>
            </w:r>
            <w:r w:rsidR="00D27B36">
              <w:rPr>
                <w:sz w:val="28"/>
                <w:szCs w:val="28"/>
                <w:lang w:eastAsia="en-US"/>
              </w:rPr>
              <w:t>в соответствии с утвержденным положением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 xml:space="preserve"> 3.</w:t>
            </w:r>
            <w:r w:rsidR="006278AF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приёма сведений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 xml:space="preserve">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В установленный законодательством срок всеми муниципальными служащими были представлены </w:t>
            </w:r>
            <w:r w:rsidR="0049711E" w:rsidRPr="00D13904">
              <w:rPr>
                <w:sz w:val="28"/>
                <w:szCs w:val="28"/>
                <w:lang w:eastAsia="en-US"/>
              </w:rPr>
              <w:t xml:space="preserve"> </w:t>
            </w:r>
            <w:r w:rsidRPr="00D13904">
              <w:rPr>
                <w:sz w:val="28"/>
                <w:szCs w:val="28"/>
                <w:lang w:eastAsia="en-US"/>
              </w:rPr>
              <w:t xml:space="preserve">сведения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>об адресах сайтов и (или) страниц сайтов в информаци</w:t>
            </w:r>
            <w:r w:rsidR="00183771" w:rsidRPr="00D13904">
              <w:rPr>
                <w:rFonts w:eastAsiaTheme="minorHAnsi"/>
                <w:sz w:val="28"/>
                <w:szCs w:val="28"/>
                <w:lang w:eastAsia="en-US"/>
              </w:rPr>
              <w:t>онно-телекоммуникационной сети «Интернет»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</w:t>
            </w:r>
            <w:r w:rsidR="006278AF" w:rsidRPr="00D13904">
              <w:rPr>
                <w:sz w:val="28"/>
                <w:szCs w:val="28"/>
                <w:lang w:eastAsia="en-US"/>
              </w:rPr>
              <w:t>8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Pr="00D13904">
              <w:rPr>
                <w:sz w:val="28"/>
                <w:szCs w:val="28"/>
                <w:lang w:eastAsia="en-US"/>
              </w:rPr>
              <w:t>расходах, об имуществе и обязательствах имущественного характера муниципальными служащими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BB67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Все муниципальные служащие были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      </w:r>
          </w:p>
        </w:tc>
      </w:tr>
      <w:tr w:rsidR="00414B73" w:rsidRPr="00D13904" w:rsidTr="001E6893">
        <w:trPr>
          <w:trHeight w:val="84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1E689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Организация приёма сведений о доходах, расходах, об имуществе и обязательствах имущественного характера от муниципальных служащих Администрации города Твери, отраслевых (функциональных) и территориальных орга</w:t>
            </w:r>
            <w:r w:rsidR="00EC393D" w:rsidRPr="00D13904">
              <w:rPr>
                <w:sz w:val="28"/>
                <w:szCs w:val="28"/>
                <w:lang w:eastAsia="en-US"/>
              </w:rPr>
              <w:t>нов Администрации города Твери</w:t>
            </w:r>
            <w:r w:rsidR="001E6893" w:rsidRPr="00D13904">
              <w:rPr>
                <w:sz w:val="28"/>
                <w:szCs w:val="28"/>
                <w:lang w:eastAsia="en-US"/>
              </w:rPr>
              <w:t xml:space="preserve">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503859" w:rsidP="002660D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Обеспечен прием</w:t>
            </w:r>
            <w:r w:rsidRPr="00D13904">
              <w:rPr>
                <w:sz w:val="28"/>
                <w:szCs w:val="28"/>
                <w:lang w:eastAsia="en-US"/>
              </w:rPr>
              <w:t xml:space="preserve"> от муниципальных служащих</w:t>
            </w:r>
            <w:r>
              <w:rPr>
                <w:sz w:val="28"/>
                <w:szCs w:val="28"/>
                <w:lang w:eastAsia="en-US"/>
              </w:rPr>
              <w:t xml:space="preserve"> сведений </w:t>
            </w:r>
            <w:r w:rsidR="00414B73" w:rsidRPr="00D13904">
              <w:rPr>
                <w:sz w:val="28"/>
                <w:szCs w:val="28"/>
                <w:lang w:eastAsia="en-US"/>
              </w:rPr>
              <w:t>о доходах, расходах, имуществе и обязательствах имущественного характера на себя, супругу (супруга) и несовершеннолетних детей за</w:t>
            </w:r>
            <w:r w:rsidR="00A53706">
              <w:rPr>
                <w:sz w:val="28"/>
                <w:szCs w:val="28"/>
                <w:lang w:eastAsia="en-US"/>
              </w:rPr>
              <w:t xml:space="preserve"> отчетный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20</w:t>
            </w:r>
            <w:r w:rsidR="00EC393D" w:rsidRPr="00D13904">
              <w:rPr>
                <w:sz w:val="28"/>
                <w:szCs w:val="28"/>
                <w:lang w:eastAsia="en-US"/>
              </w:rPr>
              <w:t>2</w:t>
            </w:r>
            <w:r w:rsidR="002660D1">
              <w:rPr>
                <w:sz w:val="28"/>
                <w:szCs w:val="28"/>
                <w:lang w:eastAsia="en-US"/>
              </w:rPr>
              <w:t>3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год</w:t>
            </w:r>
            <w:r>
              <w:rPr>
                <w:sz w:val="28"/>
                <w:szCs w:val="28"/>
                <w:lang w:eastAsia="en-US"/>
              </w:rPr>
              <w:t xml:space="preserve"> и контроль за их сво</w:t>
            </w:r>
            <w:r w:rsidR="00DF2CFE">
              <w:rPr>
                <w:sz w:val="28"/>
                <w:szCs w:val="28"/>
                <w:lang w:eastAsia="en-US"/>
              </w:rPr>
              <w:t>ев</w:t>
            </w:r>
            <w:r>
              <w:rPr>
                <w:sz w:val="28"/>
                <w:szCs w:val="28"/>
                <w:lang w:eastAsia="en-US"/>
              </w:rPr>
              <w:t>ременным представлением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D13904">
              <w:rPr>
                <w:sz w:val="28"/>
                <w:szCs w:val="28"/>
                <w:lang w:eastAsia="en-US"/>
              </w:rPr>
              <w:t xml:space="preserve"> установленный законодательством срок</w:t>
            </w:r>
          </w:p>
        </w:tc>
      </w:tr>
      <w:tr w:rsidR="00F92EF9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F92EF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Подготовка к опубликованию и размещение сведений о доходах, расходах, об имуществе и обязательствах имущественного характера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832BF5" w:rsidP="00AF3B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</w:rPr>
              <w:t>В соответствии с подпунктом «ж» пункта 1 </w:t>
            </w:r>
            <w:hyperlink r:id="rId6" w:history="1">
              <w:r w:rsidRPr="00D13904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  </w:r>
            </w:hyperlink>
            <w:r w:rsidRPr="00D13904">
              <w:rPr>
                <w:sz w:val="28"/>
                <w:szCs w:val="28"/>
                <w:shd w:val="clear" w:color="auto" w:fill="FFFFFF"/>
              </w:rPr>
              <w:t xml:space="preserve">, в период проведения СВО и впредь до издания соответствующих нормативных </w:t>
            </w:r>
            <w:r w:rsidRPr="00D13904">
              <w:rPr>
                <w:sz w:val="28"/>
                <w:szCs w:val="28"/>
                <w:shd w:val="clear" w:color="auto" w:fill="FFFFFF"/>
              </w:rPr>
              <w:lastRenderedPageBreak/>
              <w:t>правовых актов Российской Федерации размещение сведений о доходах, расходах, об имуществе и обязательствах имущественного характера, на официальных сайтах органов публичной власти и организаций в информационно-телекоммуникационной сети «Интернет»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414B73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F92EF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3.11.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F92EF9">
            <w:pPr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Организация работы по проведению анализа сведений о доходах, расходах, об  имуществе и обязательствах имущественного характера  муниципальных служащих Администрации города Твери, отраслевых (функциональных) и территориальных органов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1E23A4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Организация работы по проведению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 и т.п.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C36A2C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проводится на постоянной основе</w:t>
            </w:r>
          </w:p>
        </w:tc>
      </w:tr>
      <w:tr w:rsidR="002661D2" w:rsidRPr="00D13904" w:rsidTr="009353FC">
        <w:trPr>
          <w:trHeight w:val="616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327866">
            <w:pPr>
              <w:pStyle w:val="a3"/>
              <w:numPr>
                <w:ilvl w:val="0"/>
                <w:numId w:val="5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t>Обеспечение доступа граждан и организаций к информации о деятельности Администрации города Твери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Размещение на официальном сайте Администрации города Твери в разделе «Противодействие коррупции» информации об антикоррупционной деятельности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EC393D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Размещение информации осуществляется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выступлений антикоррупционной направленности официальных представителей местного самоуправления в общероссийских (региональных) средствах массовой информации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8F5188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Мониторинг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4.3.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Администрации города Твери, отраслевых (функциональных) и территориальных органов Администрации города Твери  или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На постоянной основе работает телефон горячий линии и интернет-приемная</w:t>
            </w:r>
          </w:p>
        </w:tc>
      </w:tr>
    </w:tbl>
    <w:p w:rsidR="00CC7941" w:rsidRDefault="00CC7941" w:rsidP="0012665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sectPr w:rsidR="00CC7941" w:rsidSect="00D13904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0"/>
    <w:rsid w:val="00010FBB"/>
    <w:rsid w:val="00016753"/>
    <w:rsid w:val="000418A3"/>
    <w:rsid w:val="000B0AE3"/>
    <w:rsid w:val="000B2603"/>
    <w:rsid w:val="000B2893"/>
    <w:rsid w:val="000C5B27"/>
    <w:rsid w:val="000E2AAD"/>
    <w:rsid w:val="000E5032"/>
    <w:rsid w:val="0010481F"/>
    <w:rsid w:val="0011115D"/>
    <w:rsid w:val="00114ADF"/>
    <w:rsid w:val="0011645F"/>
    <w:rsid w:val="00117EA3"/>
    <w:rsid w:val="0012665C"/>
    <w:rsid w:val="00143B3D"/>
    <w:rsid w:val="00164C68"/>
    <w:rsid w:val="00181E68"/>
    <w:rsid w:val="00183771"/>
    <w:rsid w:val="001A25D4"/>
    <w:rsid w:val="001A40F2"/>
    <w:rsid w:val="001D3A98"/>
    <w:rsid w:val="001E23A4"/>
    <w:rsid w:val="001E41F4"/>
    <w:rsid w:val="001E6893"/>
    <w:rsid w:val="001F553C"/>
    <w:rsid w:val="00212170"/>
    <w:rsid w:val="00235BD6"/>
    <w:rsid w:val="002660D1"/>
    <w:rsid w:val="002661D2"/>
    <w:rsid w:val="00267A04"/>
    <w:rsid w:val="00280A47"/>
    <w:rsid w:val="00296C14"/>
    <w:rsid w:val="002A6971"/>
    <w:rsid w:val="002F1CEF"/>
    <w:rsid w:val="002F2073"/>
    <w:rsid w:val="00314C13"/>
    <w:rsid w:val="00323D4F"/>
    <w:rsid w:val="00324FA8"/>
    <w:rsid w:val="00327866"/>
    <w:rsid w:val="00360FF6"/>
    <w:rsid w:val="003757D6"/>
    <w:rsid w:val="003B3C01"/>
    <w:rsid w:val="003C2909"/>
    <w:rsid w:val="003C56B2"/>
    <w:rsid w:val="003E7681"/>
    <w:rsid w:val="00414B73"/>
    <w:rsid w:val="00414B7D"/>
    <w:rsid w:val="00423B1A"/>
    <w:rsid w:val="00424A71"/>
    <w:rsid w:val="00471A2B"/>
    <w:rsid w:val="00493DF6"/>
    <w:rsid w:val="0049711E"/>
    <w:rsid w:val="004C13EE"/>
    <w:rsid w:val="004D4F6E"/>
    <w:rsid w:val="004F6993"/>
    <w:rsid w:val="004F7AB0"/>
    <w:rsid w:val="0050338D"/>
    <w:rsid w:val="00503859"/>
    <w:rsid w:val="005216D2"/>
    <w:rsid w:val="00554D68"/>
    <w:rsid w:val="005623FD"/>
    <w:rsid w:val="005811D9"/>
    <w:rsid w:val="005A52D1"/>
    <w:rsid w:val="005A5BA1"/>
    <w:rsid w:val="005E4B93"/>
    <w:rsid w:val="005F71EB"/>
    <w:rsid w:val="006072D6"/>
    <w:rsid w:val="006278AF"/>
    <w:rsid w:val="0064410C"/>
    <w:rsid w:val="006632F7"/>
    <w:rsid w:val="00673BDE"/>
    <w:rsid w:val="006A1769"/>
    <w:rsid w:val="006D25CA"/>
    <w:rsid w:val="00724F60"/>
    <w:rsid w:val="007475D3"/>
    <w:rsid w:val="00762344"/>
    <w:rsid w:val="00773823"/>
    <w:rsid w:val="00776143"/>
    <w:rsid w:val="00797BF9"/>
    <w:rsid w:val="00813EE5"/>
    <w:rsid w:val="008267A5"/>
    <w:rsid w:val="00832BF5"/>
    <w:rsid w:val="00836E50"/>
    <w:rsid w:val="00850462"/>
    <w:rsid w:val="00860289"/>
    <w:rsid w:val="008872CF"/>
    <w:rsid w:val="008A5D27"/>
    <w:rsid w:val="008C3265"/>
    <w:rsid w:val="008D04F0"/>
    <w:rsid w:val="008E25B6"/>
    <w:rsid w:val="008F5188"/>
    <w:rsid w:val="008F65CC"/>
    <w:rsid w:val="00922490"/>
    <w:rsid w:val="00926790"/>
    <w:rsid w:val="009353FC"/>
    <w:rsid w:val="00960AB2"/>
    <w:rsid w:val="009644BB"/>
    <w:rsid w:val="009D0611"/>
    <w:rsid w:val="009D5972"/>
    <w:rsid w:val="00A223E2"/>
    <w:rsid w:val="00A246E1"/>
    <w:rsid w:val="00A50C8F"/>
    <w:rsid w:val="00A53706"/>
    <w:rsid w:val="00AE3162"/>
    <w:rsid w:val="00AF3B0A"/>
    <w:rsid w:val="00B06459"/>
    <w:rsid w:val="00B06501"/>
    <w:rsid w:val="00B54842"/>
    <w:rsid w:val="00B720F9"/>
    <w:rsid w:val="00B75E54"/>
    <w:rsid w:val="00BA3408"/>
    <w:rsid w:val="00BB67FE"/>
    <w:rsid w:val="00BC12FE"/>
    <w:rsid w:val="00C36A2C"/>
    <w:rsid w:val="00CA0F17"/>
    <w:rsid w:val="00CB43C6"/>
    <w:rsid w:val="00CC7941"/>
    <w:rsid w:val="00CF6CF3"/>
    <w:rsid w:val="00D13904"/>
    <w:rsid w:val="00D27B36"/>
    <w:rsid w:val="00D410E2"/>
    <w:rsid w:val="00D50F0C"/>
    <w:rsid w:val="00D55E26"/>
    <w:rsid w:val="00D67E64"/>
    <w:rsid w:val="00D91ABE"/>
    <w:rsid w:val="00DA2EA2"/>
    <w:rsid w:val="00DA4B9E"/>
    <w:rsid w:val="00DD1FE2"/>
    <w:rsid w:val="00DD2F26"/>
    <w:rsid w:val="00DF2CFE"/>
    <w:rsid w:val="00E1396B"/>
    <w:rsid w:val="00E1742D"/>
    <w:rsid w:val="00E306AC"/>
    <w:rsid w:val="00E67907"/>
    <w:rsid w:val="00E90764"/>
    <w:rsid w:val="00EA6087"/>
    <w:rsid w:val="00EB75A6"/>
    <w:rsid w:val="00EC393D"/>
    <w:rsid w:val="00ED50D4"/>
    <w:rsid w:val="00EF33D0"/>
    <w:rsid w:val="00F0620F"/>
    <w:rsid w:val="00F0643E"/>
    <w:rsid w:val="00F1013E"/>
    <w:rsid w:val="00F11FA2"/>
    <w:rsid w:val="00F75FA3"/>
    <w:rsid w:val="00F84612"/>
    <w:rsid w:val="00F92EF9"/>
    <w:rsid w:val="00FA07AA"/>
    <w:rsid w:val="00FA6865"/>
    <w:rsid w:val="00FB6B7E"/>
    <w:rsid w:val="00FC4A7F"/>
    <w:rsid w:val="00FD3D25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69789-3E00-40F9-BE2A-E898A7D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3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0BA5-A6E3-4B88-89FF-876C7076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Кузьмина Валентина Федоровна</cp:lastModifiedBy>
  <cp:revision>33</cp:revision>
  <cp:lastPrinted>2024-02-01T12:47:00Z</cp:lastPrinted>
  <dcterms:created xsi:type="dcterms:W3CDTF">2024-01-26T12:47:00Z</dcterms:created>
  <dcterms:modified xsi:type="dcterms:W3CDTF">2025-02-21T08:47:00Z</dcterms:modified>
</cp:coreProperties>
</file>