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92" w:rsidRDefault="00F03592">
      <w:pPr>
        <w:pStyle w:val="ConsPlusTitlePage"/>
      </w:pPr>
      <w:r>
        <w:br/>
      </w:r>
    </w:p>
    <w:p w:rsidR="00F03592" w:rsidRDefault="00F03592">
      <w:pPr>
        <w:pStyle w:val="ConsPlusNormal"/>
        <w:jc w:val="both"/>
        <w:outlineLvl w:val="0"/>
      </w:pPr>
    </w:p>
    <w:p w:rsidR="00F03592" w:rsidRPr="00C51163" w:rsidRDefault="00F03592">
      <w:pPr>
        <w:pStyle w:val="ConsPlusTitle"/>
        <w:jc w:val="center"/>
        <w:outlineLvl w:val="0"/>
      </w:pPr>
      <w:r w:rsidRPr="00C51163">
        <w:t>АДМИНИСТРАЦИЯ ГОРОДА ТВЕРИ</w:t>
      </w:r>
    </w:p>
    <w:p w:rsidR="00F03592" w:rsidRPr="00C51163" w:rsidRDefault="00F03592">
      <w:pPr>
        <w:pStyle w:val="ConsPlusTitle"/>
        <w:jc w:val="center"/>
      </w:pPr>
    </w:p>
    <w:p w:rsidR="00F03592" w:rsidRPr="00C51163" w:rsidRDefault="00F03592">
      <w:pPr>
        <w:pStyle w:val="ConsPlusTitle"/>
        <w:jc w:val="center"/>
      </w:pPr>
      <w:r w:rsidRPr="00C51163">
        <w:t>ПОСТАНОВЛЕНИЕ</w:t>
      </w:r>
    </w:p>
    <w:p w:rsidR="00F03592" w:rsidRPr="00C51163" w:rsidRDefault="00F03592">
      <w:pPr>
        <w:pStyle w:val="ConsPlusTitle"/>
        <w:jc w:val="center"/>
      </w:pPr>
      <w:r w:rsidRPr="00C51163">
        <w:t>от 8 мая 2015 г. N 644</w:t>
      </w:r>
    </w:p>
    <w:p w:rsidR="00F03592" w:rsidRPr="00C51163" w:rsidRDefault="00F03592">
      <w:pPr>
        <w:pStyle w:val="ConsPlusTitle"/>
        <w:jc w:val="center"/>
      </w:pPr>
    </w:p>
    <w:p w:rsidR="00F03592" w:rsidRPr="00C51163" w:rsidRDefault="00F03592">
      <w:pPr>
        <w:pStyle w:val="ConsPlusTitle"/>
        <w:jc w:val="center"/>
      </w:pPr>
      <w:r w:rsidRPr="00C51163">
        <w:t>О КОМИССИИ ПО ПРОТИВОДЕЙСТВИЮ КОРРУПЦИИ</w:t>
      </w:r>
    </w:p>
    <w:p w:rsidR="00F03592" w:rsidRPr="00C51163" w:rsidRDefault="00F03592">
      <w:pPr>
        <w:pStyle w:val="ConsPlusTitle"/>
        <w:jc w:val="center"/>
      </w:pPr>
      <w:r w:rsidRPr="00C51163">
        <w:t>В АДМИНИСТРАЦИИ ГОРОДА ТВЕРИ</w:t>
      </w:r>
    </w:p>
    <w:p w:rsidR="00F03592" w:rsidRPr="00C51163" w:rsidRDefault="00F035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1163" w:rsidRPr="00C511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3592" w:rsidRPr="00C51163" w:rsidRDefault="00F03592">
            <w:pPr>
              <w:pStyle w:val="ConsPlusNormal"/>
              <w:jc w:val="center"/>
            </w:pPr>
            <w:r w:rsidRPr="00C51163">
              <w:t>Список изменяющих документов</w:t>
            </w:r>
          </w:p>
          <w:p w:rsidR="00F03592" w:rsidRPr="00C51163" w:rsidRDefault="00F03592">
            <w:pPr>
              <w:pStyle w:val="ConsPlusNormal"/>
              <w:jc w:val="center"/>
            </w:pPr>
            <w:proofErr w:type="gramStart"/>
            <w:r w:rsidRPr="00C51163">
              <w:t>(в ред. Постановлений администрации города Твери</w:t>
            </w:r>
            <w:proofErr w:type="gramEnd"/>
          </w:p>
          <w:p w:rsidR="00F03592" w:rsidRPr="00C51163" w:rsidRDefault="00F03592">
            <w:pPr>
              <w:pStyle w:val="ConsPlusNormal"/>
              <w:jc w:val="center"/>
            </w:pPr>
            <w:r w:rsidRPr="00C51163">
              <w:t xml:space="preserve">от 13.11.2015 </w:t>
            </w:r>
            <w:hyperlink r:id="rId5" w:history="1">
              <w:r w:rsidRPr="00C51163">
                <w:t>N 2002</w:t>
              </w:r>
            </w:hyperlink>
            <w:r w:rsidRPr="00C51163">
              <w:t xml:space="preserve">, от 26.12.2016 </w:t>
            </w:r>
            <w:hyperlink r:id="rId6" w:history="1">
              <w:r w:rsidRPr="00C51163">
                <w:t>N 2182</w:t>
              </w:r>
            </w:hyperlink>
            <w:r w:rsidRPr="00C51163">
              <w:t xml:space="preserve">, от 31.08.2018 </w:t>
            </w:r>
            <w:hyperlink r:id="rId7" w:history="1">
              <w:r w:rsidRPr="00C51163">
                <w:t>N 1050</w:t>
              </w:r>
            </w:hyperlink>
            <w:r w:rsidRPr="00C51163">
              <w:t>)</w:t>
            </w:r>
          </w:p>
        </w:tc>
      </w:tr>
    </w:tbl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proofErr w:type="gramStart"/>
      <w:r w:rsidRPr="00C51163">
        <w:t xml:space="preserve">В соответствии с Федеральным </w:t>
      </w:r>
      <w:hyperlink r:id="rId8" w:history="1">
        <w:r w:rsidRPr="00C51163">
          <w:t>законом</w:t>
        </w:r>
      </w:hyperlink>
      <w:r w:rsidRPr="00C51163"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C51163">
          <w:t>законом</w:t>
        </w:r>
      </w:hyperlink>
      <w:r w:rsidRPr="00C51163">
        <w:t xml:space="preserve"> от 25.12.2008 N 273-ФЗ "О противодействии коррупции", во исполнение </w:t>
      </w:r>
      <w:hyperlink r:id="rId10" w:history="1">
        <w:r w:rsidRPr="00C51163">
          <w:t>распоряжения</w:t>
        </w:r>
      </w:hyperlink>
      <w:r w:rsidRPr="00C51163">
        <w:t xml:space="preserve"> Правительства Тверской области от 29.07.2014 N 355-рп "О Плане мероприятий по противодействию коррупции в исполнительных органах государственной власти Тверской области на 2014 - 2016 годы" постановляю:</w:t>
      </w:r>
      <w:proofErr w:type="gramEnd"/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1. Образовать Комиссию по противодействию коррупции в администрации города Твери.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2. Утвердить </w:t>
      </w:r>
      <w:hyperlink w:anchor="P31" w:history="1">
        <w:r w:rsidRPr="00C51163">
          <w:t>состав</w:t>
        </w:r>
      </w:hyperlink>
      <w:r w:rsidRPr="00C51163">
        <w:t xml:space="preserve"> Комиссии по противодействию коррупции в администрации города Твери (приложение 1).</w:t>
      </w:r>
    </w:p>
    <w:p w:rsidR="00F03592" w:rsidRPr="00C51163" w:rsidRDefault="00F03592">
      <w:pPr>
        <w:pStyle w:val="ConsPlusNormal"/>
        <w:spacing w:before="220"/>
        <w:jc w:val="both"/>
      </w:pPr>
      <w:proofErr w:type="gramStart"/>
      <w:r w:rsidRPr="00C51163">
        <w:t>(Приложение 1 утратило силу с 31 августа 2018 года.</w:t>
      </w:r>
      <w:proofErr w:type="gramEnd"/>
      <w:r w:rsidRPr="00C51163">
        <w:t xml:space="preserve"> - </w:t>
      </w:r>
      <w:hyperlink r:id="rId11" w:history="1">
        <w:proofErr w:type="gramStart"/>
        <w:r w:rsidRPr="00C51163">
          <w:t>Постановление</w:t>
        </w:r>
      </w:hyperlink>
      <w:r w:rsidRPr="00C51163">
        <w:t xml:space="preserve"> администрации города Твери от 31.08.2018 N 1050).</w:t>
      </w:r>
      <w:proofErr w:type="gramEnd"/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3. Утвердить </w:t>
      </w:r>
      <w:hyperlink w:anchor="P46" w:history="1">
        <w:r w:rsidRPr="00C51163">
          <w:t>Положение</w:t>
        </w:r>
      </w:hyperlink>
      <w:r w:rsidRPr="00C51163">
        <w:t xml:space="preserve"> о Комиссии по противодействию коррупции в администрации города Твери (приложение 2).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 Настоящее Постановление вступает в силу со дня его издания и подлежит официальному опубликованию.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right"/>
      </w:pPr>
      <w:r w:rsidRPr="00C51163">
        <w:t>Глава администрации города Твери</w:t>
      </w:r>
    </w:p>
    <w:p w:rsidR="00F03592" w:rsidRPr="00C51163" w:rsidRDefault="00F03592">
      <w:pPr>
        <w:pStyle w:val="ConsPlusNormal"/>
        <w:jc w:val="right"/>
      </w:pPr>
      <w:r w:rsidRPr="00C51163">
        <w:t>Ю.В.ТИМОФЕЕВ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both"/>
      </w:pPr>
    </w:p>
    <w:p w:rsidR="00F03592" w:rsidRDefault="00F03592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Default="00C51163">
      <w:pPr>
        <w:pStyle w:val="ConsPlusNormal"/>
        <w:jc w:val="both"/>
      </w:pPr>
    </w:p>
    <w:p w:rsidR="00C51163" w:rsidRPr="00C51163" w:rsidRDefault="00C51163">
      <w:pPr>
        <w:pStyle w:val="ConsPlusNormal"/>
        <w:jc w:val="both"/>
      </w:pP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right"/>
        <w:outlineLvl w:val="0"/>
      </w:pPr>
      <w:r w:rsidRPr="00C51163">
        <w:lastRenderedPageBreak/>
        <w:t>Приложение 1</w:t>
      </w:r>
    </w:p>
    <w:p w:rsidR="00F03592" w:rsidRPr="00C51163" w:rsidRDefault="00F03592">
      <w:pPr>
        <w:pStyle w:val="ConsPlusNormal"/>
        <w:jc w:val="right"/>
      </w:pPr>
      <w:r w:rsidRPr="00C51163">
        <w:t>к Постановлению администрации</w:t>
      </w:r>
    </w:p>
    <w:p w:rsidR="00F03592" w:rsidRPr="00C51163" w:rsidRDefault="00F03592">
      <w:pPr>
        <w:pStyle w:val="ConsPlusNormal"/>
        <w:jc w:val="right"/>
      </w:pPr>
      <w:r w:rsidRPr="00C51163">
        <w:t>города Твери</w:t>
      </w:r>
    </w:p>
    <w:p w:rsidR="00F03592" w:rsidRPr="00C51163" w:rsidRDefault="00F03592">
      <w:pPr>
        <w:pStyle w:val="ConsPlusNormal"/>
        <w:jc w:val="right"/>
      </w:pPr>
      <w:r w:rsidRPr="00C51163">
        <w:t>от 8 мая 2015 г. N 644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</w:pPr>
      <w:bookmarkStart w:id="0" w:name="P31"/>
      <w:bookmarkEnd w:id="0"/>
      <w:r w:rsidRPr="00C51163">
        <w:t>СОСТАВ</w:t>
      </w:r>
    </w:p>
    <w:p w:rsidR="00F03592" w:rsidRPr="00C51163" w:rsidRDefault="00F03592">
      <w:pPr>
        <w:pStyle w:val="ConsPlusTitle"/>
        <w:jc w:val="center"/>
      </w:pPr>
      <w:r w:rsidRPr="00C51163">
        <w:t>комиссии по противодействию коррупции</w:t>
      </w:r>
    </w:p>
    <w:p w:rsidR="00F03592" w:rsidRPr="00C51163" w:rsidRDefault="00F03592">
      <w:pPr>
        <w:pStyle w:val="ConsPlusTitle"/>
        <w:jc w:val="center"/>
      </w:pPr>
      <w:r w:rsidRPr="00C51163">
        <w:t>в администрации города Твери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 xml:space="preserve">Утратил силу с 31 августа 2018 года. - </w:t>
      </w:r>
      <w:hyperlink r:id="rId12" w:history="1">
        <w:r w:rsidRPr="00C51163">
          <w:t>Постановление</w:t>
        </w:r>
      </w:hyperlink>
      <w:r w:rsidRPr="00C51163">
        <w:t xml:space="preserve"> администрации города Твери от 31.08.2018 N 1050.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both"/>
      </w:pPr>
    </w:p>
    <w:p w:rsidR="00C51163" w:rsidRPr="00C51163" w:rsidRDefault="00C51163">
      <w:pPr>
        <w:pStyle w:val="ConsPlusNormal"/>
        <w:jc w:val="both"/>
      </w:pPr>
      <w:bookmarkStart w:id="1" w:name="_GoBack"/>
      <w:bookmarkEnd w:id="1"/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right"/>
        <w:outlineLvl w:val="0"/>
      </w:pPr>
      <w:r w:rsidRPr="00C51163">
        <w:t>Приложение 2</w:t>
      </w:r>
    </w:p>
    <w:p w:rsidR="00F03592" w:rsidRPr="00C51163" w:rsidRDefault="00F03592">
      <w:pPr>
        <w:pStyle w:val="ConsPlusNormal"/>
        <w:jc w:val="right"/>
      </w:pPr>
      <w:r w:rsidRPr="00C51163">
        <w:t>к Постановлению администрации</w:t>
      </w:r>
    </w:p>
    <w:p w:rsidR="00F03592" w:rsidRPr="00C51163" w:rsidRDefault="00F03592">
      <w:pPr>
        <w:pStyle w:val="ConsPlusNormal"/>
        <w:jc w:val="right"/>
      </w:pPr>
      <w:r w:rsidRPr="00C51163">
        <w:t>города Твери</w:t>
      </w:r>
    </w:p>
    <w:p w:rsidR="00F03592" w:rsidRPr="00C51163" w:rsidRDefault="00F03592">
      <w:pPr>
        <w:pStyle w:val="ConsPlusNormal"/>
        <w:jc w:val="right"/>
      </w:pPr>
      <w:r w:rsidRPr="00C51163">
        <w:t>от 8 мая 2015 г. N 644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</w:pPr>
      <w:bookmarkStart w:id="2" w:name="P46"/>
      <w:bookmarkEnd w:id="2"/>
      <w:r w:rsidRPr="00C51163">
        <w:t>ПОЛОЖЕНИЕ</w:t>
      </w:r>
    </w:p>
    <w:p w:rsidR="00F03592" w:rsidRPr="00C51163" w:rsidRDefault="00F03592">
      <w:pPr>
        <w:pStyle w:val="ConsPlusTitle"/>
        <w:jc w:val="center"/>
      </w:pPr>
      <w:r w:rsidRPr="00C51163">
        <w:t>о Комиссии по противодействию коррупции</w:t>
      </w:r>
    </w:p>
    <w:p w:rsidR="00F03592" w:rsidRPr="00C51163" w:rsidRDefault="00F03592">
      <w:pPr>
        <w:pStyle w:val="ConsPlusTitle"/>
        <w:jc w:val="center"/>
      </w:pPr>
      <w:r w:rsidRPr="00C51163">
        <w:t>в администрации города Твери</w:t>
      </w:r>
    </w:p>
    <w:p w:rsidR="00F03592" w:rsidRPr="00C51163" w:rsidRDefault="00F035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1163" w:rsidRPr="00C511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03592" w:rsidRPr="00C51163" w:rsidRDefault="00F03592">
            <w:pPr>
              <w:pStyle w:val="ConsPlusNormal"/>
              <w:jc w:val="center"/>
            </w:pPr>
            <w:r w:rsidRPr="00C51163">
              <w:t>Список изменяющих документов</w:t>
            </w:r>
          </w:p>
          <w:p w:rsidR="00F03592" w:rsidRPr="00C51163" w:rsidRDefault="00F03592">
            <w:pPr>
              <w:pStyle w:val="ConsPlusNormal"/>
              <w:jc w:val="center"/>
            </w:pPr>
            <w:r w:rsidRPr="00C51163">
              <w:t xml:space="preserve">(в ред. </w:t>
            </w:r>
            <w:hyperlink r:id="rId13" w:history="1">
              <w:r w:rsidRPr="00C51163">
                <w:t>Постановления</w:t>
              </w:r>
            </w:hyperlink>
            <w:r w:rsidRPr="00C51163">
              <w:t xml:space="preserve"> администрации города Твери от 13.11.2015 N 2002)</w:t>
            </w:r>
          </w:p>
        </w:tc>
      </w:tr>
    </w:tbl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  <w:outlineLvl w:val="1"/>
      </w:pPr>
      <w:r w:rsidRPr="00C51163">
        <w:t>I. Общие положения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 xml:space="preserve">1.1. </w:t>
      </w:r>
      <w:proofErr w:type="gramStart"/>
      <w:r w:rsidRPr="00C51163">
        <w:t xml:space="preserve">Настоящее Положение разработано в соответствии с Федеральным </w:t>
      </w:r>
      <w:hyperlink r:id="rId14" w:history="1">
        <w:r w:rsidRPr="00C51163">
          <w:t>законом</w:t>
        </w:r>
      </w:hyperlink>
      <w:r w:rsidRPr="00C51163">
        <w:t xml:space="preserve"> от 25.12.2008 N 273-ФЗ "О противодействии коррупции", Федеральным </w:t>
      </w:r>
      <w:hyperlink r:id="rId15" w:history="1">
        <w:r w:rsidRPr="00C51163">
          <w:t>законом</w:t>
        </w:r>
      </w:hyperlink>
      <w:r w:rsidRPr="00C51163">
        <w:t xml:space="preserve"> от 06.10.2003 N 131-ФЗ "Об общих принципах организации местного самоуправления в Российской Федерации", во исполнение </w:t>
      </w:r>
      <w:hyperlink r:id="rId16" w:history="1">
        <w:r w:rsidRPr="00C51163">
          <w:t>распоряжения</w:t>
        </w:r>
      </w:hyperlink>
      <w:r w:rsidRPr="00C51163">
        <w:t xml:space="preserve"> Правительства Тверской области от 29.07.2014 N 355-рп "О Плане мероприятий по противодействию коррупции в исполнительных органах государственной власти Тверской области на 2014 - 2016 годы" в целях создания</w:t>
      </w:r>
      <w:proofErr w:type="gramEnd"/>
      <w:r w:rsidRPr="00C51163">
        <w:t xml:space="preserve"> механизмов по противодействию коррупции, совершенствования правового регулирования, защиты прав и законных интересов граждан.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1.2. Комиссия в своей деятельности руководствуется </w:t>
      </w:r>
      <w:hyperlink r:id="rId17" w:history="1">
        <w:r w:rsidRPr="00C51163">
          <w:t>Конституцией</w:t>
        </w:r>
      </w:hyperlink>
      <w:r w:rsidRPr="00C51163"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Тверской области, иными нормативными правовыми актами Тверской области, нормативными правовыми актами города Твери в области противодействия коррупции, а также настоящим Положением.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1.3. Комиссия является постоянно действующим координационным органом, образованным для определения приоритетных направлений в сфере борьбы с коррупцией и создания эффективной системы противодействия коррупции в администрации города Твери.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  <w:outlineLvl w:val="1"/>
      </w:pPr>
      <w:r w:rsidRPr="00C51163">
        <w:t>II. Основные задачи комиссии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>2.1. Основными задачами комиссии являются: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lastRenderedPageBreak/>
        <w:t>а) подготовка предложений о реализации государственной политики в области противодействия коррупции главе администрации города Твери;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б) обеспечение </w:t>
      </w:r>
      <w:proofErr w:type="gramStart"/>
      <w:r w:rsidRPr="00C51163">
        <w:t>координации деятельности структурных подразделений администрации города Твери</w:t>
      </w:r>
      <w:proofErr w:type="gramEnd"/>
      <w:r w:rsidRPr="00C51163">
        <w:t xml:space="preserve"> по реализации государственной политики в области противодействия коррупции;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в) обеспечение согласованных </w:t>
      </w:r>
      <w:proofErr w:type="gramStart"/>
      <w:r w:rsidRPr="00C51163">
        <w:t>действий структурных подразделений администрации города Твери</w:t>
      </w:r>
      <w:proofErr w:type="gramEnd"/>
      <w:r w:rsidRPr="00C51163">
        <w:t xml:space="preserve"> при реализации мер по противодействию коррупции;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г) обеспечение </w:t>
      </w:r>
      <w:proofErr w:type="gramStart"/>
      <w:r w:rsidRPr="00C51163">
        <w:t>взаимодействия структурных подразделений администрации города Твери</w:t>
      </w:r>
      <w:proofErr w:type="gramEnd"/>
      <w:r w:rsidRPr="00C51163">
        <w:t xml:space="preserve"> с гражданами, институтами гражданского общества, средствами массовой информации, научными организациями по вопросам противодействия коррупции;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д) информирование общественности о проводимой администрацией города Твери работе по противодействию коррупции.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  <w:outlineLvl w:val="1"/>
      </w:pPr>
      <w:r w:rsidRPr="00C51163">
        <w:t>III. Полномочия комиссии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>3.1. Комиссия в целях выполнения возложенных на нее задач осуществляет следующие полномочия: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а) подготавливает предложения по совершенствованию правовых актов администрации города Твери о противодействии коррупции главе администрации города Твери;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б) разрабатывает меры по противодействию коррупции, а также по устранению причин и условий, порождающих коррупцию;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г) организует: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подготовку </w:t>
      </w:r>
      <w:proofErr w:type="gramStart"/>
      <w:r w:rsidRPr="00C51163">
        <w:t>проектов правовых актов администрации города Твери</w:t>
      </w:r>
      <w:proofErr w:type="gramEnd"/>
      <w:r w:rsidRPr="00C51163">
        <w:t xml:space="preserve"> по вопросам противодействия коррупции;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разработку плана антикоррупционной работы, а также </w:t>
      </w:r>
      <w:proofErr w:type="gramStart"/>
      <w:r w:rsidRPr="00C51163">
        <w:t>контроль за</w:t>
      </w:r>
      <w:proofErr w:type="gramEnd"/>
      <w:r w:rsidRPr="00C51163">
        <w:t xml:space="preserve"> его реализацией;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д) рассматривает вопросы, касающиеся соблюдения лицами, замещающими должности муниципальной службы,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е)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ж) осуществляет подготовку ежегодного доклада о деятельности администрации города Твери в области противодействия коррупции, обеспечивает его размещение на официальном сайте администрации города Твери в информационно-телекоммуникационной сети Интернет, опубликование в средствах массовой информации и направление в государственные органы (по их запросам).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  <w:outlineLvl w:val="1"/>
      </w:pPr>
      <w:r w:rsidRPr="00C51163">
        <w:t>IV. Порядок формирования комиссии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 xml:space="preserve">4.1. Положение о комиссии и персональный состав комиссии утверждаются постановлением </w:t>
      </w:r>
      <w:r w:rsidRPr="00C51163">
        <w:lastRenderedPageBreak/>
        <w:t>администрации города Твери.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4.2. Комиссия формируется в составе председателя комиссии, его заместителя, секретаря и членов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4.3. Председателем комиссии является заместитель главы администрации города Твери.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4.4. В состав комиссии могут входить должностные лица структурных подразделений администрации города Твери, ответственные за проведение антикоррупционных мероприятий.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4.5. Передача полномочий члена комиссии другому лицу не допускается.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4.6. Участие в работе комиссии осуществляется на общественных началах.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4.7. 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Title"/>
        <w:jc w:val="center"/>
        <w:outlineLvl w:val="1"/>
      </w:pPr>
      <w:r w:rsidRPr="00C51163">
        <w:t>V. Организация деятельности комиссии и порядок ее работы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ind w:firstLine="540"/>
        <w:jc w:val="both"/>
      </w:pPr>
      <w:r w:rsidRPr="00C51163">
        <w:t>5.1. Заседания комиссии ведет председатель комиссии или по его поручению заместитель председателя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5.2. 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5.3. 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5.4. Заседание комиссии считается правомочным, если на нем присутствует более половины ее членов. Члены комиссии обладают равными правами при принятии решений.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5.5. Решения комиссии принимаются на заседании открытым голосованием, простым большинством голосов присутствующих членов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5.6. Решения комиссии оформляются протоколом, который подписывается всеми членами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5.7. Для реализации решений комиссии могут издаваться правовые акты администрации города Твери, а также даваться поручения Главы администрации города Твери.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5.8.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5.9. Председатель комиссии: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а) осуществляет общее руководство деятельностью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lastRenderedPageBreak/>
        <w:t>б) утверждает план работы комиссии (ежегодный план);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в) утверждает повестку дня очередного заседания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г) дает поручения в рамках своих полномочий членам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д) принимает решение о передаче средствам массовой информации для опубликования информации (полностью или в какой-либо части) о решениях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е) представляет комиссию в отношениях с федеральными государственными органами, государственными органами субъекта Российской Федерации, органами местного самоуправления, организациями и гражданами по вопросам, относящимся к компетенции комиссии.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5.10. Секретарь комиссии: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а) обеспечивает подготовку проекта ежегодного плана работы комиссии,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в) оформляет протоколы заседаний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г) организует выполнение поручений председателя комиссии, данных по результатам заседаний комиссии;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 xml:space="preserve">д) осуществляет </w:t>
      </w:r>
      <w:proofErr w:type="gramStart"/>
      <w:r w:rsidRPr="00C51163">
        <w:t>контроль за</w:t>
      </w:r>
      <w:proofErr w:type="gramEnd"/>
      <w:r w:rsidRPr="00C51163">
        <w:t xml:space="preserve"> исполнением принятых комиссией решений;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е) по решению председателя комиссии передает средствам массовой информации информацию о решениях комиссии для опубликования.</w:t>
      </w:r>
    </w:p>
    <w:p w:rsidR="00F03592" w:rsidRPr="00C51163" w:rsidRDefault="00F03592">
      <w:pPr>
        <w:pStyle w:val="ConsPlusNormal"/>
        <w:spacing w:before="220"/>
        <w:ind w:firstLine="540"/>
        <w:jc w:val="both"/>
      </w:pPr>
      <w:r w:rsidRPr="00C51163">
        <w:t>5.11. Материально-техническое и иное обеспечение деятельности комиссии осуществляет управление организационно-контрольной работы администрации города Твери.</w:t>
      </w:r>
    </w:p>
    <w:p w:rsidR="00F03592" w:rsidRPr="00C51163" w:rsidRDefault="00F03592">
      <w:pPr>
        <w:pStyle w:val="ConsPlusNormal"/>
        <w:jc w:val="both"/>
      </w:pPr>
    </w:p>
    <w:p w:rsidR="00F03592" w:rsidRPr="00C51163" w:rsidRDefault="00F03592">
      <w:pPr>
        <w:pStyle w:val="ConsPlusNormal"/>
        <w:jc w:val="right"/>
      </w:pPr>
      <w:r w:rsidRPr="00C51163">
        <w:t>Заместитель Главы администрации</w:t>
      </w:r>
    </w:p>
    <w:p w:rsidR="00F03592" w:rsidRPr="00C51163" w:rsidRDefault="00F03592">
      <w:pPr>
        <w:pStyle w:val="ConsPlusNormal"/>
        <w:jc w:val="right"/>
      </w:pPr>
      <w:r w:rsidRPr="00C51163">
        <w:t>города Твери</w:t>
      </w:r>
    </w:p>
    <w:p w:rsidR="00F03592" w:rsidRPr="00C51163" w:rsidRDefault="00F03592">
      <w:pPr>
        <w:pStyle w:val="ConsPlusNormal"/>
        <w:jc w:val="right"/>
      </w:pPr>
      <w:r w:rsidRPr="00C51163">
        <w:t>В.Г.ПАШЕДКО</w:t>
      </w:r>
    </w:p>
    <w:p w:rsidR="00F03592" w:rsidRDefault="00F03592">
      <w:pPr>
        <w:pStyle w:val="ConsPlusNormal"/>
        <w:jc w:val="both"/>
      </w:pPr>
    </w:p>
    <w:p w:rsidR="00F03592" w:rsidRDefault="00F03592">
      <w:pPr>
        <w:pStyle w:val="ConsPlusNormal"/>
        <w:jc w:val="both"/>
      </w:pPr>
    </w:p>
    <w:p w:rsidR="0040592F" w:rsidRDefault="0040592F"/>
    <w:sectPr w:rsidR="0040592F" w:rsidSect="0082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92"/>
    <w:rsid w:val="0040592F"/>
    <w:rsid w:val="00C51163"/>
    <w:rsid w:val="00F0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3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3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35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35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A194F2D0AC09ECE0DCFFECC29342E9B99CA35FC75720CD8A8737DD3B34A5CB3F5DF298CFF0B88FA24A9C1A4D740DDF17AF02C5A4LDzDH" TargetMode="External"/><Relationship Id="rId13" Type="http://schemas.openxmlformats.org/officeDocument/2006/relationships/hyperlink" Target="consultantplus://offline/ref=67A194F2D0AC09ECE0DCE1E1D4FF18E7BC94FD50C6542C92D7D86C806C3DAF9C7812ABD983F5B2DBF30EC9104720429B4BBC01C5BBD4F18179E97BL8z8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194F2D0AC09ECE0DCE1E1D4FF18E7BC94FD50C8552E99D7D86C806C3DAF9C7812ABD983F5B2DBF30EC9114720429B4BBC01C5BBD4F18179E97BL8z8H" TargetMode="External"/><Relationship Id="rId12" Type="http://schemas.openxmlformats.org/officeDocument/2006/relationships/hyperlink" Target="consultantplus://offline/ref=67A194F2D0AC09ECE0DCE1E1D4FF18E7BC94FD50C8552E99D7D86C806C3DAF9C7812ABD983F5B2DBF30EC9114720429B4BBC01C5BBD4F18179E97BL8z8H" TargetMode="External"/><Relationship Id="rId17" Type="http://schemas.openxmlformats.org/officeDocument/2006/relationships/hyperlink" Target="consultantplus://offline/ref=67A194F2D0AC09ECE0DCFFECC29342E9B897A458CB0677CFDBD239D83364FFDB2914FE9AD9F8BAC5F10EC8L1z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A194F2D0AC09ECE0DCE1E1D4FF18E7BC94FD50C6562C9BD5D86C806C3DAF9C7812ABCB83ADBEDAF310C91E527613DEL1z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194F2D0AC09ECE0DCE1E1D4FF18E7BC94FD50C7532F9ED0D86C806C3DAF9C7812ABD983F5B2DBF30EC9124720429B4BBC01C5BBD4F18179E97BL8z8H" TargetMode="External"/><Relationship Id="rId11" Type="http://schemas.openxmlformats.org/officeDocument/2006/relationships/hyperlink" Target="consultantplus://offline/ref=67A194F2D0AC09ECE0DCE1E1D4FF18E7BC94FD50C8552E99D7D86C806C3DAF9C7812ABD983F5B2DBF30EC9114720429B4BBC01C5BBD4F18179E97BL8z8H" TargetMode="External"/><Relationship Id="rId5" Type="http://schemas.openxmlformats.org/officeDocument/2006/relationships/hyperlink" Target="consultantplus://offline/ref=67A194F2D0AC09ECE0DCE1E1D4FF18E7BC94FD50C6542C92D7D86C806C3DAF9C7812ABD983F5B2DBF30EC9124720429B4BBC01C5BBD4F18179E97BL8z8H" TargetMode="External"/><Relationship Id="rId15" Type="http://schemas.openxmlformats.org/officeDocument/2006/relationships/hyperlink" Target="consultantplus://offline/ref=67A194F2D0AC09ECE0DCFFECC29342E9B99CA35FC75720CD8A8737DD3B34A5CB3F5DF298CFF0B88FA24A9C1A4D740DDF17AF02C5A4LDzDH" TargetMode="External"/><Relationship Id="rId10" Type="http://schemas.openxmlformats.org/officeDocument/2006/relationships/hyperlink" Target="consultantplus://offline/ref=67A194F2D0AC09ECE0DCE1E1D4FF18E7BC94FD50C6562C9BD5D86C806C3DAF9C7812ABCB83ADBEDAF310C91E527613DEL1z7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A194F2D0AC09ECE0DCFFECC29342E9B99EA45BC75120CD8A8737DD3B34A5CB2D5DAA97C6F8ADDBFA10CB174DL7zDH" TargetMode="External"/><Relationship Id="rId14" Type="http://schemas.openxmlformats.org/officeDocument/2006/relationships/hyperlink" Target="consultantplus://offline/ref=67A194F2D0AC09ECE0DCFFECC29342E9B99EA45BC75120CD8A8737DD3B34A5CB2D5DAA97C6F8ADDBFA10CB174DL7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2019-09-10T07:51:00Z</dcterms:created>
  <dcterms:modified xsi:type="dcterms:W3CDTF">2019-09-27T11:27:00Z</dcterms:modified>
</cp:coreProperties>
</file>