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E8" w:rsidRPr="00E057E8" w:rsidRDefault="00E057E8" w:rsidP="00E057E8">
      <w:pPr>
        <w:spacing w:after="0" w:line="364" w:lineRule="exact"/>
        <w:ind w:left="20" w:right="20" w:hanging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</w:t>
      </w:r>
    </w:p>
    <w:p w:rsidR="00E057E8" w:rsidRPr="00E057E8" w:rsidRDefault="00E057E8" w:rsidP="00E057E8">
      <w:pPr>
        <w:spacing w:after="0" w:line="300" w:lineRule="auto"/>
        <w:ind w:left="20" w:right="20" w:hanging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проведения дезинфекционных мероприятий в целях профилактики новой </w:t>
      </w:r>
      <w:proofErr w:type="spell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офисных помещениях организаций, временно приостановивших деятельность, или сотрудники которых перешли</w:t>
      </w:r>
    </w:p>
    <w:p w:rsidR="00E057E8" w:rsidRPr="00E057E8" w:rsidRDefault="00E057E8" w:rsidP="00E057E8">
      <w:pPr>
        <w:spacing w:after="480" w:line="300" w:lineRule="auto"/>
        <w:ind w:hanging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дистанционную форму работы</w:t>
      </w:r>
    </w:p>
    <w:p w:rsidR="00E057E8" w:rsidRPr="00E057E8" w:rsidRDefault="00E057E8" w:rsidP="00E057E8">
      <w:pPr>
        <w:spacing w:before="480" w:after="0" w:line="30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7E8" w:rsidRPr="00E057E8" w:rsidRDefault="00E057E8" w:rsidP="00E057E8">
      <w:pPr>
        <w:spacing w:before="480"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офисных помещениях организаций, временно </w:t>
      </w:r>
      <w:r w:rsidRPr="00E057E8">
        <w:rPr>
          <w:rFonts w:ascii="Times New Roman" w:hAnsi="Times New Roman" w:cs="Times New Roman"/>
          <w:sz w:val="28"/>
          <w:szCs w:val="28"/>
        </w:rPr>
        <w:t>приостановивших</w:t>
      </w:r>
      <w:r w:rsidRPr="00E057E8">
        <w:rPr>
          <w:rFonts w:ascii="Times New Roman" w:hAnsi="Times New Roman" w:cs="Times New Roman"/>
          <w:sz w:val="28"/>
          <w:szCs w:val="28"/>
        </w:rPr>
        <w:t xml:space="preserve"> </w:t>
      </w: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или сотрудники которых перешли на дистанционную форму </w:t>
      </w:r>
      <w:bookmarkStart w:id="0" w:name="_GoBack"/>
      <w:bookmarkEnd w:id="0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следует провести комплекс дезинфекционных мероприятий, после чего - генеральную уборку всех помещений.</w:t>
      </w:r>
    </w:p>
    <w:p w:rsidR="00E057E8" w:rsidRPr="00E057E8" w:rsidRDefault="00E057E8" w:rsidP="00E057E8">
      <w:pPr>
        <w:spacing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Дезинфекция и уборка помещений могут быть </w:t>
      </w:r>
      <w:proofErr w:type="gram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proofErr w:type="gram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собственными силами, </w:t>
      </w:r>
      <w:proofErr w:type="spell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клининговой</w:t>
      </w:r>
      <w:proofErr w:type="spell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компанией или специализированной организацией.</w:t>
      </w:r>
    </w:p>
    <w:p w:rsidR="00E057E8" w:rsidRPr="00E057E8" w:rsidRDefault="00E057E8" w:rsidP="00E057E8">
      <w:pPr>
        <w:spacing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Дезинфекционные мероприятия включают обработку дезинфицирующими средствами поверхностей в помещениях, мебели, предметов обстановки, подоконников, кресел и стульев, дверных ручек, выключателей, вычислительной, множительной и иной техники, посуды, кранов и умывальников, другого санитарно-технического оборудования</w:t>
      </w:r>
      <w:proofErr w:type="gramEnd"/>
    </w:p>
    <w:p w:rsidR="00E057E8" w:rsidRPr="00E057E8" w:rsidRDefault="00E057E8" w:rsidP="00E057E8">
      <w:pPr>
        <w:spacing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дезинфекции следует применять дезинфицирующие </w:t>
      </w:r>
      <w:proofErr w:type="gram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gram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зарегистрированные в установленном порядке на основе </w:t>
      </w:r>
      <w:proofErr w:type="spell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хлорактивных</w:t>
      </w:r>
      <w:proofErr w:type="spell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кислородактивных</w:t>
      </w:r>
      <w:proofErr w:type="spell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соединений, а также </w:t>
      </w:r>
      <w:proofErr w:type="spell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катиоиных</w:t>
      </w:r>
      <w:proofErr w:type="spell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поверхностно-активных веществ. Рабочие растворы дезинфицирующих сре</w:t>
      </w:r>
      <w:proofErr w:type="gramStart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сл</w:t>
      </w:r>
      <w:proofErr w:type="gramEnd"/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едует готовить в соответствии с инструкцией по их применению, выбирая режимы,  предусмотренные для обеззараживания объектов при вирусных инфекциях.</w:t>
      </w:r>
    </w:p>
    <w:p w:rsidR="00E057E8" w:rsidRPr="00E057E8" w:rsidRDefault="00E057E8" w:rsidP="00E057E8">
      <w:pPr>
        <w:spacing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 в помещениях, санитарно-техническое оборудование следует обрабатывать способами протирания, орошения; столовую посуду, текстильные материалы и уборочный инвентарь (ветошь, салфетки) обрабатывают способом погружения в растворы дезинфицирующих средств.</w:t>
      </w:r>
    </w:p>
    <w:p w:rsidR="00E057E8" w:rsidRPr="00E057E8" w:rsidRDefault="00E057E8" w:rsidP="00E057E8">
      <w:pPr>
        <w:spacing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Генеральная уборка проводится не ранее чем через 30 минут после проведения дезинфекционных мероприятий с использованием обычных чистящих, моющих средств. При проведении генеральной уборки соблюдают следующую последовательность - вначале убираются холлы, коридоры, рабочие помещения, затем кухни, комнаты приема пищи, туалеты убираются в последнюю очередь отдельным инвентарем. В ходе уборки из </w:t>
      </w: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холодильников, других мест удаляются все продукты питания, напитки, в том числе длительного срока хранения, опорожняются кулеры. Кухонную посуду, утварь моют с использованием обычных моющих средств, после чего ополаскивают кипятком и высушивают, разместив таким образом, чтобы вода свободно стекала с вымытых предметов. Халаты, другая специальная одежда направляется в стирку.</w:t>
      </w:r>
    </w:p>
    <w:p w:rsidR="00E057E8" w:rsidRPr="00E057E8" w:rsidRDefault="00E057E8" w:rsidP="00E057E8">
      <w:pPr>
        <w:spacing w:after="0" w:line="30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проветривается.</w:t>
      </w:r>
    </w:p>
    <w:p w:rsidR="00E057E8" w:rsidRPr="00E057E8" w:rsidRDefault="00E057E8" w:rsidP="00E057E8">
      <w:pPr>
        <w:spacing w:after="0" w:line="300" w:lineRule="auto"/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собирается и утилизируется как твердые коммунальные отходы.</w:t>
      </w:r>
    </w:p>
    <w:p w:rsidR="00E057E8" w:rsidRPr="00E057E8" w:rsidRDefault="00E057E8" w:rsidP="00E057E8">
      <w:pPr>
        <w:spacing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работ с дезинфицирующими средствами следует выполнять во влагонепроницаемых перчатках одноразовых или многократного применения, халате, при необходимости, другой спецодежды.</w:t>
      </w:r>
    </w:p>
    <w:p w:rsidR="00E057E8" w:rsidRPr="00E057E8" w:rsidRDefault="00E057E8" w:rsidP="00E057E8">
      <w:pPr>
        <w:spacing w:after="0" w:line="300" w:lineRule="auto"/>
        <w:ind w:left="20" w:right="20"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Дезинфицирующие средства хранят в таре изготовит</w:t>
      </w:r>
      <w:r w:rsidRPr="00E057E8">
        <w:rPr>
          <w:rFonts w:ascii="Times New Roman" w:hAnsi="Times New Roman" w:cs="Times New Roman"/>
          <w:sz w:val="28"/>
          <w:szCs w:val="28"/>
        </w:rPr>
        <w:t xml:space="preserve">еля </w:t>
      </w:r>
      <w:proofErr w:type="gramStart"/>
      <w:r w:rsidRPr="00E057E8">
        <w:rPr>
          <w:rFonts w:ascii="Times New Roman" w:hAnsi="Times New Roman" w:cs="Times New Roman"/>
          <w:sz w:val="28"/>
          <w:szCs w:val="28"/>
        </w:rPr>
        <w:t>закрытыми</w:t>
      </w:r>
      <w:proofErr w:type="gramEnd"/>
      <w:r w:rsidRPr="00E057E8">
        <w:rPr>
          <w:rFonts w:ascii="Times New Roman" w:hAnsi="Times New Roman" w:cs="Times New Roman"/>
          <w:sz w:val="28"/>
          <w:szCs w:val="28"/>
        </w:rPr>
        <w:t xml:space="preserve"> в</w:t>
      </w: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отведенном сухом, прохладном и затемненном месте, недоступном для детей.</w:t>
      </w:r>
    </w:p>
    <w:p w:rsidR="00E057E8" w:rsidRPr="00E057E8" w:rsidRDefault="00E057E8" w:rsidP="00E057E8">
      <w:pPr>
        <w:spacing w:after="0" w:line="30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предосторожности при проведении дезинфекционных мероприятий и первой помощи при случайном отравлении изложены </w:t>
      </w:r>
      <w:r w:rsidRPr="00E057E8">
        <w:rPr>
          <w:rFonts w:ascii="Times New Roman" w:hAnsi="Times New Roman" w:cs="Times New Roman"/>
          <w:sz w:val="28"/>
          <w:szCs w:val="28"/>
        </w:rPr>
        <w:t>для каждого</w:t>
      </w:r>
      <w:r w:rsidRPr="00E057E8">
        <w:rPr>
          <w:rFonts w:ascii="Times New Roman" w:hAnsi="Times New Roman" w:cs="Times New Roman"/>
          <w:sz w:val="28"/>
          <w:szCs w:val="28"/>
        </w:rPr>
        <w:t xml:space="preserve"> </w:t>
      </w: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конкретного дезинфицирующего средства в Инструкциях </w:t>
      </w:r>
      <w:r w:rsidRPr="00E057E8">
        <w:rPr>
          <w:rFonts w:ascii="Times New Roman" w:hAnsi="Times New Roman" w:cs="Times New Roman"/>
          <w:sz w:val="28"/>
          <w:szCs w:val="28"/>
        </w:rPr>
        <w:t>по их применению.</w:t>
      </w:r>
    </w:p>
    <w:p w:rsidR="00853951" w:rsidRPr="00E057E8" w:rsidRDefault="00E057E8" w:rsidP="00E057E8">
      <w:pPr>
        <w:spacing w:line="300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E05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всех работ руки обрабатывают спиртосодержащим кожным антисептиком, гасят свет и уходят.</w:t>
      </w:r>
    </w:p>
    <w:sectPr w:rsidR="00853951" w:rsidRPr="00E0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B"/>
    <w:rsid w:val="0035231B"/>
    <w:rsid w:val="003A1101"/>
    <w:rsid w:val="00693631"/>
    <w:rsid w:val="00A7209E"/>
    <w:rsid w:val="00B96EA5"/>
    <w:rsid w:val="00E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Екатерина Игоревна</dc:creator>
  <cp:lastModifiedBy>Ким Екатерина Игоревна</cp:lastModifiedBy>
  <cp:revision>2</cp:revision>
  <dcterms:created xsi:type="dcterms:W3CDTF">2020-03-30T08:54:00Z</dcterms:created>
  <dcterms:modified xsi:type="dcterms:W3CDTF">2020-03-30T09:01:00Z</dcterms:modified>
</cp:coreProperties>
</file>