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1F" w:rsidRDefault="00B94938" w:rsidP="00B949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B94938">
        <w:rPr>
          <w:rFonts w:ascii="Times New Roman" w:hAnsi="Times New Roman"/>
          <w:sz w:val="32"/>
          <w:szCs w:val="32"/>
        </w:rPr>
        <w:t>ОБЩЕСТВО С ОГРАНИЧЕННОЙ ОТВЕТСТВЕННОСТЬЮ «ТВЕРСКОЙ ЦЕНТР СОЦИОЛОГИЧЕСКИХ И МАРКЕТИНГОВЫХ ИССЛЕДОВАНИЙ»</w:t>
      </w:r>
    </w:p>
    <w:p w:rsidR="00B94938" w:rsidRDefault="00B94938" w:rsidP="00B949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B94938" w:rsidRDefault="00B94938" w:rsidP="00B949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885CF8" w:rsidRDefault="00885CF8" w:rsidP="00B949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EC1ED6" w:rsidRDefault="00EC1ED6" w:rsidP="00B94938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B94938" w:rsidRPr="00663C15" w:rsidRDefault="00B94938" w:rsidP="00B94938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63C15">
        <w:rPr>
          <w:rFonts w:ascii="Times New Roman" w:hAnsi="Times New Roman"/>
          <w:b/>
          <w:caps/>
          <w:sz w:val="32"/>
          <w:szCs w:val="32"/>
        </w:rPr>
        <w:t xml:space="preserve">ОТЧЕТ </w:t>
      </w:r>
    </w:p>
    <w:p w:rsidR="00C20BC0" w:rsidRDefault="00B94938" w:rsidP="00013E6E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63C15">
        <w:rPr>
          <w:rFonts w:ascii="Times New Roman" w:hAnsi="Times New Roman"/>
          <w:b/>
          <w:caps/>
          <w:sz w:val="32"/>
          <w:szCs w:val="32"/>
        </w:rPr>
        <w:t xml:space="preserve">ПО РЕЗУЛЬТАТАМ НЕЗАВИСИМОЙ оценки </w:t>
      </w:r>
      <w:r w:rsidR="00885CF8" w:rsidRPr="00663C15">
        <w:rPr>
          <w:rFonts w:ascii="Times New Roman" w:hAnsi="Times New Roman"/>
          <w:b/>
          <w:caps/>
          <w:sz w:val="32"/>
          <w:szCs w:val="32"/>
        </w:rPr>
        <w:t xml:space="preserve">о качестве условий </w:t>
      </w:r>
      <w:r w:rsidR="00D05B60" w:rsidRPr="00663C15">
        <w:rPr>
          <w:rFonts w:ascii="Times New Roman" w:hAnsi="Times New Roman"/>
          <w:b/>
          <w:caps/>
          <w:sz w:val="32"/>
          <w:szCs w:val="32"/>
        </w:rPr>
        <w:t xml:space="preserve">оказания услуг </w:t>
      </w:r>
      <w:r w:rsidR="00770013" w:rsidRPr="00663C15">
        <w:rPr>
          <w:rFonts w:ascii="Times New Roman" w:hAnsi="Times New Roman"/>
          <w:b/>
          <w:caps/>
          <w:sz w:val="32"/>
          <w:szCs w:val="32"/>
        </w:rPr>
        <w:t>Муниципальными учреждениями культуры города твери</w:t>
      </w:r>
      <w:r w:rsidR="00885CF8" w:rsidRPr="00885CF8">
        <w:rPr>
          <w:rFonts w:ascii="Times New Roman" w:hAnsi="Times New Roman"/>
          <w:b/>
          <w:caps/>
          <w:sz w:val="32"/>
          <w:szCs w:val="32"/>
        </w:rPr>
        <w:t xml:space="preserve"> </w:t>
      </w:r>
    </w:p>
    <w:p w:rsidR="00C20BC0" w:rsidRDefault="00C20BC0" w:rsidP="00C20BC0">
      <w:pPr>
        <w:rPr>
          <w:rFonts w:ascii="Times New Roman" w:hAnsi="Times New Roman"/>
          <w:sz w:val="32"/>
          <w:szCs w:val="32"/>
        </w:rPr>
      </w:pPr>
    </w:p>
    <w:p w:rsidR="00770013" w:rsidRDefault="00770013" w:rsidP="00C20BC0">
      <w:pPr>
        <w:rPr>
          <w:rFonts w:ascii="Times New Roman" w:hAnsi="Times New Roman"/>
          <w:sz w:val="32"/>
          <w:szCs w:val="32"/>
        </w:rPr>
      </w:pPr>
    </w:p>
    <w:p w:rsidR="00770013" w:rsidRDefault="00770013" w:rsidP="00C20BC0">
      <w:pPr>
        <w:rPr>
          <w:rFonts w:ascii="Times New Roman" w:hAnsi="Times New Roman"/>
          <w:sz w:val="32"/>
          <w:szCs w:val="32"/>
        </w:rPr>
      </w:pPr>
    </w:p>
    <w:p w:rsidR="00770013" w:rsidRDefault="00770013" w:rsidP="00C20BC0">
      <w:pPr>
        <w:rPr>
          <w:rFonts w:ascii="Times New Roman" w:hAnsi="Times New Roman"/>
          <w:sz w:val="32"/>
          <w:szCs w:val="32"/>
        </w:rPr>
      </w:pPr>
    </w:p>
    <w:p w:rsidR="00C20BC0" w:rsidRDefault="00C20BC0" w:rsidP="00C20BC0">
      <w:pPr>
        <w:tabs>
          <w:tab w:val="left" w:pos="6585"/>
        </w:tabs>
        <w:ind w:left="453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Директор ООО «Тверской центр социологических и маркетинговых исследований»                  </w:t>
      </w:r>
    </w:p>
    <w:p w:rsidR="00C20BC0" w:rsidRDefault="00C20BC0" w:rsidP="00C20BC0">
      <w:pPr>
        <w:tabs>
          <w:tab w:val="left" w:pos="6585"/>
        </w:tabs>
        <w:ind w:left="453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Э.М. Вишнякова</w:t>
      </w:r>
    </w:p>
    <w:p w:rsidR="00C20BC0" w:rsidRDefault="00C20BC0" w:rsidP="00C20BC0">
      <w:pPr>
        <w:rPr>
          <w:rFonts w:ascii="Times New Roman" w:hAnsi="Times New Roman"/>
          <w:sz w:val="32"/>
          <w:szCs w:val="32"/>
        </w:rPr>
      </w:pPr>
    </w:p>
    <w:p w:rsidR="00C20BC0" w:rsidRDefault="00C20BC0" w:rsidP="00C20BC0">
      <w:pPr>
        <w:rPr>
          <w:rFonts w:ascii="Times New Roman" w:hAnsi="Times New Roman"/>
          <w:sz w:val="32"/>
          <w:szCs w:val="32"/>
        </w:rPr>
      </w:pPr>
    </w:p>
    <w:p w:rsidR="00663C15" w:rsidRDefault="00C20BC0" w:rsidP="00C20BC0">
      <w:pPr>
        <w:tabs>
          <w:tab w:val="left" w:pos="351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C20BC0" w:rsidRDefault="00C20BC0" w:rsidP="00663C15">
      <w:pPr>
        <w:tabs>
          <w:tab w:val="left" w:pos="3510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ТВЕРЬ </w:t>
      </w:r>
      <w:r w:rsidR="00992AF1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20</w:t>
      </w:r>
      <w:r w:rsidR="00013E6E">
        <w:rPr>
          <w:rFonts w:ascii="Times New Roman" w:hAnsi="Times New Roman"/>
          <w:sz w:val="32"/>
          <w:szCs w:val="32"/>
        </w:rPr>
        <w:t>2</w:t>
      </w:r>
      <w:r w:rsidR="00976B3F">
        <w:rPr>
          <w:rFonts w:ascii="Times New Roman" w:hAnsi="Times New Roman"/>
          <w:sz w:val="32"/>
          <w:szCs w:val="32"/>
        </w:rPr>
        <w:t>5</w:t>
      </w:r>
    </w:p>
    <w:p w:rsidR="00992AF1" w:rsidRPr="00992AF1" w:rsidRDefault="00992AF1" w:rsidP="00992AF1">
      <w:pPr>
        <w:keepNext/>
        <w:keepLines/>
        <w:spacing w:before="480"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92AF1">
        <w:rPr>
          <w:rFonts w:ascii="Times New Roman" w:hAnsi="Times New Roman"/>
          <w:b/>
          <w:bCs/>
          <w:caps/>
          <w:sz w:val="28"/>
          <w:szCs w:val="28"/>
        </w:rPr>
        <w:lastRenderedPageBreak/>
        <w:t xml:space="preserve">Список исполнителей </w:t>
      </w:r>
    </w:p>
    <w:p w:rsidR="00992AF1" w:rsidRPr="00992AF1" w:rsidRDefault="00992AF1" w:rsidP="00992AF1">
      <w:pPr>
        <w:keepNext/>
        <w:keepLines/>
        <w:spacing w:before="48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92AF1">
        <w:rPr>
          <w:rFonts w:ascii="Times New Roman" w:hAnsi="Times New Roman"/>
          <w:bCs/>
          <w:sz w:val="28"/>
          <w:szCs w:val="28"/>
        </w:rPr>
        <w:t xml:space="preserve">Руководитель </w:t>
      </w:r>
    </w:p>
    <w:p w:rsidR="00992AF1" w:rsidRPr="00992AF1" w:rsidRDefault="00992AF1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992AF1">
        <w:rPr>
          <w:rFonts w:ascii="Times New Roman" w:hAnsi="Times New Roman"/>
          <w:bCs/>
          <w:sz w:val="28"/>
          <w:szCs w:val="28"/>
          <w:lang w:eastAsia="ru-RU"/>
        </w:rPr>
        <w:t>Д.филос.н</w:t>
      </w:r>
      <w:proofErr w:type="spellEnd"/>
      <w:r w:rsidRPr="00992AF1">
        <w:rPr>
          <w:rFonts w:ascii="Times New Roman" w:hAnsi="Times New Roman"/>
          <w:bCs/>
          <w:sz w:val="28"/>
          <w:szCs w:val="28"/>
          <w:lang w:eastAsia="ru-RU"/>
        </w:rPr>
        <w:t xml:space="preserve">., профессор __________Э.Ю. </w:t>
      </w:r>
      <w:proofErr w:type="spellStart"/>
      <w:r w:rsidRPr="00992AF1">
        <w:rPr>
          <w:rFonts w:ascii="Times New Roman" w:hAnsi="Times New Roman"/>
          <w:bCs/>
          <w:sz w:val="28"/>
          <w:szCs w:val="28"/>
          <w:lang w:eastAsia="ru-RU"/>
        </w:rPr>
        <w:t>Майкова</w:t>
      </w:r>
      <w:proofErr w:type="spellEnd"/>
      <w:r w:rsidRPr="00992AF1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992AF1" w:rsidRPr="00992AF1" w:rsidRDefault="00992AF1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</w:p>
    <w:p w:rsidR="00992AF1" w:rsidRPr="00992AF1" w:rsidRDefault="00992AF1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  <w:r w:rsidRPr="00992AF1">
        <w:rPr>
          <w:rFonts w:ascii="Times New Roman" w:hAnsi="Times New Roman"/>
          <w:bCs/>
          <w:sz w:val="28"/>
          <w:szCs w:val="28"/>
        </w:rPr>
        <w:t xml:space="preserve">Исполнители  </w:t>
      </w:r>
    </w:p>
    <w:p w:rsidR="00446A8E" w:rsidRDefault="00446A8E" w:rsidP="00446A8E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К. фил</w:t>
      </w:r>
      <w:r w:rsidR="004A52ED">
        <w:rPr>
          <w:rFonts w:ascii="Times New Roman" w:hAnsi="Times New Roman"/>
          <w:bCs/>
          <w:sz w:val="28"/>
          <w:szCs w:val="28"/>
        </w:rPr>
        <w:t>ос</w:t>
      </w:r>
      <w:r>
        <w:rPr>
          <w:rFonts w:ascii="Times New Roman" w:hAnsi="Times New Roman"/>
          <w:bCs/>
          <w:sz w:val="28"/>
          <w:szCs w:val="28"/>
        </w:rPr>
        <w:t xml:space="preserve">. наук     </w:t>
      </w:r>
      <w:r w:rsidRPr="00992AF1">
        <w:rPr>
          <w:rFonts w:ascii="Times New Roman" w:hAnsi="Times New Roman"/>
          <w:bCs/>
          <w:sz w:val="28"/>
          <w:szCs w:val="28"/>
        </w:rPr>
        <w:t xml:space="preserve"> __________ Э.М. </w:t>
      </w:r>
      <w:r>
        <w:rPr>
          <w:rFonts w:ascii="Times New Roman" w:hAnsi="Times New Roman"/>
          <w:bCs/>
          <w:sz w:val="28"/>
          <w:szCs w:val="28"/>
        </w:rPr>
        <w:t>Вишнякова</w:t>
      </w:r>
    </w:p>
    <w:p w:rsidR="00446A8E" w:rsidRDefault="00446A8E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</w:p>
    <w:p w:rsidR="00992AF1" w:rsidRDefault="00992AF1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  <w:proofErr w:type="spellStart"/>
      <w:r w:rsidRPr="00992AF1">
        <w:rPr>
          <w:rFonts w:ascii="Times New Roman" w:hAnsi="Times New Roman"/>
          <w:bCs/>
          <w:sz w:val="28"/>
          <w:szCs w:val="28"/>
        </w:rPr>
        <w:t>К.соц.н</w:t>
      </w:r>
      <w:proofErr w:type="spellEnd"/>
      <w:r w:rsidRPr="00992AF1">
        <w:rPr>
          <w:rFonts w:ascii="Times New Roman" w:hAnsi="Times New Roman"/>
          <w:bCs/>
          <w:sz w:val="28"/>
          <w:szCs w:val="28"/>
        </w:rPr>
        <w:t xml:space="preserve">., доцент __________А.В. </w:t>
      </w:r>
      <w:proofErr w:type="spellStart"/>
      <w:r w:rsidRPr="00992AF1">
        <w:rPr>
          <w:rFonts w:ascii="Times New Roman" w:hAnsi="Times New Roman"/>
          <w:bCs/>
          <w:sz w:val="28"/>
          <w:szCs w:val="28"/>
        </w:rPr>
        <w:t>Вайсбург</w:t>
      </w:r>
      <w:proofErr w:type="spellEnd"/>
      <w:r w:rsidRPr="00992AF1">
        <w:rPr>
          <w:rFonts w:ascii="Times New Roman" w:hAnsi="Times New Roman"/>
          <w:bCs/>
          <w:sz w:val="28"/>
          <w:szCs w:val="28"/>
        </w:rPr>
        <w:t xml:space="preserve"> </w:t>
      </w:r>
    </w:p>
    <w:p w:rsidR="00446A8E" w:rsidRPr="00992AF1" w:rsidRDefault="00446A8E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</w:p>
    <w:p w:rsidR="00992AF1" w:rsidRDefault="00992AF1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К. фил</w:t>
      </w:r>
      <w:r w:rsidR="004A52ED">
        <w:rPr>
          <w:rFonts w:ascii="Times New Roman" w:hAnsi="Times New Roman"/>
          <w:bCs/>
          <w:sz w:val="28"/>
          <w:szCs w:val="28"/>
        </w:rPr>
        <w:t>ос</w:t>
      </w:r>
      <w:r>
        <w:rPr>
          <w:rFonts w:ascii="Times New Roman" w:hAnsi="Times New Roman"/>
          <w:bCs/>
          <w:sz w:val="28"/>
          <w:szCs w:val="28"/>
        </w:rPr>
        <w:t xml:space="preserve">. наук </w:t>
      </w:r>
      <w:r w:rsidRPr="00992AF1">
        <w:rPr>
          <w:rFonts w:ascii="Times New Roman" w:hAnsi="Times New Roman"/>
          <w:bCs/>
          <w:sz w:val="28"/>
          <w:szCs w:val="28"/>
        </w:rPr>
        <w:t xml:space="preserve">__________ О.Ю. </w:t>
      </w:r>
      <w:proofErr w:type="spellStart"/>
      <w:r w:rsidRPr="00992AF1">
        <w:rPr>
          <w:rFonts w:ascii="Times New Roman" w:hAnsi="Times New Roman"/>
          <w:bCs/>
          <w:sz w:val="28"/>
          <w:szCs w:val="28"/>
        </w:rPr>
        <w:t>Верпатова</w:t>
      </w:r>
      <w:proofErr w:type="spellEnd"/>
    </w:p>
    <w:p w:rsidR="00D05B60" w:rsidRDefault="00D05B60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</w:p>
    <w:p w:rsidR="00D05B60" w:rsidRPr="00992AF1" w:rsidRDefault="00D05B60" w:rsidP="00D05B60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К. филос. наук __________ Е.О. Ковалева</w:t>
      </w:r>
    </w:p>
    <w:p w:rsidR="00D05B60" w:rsidRPr="00992AF1" w:rsidRDefault="00D05B60" w:rsidP="00992AF1">
      <w:pPr>
        <w:tabs>
          <w:tab w:val="left" w:pos="1134"/>
        </w:tabs>
        <w:spacing w:after="0" w:line="360" w:lineRule="auto"/>
        <w:ind w:right="567"/>
        <w:rPr>
          <w:rFonts w:ascii="Times New Roman" w:hAnsi="Times New Roman"/>
          <w:bCs/>
          <w:sz w:val="28"/>
          <w:szCs w:val="28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992AF1" w:rsidP="00992AF1">
      <w:pPr>
        <w:tabs>
          <w:tab w:val="left" w:pos="351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992AF1" w:rsidRDefault="00417913" w:rsidP="003E4FA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СОД</w:t>
      </w:r>
      <w:r w:rsidR="00992AF1" w:rsidRPr="00992AF1">
        <w:rPr>
          <w:rFonts w:ascii="Times New Roman" w:hAnsi="Times New Roman"/>
          <w:b/>
          <w:sz w:val="32"/>
          <w:szCs w:val="32"/>
        </w:rPr>
        <w:t>ЕРЖАНИЕ</w:t>
      </w:r>
    </w:p>
    <w:p w:rsidR="000320B0" w:rsidRPr="00992AF1" w:rsidRDefault="000320B0" w:rsidP="003E4FA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0E77" w:rsidRPr="00590E77" w:rsidRDefault="00EA1626">
      <w:pPr>
        <w:pStyle w:val="23"/>
        <w:tabs>
          <w:tab w:val="left" w:pos="440"/>
        </w:tabs>
        <w:rPr>
          <w:rFonts w:asciiTheme="minorHAnsi" w:eastAsiaTheme="minorEastAsia" w:hAnsiTheme="minorHAnsi" w:cstheme="minorBidi"/>
          <w:caps w:val="0"/>
          <w:sz w:val="24"/>
          <w:szCs w:val="24"/>
        </w:rPr>
      </w:pPr>
      <w:r w:rsidRPr="00590E77">
        <w:rPr>
          <w:rFonts w:eastAsia="Times New Roman"/>
          <w:kern w:val="28"/>
          <w:sz w:val="24"/>
          <w:szCs w:val="24"/>
          <w:highlight w:val="yellow"/>
        </w:rPr>
        <w:fldChar w:fldCharType="begin"/>
      </w:r>
      <w:r w:rsidR="00574DEE" w:rsidRPr="00590E77">
        <w:rPr>
          <w:sz w:val="24"/>
          <w:szCs w:val="24"/>
          <w:highlight w:val="yellow"/>
        </w:rPr>
        <w:instrText xml:space="preserve"> TOC \o "1-3" \h \z \u </w:instrText>
      </w:r>
      <w:r w:rsidRPr="00590E77">
        <w:rPr>
          <w:rFonts w:eastAsia="Times New Roman"/>
          <w:kern w:val="28"/>
          <w:sz w:val="24"/>
          <w:szCs w:val="24"/>
          <w:highlight w:val="yellow"/>
        </w:rPr>
        <w:fldChar w:fldCharType="separate"/>
      </w:r>
      <w:hyperlink w:anchor="_Toc207614795" w:history="1">
        <w:r w:rsidR="00590E77" w:rsidRPr="00590E77">
          <w:rPr>
            <w:rStyle w:val="ad"/>
            <w:sz w:val="24"/>
            <w:szCs w:val="24"/>
          </w:rPr>
          <w:t>1.</w:t>
        </w:r>
        <w:r w:rsidR="00590E77" w:rsidRPr="00590E77">
          <w:rPr>
            <w:rFonts w:asciiTheme="minorHAnsi" w:eastAsiaTheme="minorEastAsia" w:hAnsiTheme="minorHAnsi" w:cstheme="minorBidi"/>
            <w:caps w:val="0"/>
            <w:sz w:val="24"/>
            <w:szCs w:val="24"/>
          </w:rPr>
          <w:tab/>
        </w:r>
        <w:r w:rsidR="00590E77" w:rsidRPr="00590E77">
          <w:rPr>
            <w:rStyle w:val="ad"/>
            <w:sz w:val="24"/>
            <w:szCs w:val="24"/>
          </w:rPr>
          <w:t>Нормативно-правовые и инструктивно-методические материалы для проведения независимой оценки качества условий оказания услуг организациями культуры</w:t>
        </w:r>
        <w:r w:rsidR="00590E77" w:rsidRPr="00590E77">
          <w:rPr>
            <w:webHidden/>
            <w:sz w:val="24"/>
            <w:szCs w:val="24"/>
          </w:rPr>
          <w:tab/>
        </w:r>
        <w:r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_Toc207614795 \h </w:instrText>
        </w:r>
        <w:r w:rsidRPr="00590E77">
          <w:rPr>
            <w:webHidden/>
            <w:sz w:val="24"/>
            <w:szCs w:val="24"/>
          </w:rPr>
        </w:r>
        <w:r w:rsidRPr="00590E77">
          <w:rPr>
            <w:webHidden/>
            <w:sz w:val="24"/>
            <w:szCs w:val="24"/>
          </w:rPr>
          <w:fldChar w:fldCharType="separate"/>
        </w:r>
        <w:r w:rsidR="001664C5">
          <w:rPr>
            <w:webHidden/>
            <w:sz w:val="24"/>
            <w:szCs w:val="24"/>
          </w:rPr>
          <w:t>4</w:t>
        </w:r>
        <w:r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tabs>
          <w:tab w:val="left" w:pos="440"/>
        </w:tabs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796" w:history="1">
        <w:r w:rsidR="00590E77" w:rsidRPr="00590E77">
          <w:rPr>
            <w:rStyle w:val="ad"/>
            <w:sz w:val="24"/>
            <w:szCs w:val="24"/>
          </w:rPr>
          <w:t>2.</w:t>
        </w:r>
        <w:r w:rsidR="00590E77" w:rsidRPr="00590E77">
          <w:rPr>
            <w:rFonts w:asciiTheme="minorHAnsi" w:eastAsiaTheme="minorEastAsia" w:hAnsiTheme="minorHAnsi" w:cstheme="minorBidi"/>
            <w:caps w:val="0"/>
            <w:sz w:val="24"/>
            <w:szCs w:val="24"/>
          </w:rPr>
          <w:tab/>
        </w:r>
        <w:r w:rsidR="00590E77" w:rsidRPr="00590E77">
          <w:rPr>
            <w:rStyle w:val="ad"/>
            <w:sz w:val="24"/>
            <w:szCs w:val="24"/>
          </w:rPr>
          <w:t>Цель, задачи, объект, предмет сбора и обобщения информации о качестве условий оказания услуг организациями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_Toc207614796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7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tabs>
          <w:tab w:val="left" w:pos="440"/>
        </w:tabs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797" w:history="1">
        <w:r w:rsidR="00590E77" w:rsidRPr="00590E77">
          <w:rPr>
            <w:rStyle w:val="ad"/>
            <w:sz w:val="24"/>
            <w:szCs w:val="24"/>
          </w:rPr>
          <w:t>3.</w:t>
        </w:r>
        <w:r w:rsidR="00590E77" w:rsidRPr="00590E77">
          <w:rPr>
            <w:rFonts w:asciiTheme="minorHAnsi" w:eastAsiaTheme="minorEastAsia" w:hAnsiTheme="minorHAnsi" w:cstheme="minorBidi"/>
            <w:caps w:val="0"/>
            <w:sz w:val="24"/>
            <w:szCs w:val="24"/>
          </w:rPr>
          <w:tab/>
        </w:r>
        <w:r w:rsidR="00590E77" w:rsidRPr="00590E77">
          <w:rPr>
            <w:rStyle w:val="ad"/>
            <w:sz w:val="24"/>
            <w:szCs w:val="24"/>
          </w:rPr>
          <w:t>Показатели и критерии независимой оценки качества условий оказания услуг организациями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_Toc207614797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7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tabs>
          <w:tab w:val="left" w:pos="440"/>
        </w:tabs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798" w:history="1">
        <w:r w:rsidR="00590E77" w:rsidRPr="00590E77">
          <w:rPr>
            <w:rStyle w:val="ad"/>
            <w:sz w:val="24"/>
            <w:szCs w:val="24"/>
          </w:rPr>
          <w:t>4.</w:t>
        </w:r>
        <w:r w:rsidR="00590E77" w:rsidRPr="00590E77">
          <w:rPr>
            <w:rFonts w:asciiTheme="minorHAnsi" w:eastAsiaTheme="minorEastAsia" w:hAnsiTheme="minorHAnsi" w:cstheme="minorBidi"/>
            <w:caps w:val="0"/>
            <w:sz w:val="24"/>
            <w:szCs w:val="24"/>
          </w:rPr>
          <w:tab/>
        </w:r>
        <w:r w:rsidR="00590E77" w:rsidRPr="00590E77">
          <w:rPr>
            <w:rStyle w:val="ad"/>
            <w:sz w:val="24"/>
            <w:szCs w:val="24"/>
          </w:rPr>
          <w:t>Основные этапы проведения исследования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_Toc207614798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10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799" w:history="1">
        <w:r w:rsidR="00590E77" w:rsidRPr="00590E77">
          <w:rPr>
            <w:rStyle w:val="ad"/>
            <w:sz w:val="24"/>
            <w:szCs w:val="24"/>
          </w:rPr>
          <w:t>5. Информация о фактическом объеме выборочной совокупности граждан – получателей услуг, принявших участие в оценке удовлетворенности качеством условий оказания услуг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_Toc207614799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11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800" w:history="1">
        <w:r w:rsidR="00590E77" w:rsidRPr="00590E77">
          <w:rPr>
            <w:rStyle w:val="ad"/>
            <w:sz w:val="24"/>
            <w:szCs w:val="24"/>
          </w:rPr>
          <w:t>6. Методы сбора информации: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_Toc207614800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13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tabs>
          <w:tab w:val="left" w:pos="440"/>
        </w:tabs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801" w:history="1">
        <w:r w:rsidR="00590E77" w:rsidRPr="00590E77">
          <w:rPr>
            <w:rStyle w:val="ad"/>
            <w:sz w:val="24"/>
            <w:szCs w:val="24"/>
          </w:rPr>
          <w:t>7.</w:t>
        </w:r>
        <w:r w:rsidR="00590E77" w:rsidRPr="00590E77">
          <w:rPr>
            <w:rFonts w:asciiTheme="minorHAnsi" w:eastAsiaTheme="minorEastAsia" w:hAnsiTheme="minorHAnsi" w:cstheme="minorBidi"/>
            <w:caps w:val="0"/>
            <w:sz w:val="24"/>
            <w:szCs w:val="24"/>
          </w:rPr>
          <w:tab/>
        </w:r>
        <w:r w:rsidR="00590E77" w:rsidRPr="00590E77">
          <w:rPr>
            <w:rStyle w:val="ad"/>
            <w:sz w:val="24"/>
            <w:szCs w:val="24"/>
          </w:rPr>
          <w:t>Обработка и анализ результатов исследования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_Toc207614801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14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02" w:history="1">
        <w:r w:rsidR="00590E77" w:rsidRPr="00590E77">
          <w:rPr>
            <w:rStyle w:val="ad"/>
            <w:b/>
            <w:bCs/>
            <w:sz w:val="24"/>
            <w:szCs w:val="24"/>
          </w:rPr>
          <w:t xml:space="preserve">РЕЗУЛЬТАТЫ НЕЗАВИСИМОЙ ОЦЕНКИ КАЧЕСТВА УСЛОВИЙ ОКАЗАНИЯ УСЛУГ ОРГАНИЗАЦИЯМИ КУЛЬТУРЫ </w:t>
        </w:r>
        <w:r w:rsidR="00590E77" w:rsidRPr="00590E77">
          <w:rPr>
            <w:rStyle w:val="ad"/>
            <w:rFonts w:ascii="Times New Roman Полужирный" w:hAnsi="Times New Roman Полужирный"/>
            <w:b/>
            <w:bCs/>
            <w:caps/>
            <w:sz w:val="24"/>
            <w:szCs w:val="24"/>
          </w:rPr>
          <w:t>в разрезе показателей и критериев оценки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_Toc207614802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15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03" w:history="1">
        <w:r w:rsidR="00590E77" w:rsidRPr="00590E77">
          <w:rPr>
            <w:rStyle w:val="ad"/>
            <w:rFonts w:cs="Mangal"/>
            <w:b/>
            <w:bCs/>
            <w:caps/>
            <w:kern w:val="32"/>
            <w:sz w:val="24"/>
            <w:szCs w:val="24"/>
          </w:rPr>
          <w:t>1.</w:t>
        </w:r>
        <w:r w:rsidR="00590E77" w:rsidRPr="00590E77">
          <w:rPr>
            <w:rFonts w:asciiTheme="minorHAnsi" w:eastAsiaTheme="minorEastAsia" w:hAnsiTheme="minorHAnsi" w:cstheme="minorBidi"/>
            <w:kern w:val="0"/>
            <w:sz w:val="24"/>
            <w:szCs w:val="24"/>
          </w:rPr>
          <w:tab/>
        </w:r>
        <w:r w:rsidR="00590E77" w:rsidRPr="00590E77">
          <w:rPr>
            <w:rStyle w:val="ad"/>
            <w:b/>
            <w:bCs/>
            <w:caps/>
            <w:kern w:val="32"/>
            <w:sz w:val="24"/>
            <w:szCs w:val="24"/>
          </w:rPr>
          <w:t>Открытость и доступность информации об организации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_Toc207614803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15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04" w:history="1">
        <w:r w:rsidR="00590E77" w:rsidRPr="00590E77">
          <w:rPr>
            <w:rStyle w:val="ad"/>
            <w:rFonts w:cs="Mangal"/>
            <w:b/>
            <w:bCs/>
            <w:kern w:val="32"/>
            <w:sz w:val="24"/>
            <w:szCs w:val="24"/>
          </w:rPr>
          <w:t>2.</w:t>
        </w:r>
        <w:r w:rsidR="00590E77" w:rsidRPr="00590E77">
          <w:rPr>
            <w:rFonts w:asciiTheme="minorHAnsi" w:eastAsiaTheme="minorEastAsia" w:hAnsiTheme="minorHAnsi" w:cstheme="minorBidi"/>
            <w:kern w:val="0"/>
            <w:sz w:val="24"/>
            <w:szCs w:val="24"/>
          </w:rPr>
          <w:tab/>
        </w:r>
        <w:r w:rsidR="00590E77" w:rsidRPr="00590E77">
          <w:rPr>
            <w:rStyle w:val="ad"/>
            <w:b/>
            <w:bCs/>
            <w:kern w:val="32"/>
            <w:sz w:val="24"/>
            <w:szCs w:val="24"/>
          </w:rPr>
          <w:t>КОМФОРТНОСТЬ УСЛОВИЙ ПРЕДОСТАВЛЕНИЯ УСЛУГ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_Toc207614804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16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05" w:history="1">
        <w:r w:rsidR="00590E77" w:rsidRPr="00590E77">
          <w:rPr>
            <w:rStyle w:val="ad"/>
            <w:rFonts w:cs="Mangal"/>
            <w:b/>
            <w:bCs/>
            <w:kern w:val="32"/>
            <w:sz w:val="24"/>
            <w:szCs w:val="24"/>
          </w:rPr>
          <w:t>3.</w:t>
        </w:r>
        <w:r w:rsidR="00590E77" w:rsidRPr="00590E77">
          <w:rPr>
            <w:rFonts w:asciiTheme="minorHAnsi" w:eastAsiaTheme="minorEastAsia" w:hAnsiTheme="minorHAnsi" w:cstheme="minorBidi"/>
            <w:kern w:val="0"/>
            <w:sz w:val="24"/>
            <w:szCs w:val="24"/>
          </w:rPr>
          <w:tab/>
        </w:r>
        <w:r w:rsidR="00590E77" w:rsidRPr="00590E77">
          <w:rPr>
            <w:rStyle w:val="ad"/>
            <w:b/>
            <w:bCs/>
            <w:kern w:val="32"/>
            <w:sz w:val="24"/>
            <w:szCs w:val="24"/>
          </w:rPr>
          <w:t>ДОСТУПНОСТЬ УСЛУГ ДЛЯ ИНВАЛИДОВ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_Toc207614805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18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06" w:history="1">
        <w:r w:rsidR="00590E77" w:rsidRPr="00590E77">
          <w:rPr>
            <w:rStyle w:val="ad"/>
            <w:rFonts w:cs="Mangal"/>
            <w:b/>
            <w:bCs/>
            <w:kern w:val="32"/>
            <w:sz w:val="24"/>
            <w:szCs w:val="24"/>
          </w:rPr>
          <w:t>4.</w:t>
        </w:r>
        <w:r w:rsidR="00590E77" w:rsidRPr="00590E77">
          <w:rPr>
            <w:rFonts w:asciiTheme="minorHAnsi" w:eastAsiaTheme="minorEastAsia" w:hAnsiTheme="minorHAnsi" w:cstheme="minorBidi"/>
            <w:kern w:val="0"/>
            <w:sz w:val="24"/>
            <w:szCs w:val="24"/>
          </w:rPr>
          <w:tab/>
        </w:r>
        <w:r w:rsidR="00590E77" w:rsidRPr="00590E77">
          <w:rPr>
            <w:rStyle w:val="ad"/>
            <w:b/>
            <w:bCs/>
            <w:kern w:val="32"/>
            <w:sz w:val="24"/>
            <w:szCs w:val="24"/>
          </w:rPr>
          <w:t>ДОБРОЖЕЛАТЕЛЬНОСТЬ, ВЕЖЛИВОСТЬ РАБОТНИКОВ ОРГАНИЗАЦИИ</w:t>
        </w:r>
        <w:r w:rsidR="00590E77" w:rsidRPr="00590E77">
          <w:rPr>
            <w:webHidden/>
            <w:sz w:val="24"/>
            <w:szCs w:val="24"/>
          </w:rPr>
          <w:tab/>
        </w:r>
        <w:r w:rsidR="002A7CBC">
          <w:rPr>
            <w:webHidden/>
            <w:sz w:val="24"/>
            <w:szCs w:val="24"/>
          </w:rPr>
          <w:t>………………………………………………………………………………………………</w:t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_Toc207614806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19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07" w:history="1">
        <w:r w:rsidR="00590E77" w:rsidRPr="00590E77">
          <w:rPr>
            <w:rStyle w:val="ad"/>
            <w:rFonts w:cs="Mangal"/>
            <w:b/>
            <w:bCs/>
            <w:caps/>
            <w:kern w:val="32"/>
            <w:sz w:val="24"/>
            <w:szCs w:val="24"/>
          </w:rPr>
          <w:t>5.</w:t>
        </w:r>
        <w:r w:rsidR="00590E77" w:rsidRPr="00590E77">
          <w:rPr>
            <w:rFonts w:asciiTheme="minorHAnsi" w:eastAsiaTheme="minorEastAsia" w:hAnsiTheme="minorHAnsi" w:cstheme="minorBidi"/>
            <w:kern w:val="0"/>
            <w:sz w:val="24"/>
            <w:szCs w:val="24"/>
          </w:rPr>
          <w:tab/>
        </w:r>
        <w:r w:rsidR="00590E77" w:rsidRPr="00590E77">
          <w:rPr>
            <w:rStyle w:val="ad"/>
            <w:b/>
            <w:bCs/>
            <w:caps/>
            <w:kern w:val="32"/>
            <w:sz w:val="24"/>
            <w:szCs w:val="24"/>
          </w:rPr>
          <w:t>Удовлетворенность условиями ОКАЗАНИЯ УСЛУГ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_Toc207614807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21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808" w:history="1">
        <w:r w:rsidR="00590E77" w:rsidRPr="00590E77">
          <w:rPr>
            <w:rStyle w:val="ad"/>
            <w:sz w:val="24"/>
            <w:szCs w:val="24"/>
          </w:rPr>
          <w:t>Количественные результаты независимой оценки качества оказания услуг организациями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_Toc207614808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26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09" w:history="1">
        <w:r w:rsidR="00590E77" w:rsidRPr="00590E77">
          <w:rPr>
            <w:rStyle w:val="ad"/>
            <w:rFonts w:eastAsia="Calibri"/>
            <w:sz w:val="24"/>
            <w:szCs w:val="24"/>
          </w:rPr>
          <w:t>ИТОГОВЫЕ ЗНАЧЕНИЯ ПОКАЗАТЕЛЕЙ И КРИТЕРИЕВ НЕЗАВИСИМОЙ ОЦЕНКИ КАЧЕСТВА УСЛОВИЙ ОКАЗАНИЯ УСЛУГ ОРГАНИЗАЦИЯМИ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_Toc207614809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53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10" w:history="1">
        <w:r w:rsidR="00590E77" w:rsidRPr="00590E77">
          <w:rPr>
            <w:rStyle w:val="ad"/>
            <w:sz w:val="24"/>
            <w:szCs w:val="24"/>
          </w:rPr>
          <w:t>ПОКАЗАТЕЛИ ОЦЕНКИ КАЧЕСТВА УСЛОВИЙ ОКАЗАНИЯ УСЛУГ ОРГАНИЗАЦИЯМИ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_Toc207614810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55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11" w:history="1">
        <w:r w:rsidR="00590E77" w:rsidRPr="00590E77">
          <w:rPr>
            <w:rStyle w:val="ad"/>
            <w:sz w:val="24"/>
            <w:szCs w:val="24"/>
          </w:rPr>
          <w:t>ИТОГОВЫЙ РЕЙТИНГ ПО РЕЗУЛЬТАТАМ НЕЗАВИСИМОЙ ОЦЕНКИ КАЧЕСТВА УСЛОВИЙ ОКАЗАНИЯ УСЛУГ ОРГАНИЗАЦИЯМИ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_Toc207614811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55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12" w:history="1">
        <w:r w:rsidR="00590E77" w:rsidRPr="00590E77">
          <w:rPr>
            <w:rStyle w:val="ad"/>
            <w:b/>
            <w:bCs/>
            <w:caps/>
            <w:sz w:val="24"/>
            <w:szCs w:val="24"/>
          </w:rPr>
          <w:t>конкретные Недостатки, выявленные в ходе независимой оценки КАЧЕСТВА УСЛОВИЙ ОКАЗАНИЯ УСЛУГ по каждой организации культуры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_Toc207614812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56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13" w:history="1">
        <w:r w:rsidR="00590E77" w:rsidRPr="00590E77">
          <w:rPr>
            <w:rStyle w:val="ad"/>
            <w:sz w:val="24"/>
            <w:szCs w:val="24"/>
          </w:rPr>
          <w:t>ПРИЛОЖЕНИЯ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_Toc207614813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67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14" w:history="1">
        <w:r w:rsidR="00590E77" w:rsidRPr="00590E77">
          <w:rPr>
            <w:rStyle w:val="ad"/>
            <w:sz w:val="24"/>
            <w:szCs w:val="24"/>
          </w:rPr>
          <w:t>ПРИЛОЖЕНИЕ 1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_Toc207614814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67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12"/>
        <w:rPr>
          <w:rFonts w:asciiTheme="minorHAnsi" w:eastAsiaTheme="minorEastAsia" w:hAnsiTheme="minorHAnsi" w:cstheme="minorBidi"/>
          <w:kern w:val="0"/>
          <w:sz w:val="24"/>
          <w:szCs w:val="24"/>
        </w:rPr>
      </w:pPr>
      <w:hyperlink w:anchor="_Toc207614815" w:history="1">
        <w:r w:rsidR="00590E77" w:rsidRPr="00590E77">
          <w:rPr>
            <w:rStyle w:val="ad"/>
            <w:sz w:val="24"/>
            <w:szCs w:val="24"/>
          </w:rPr>
          <w:t>ПРИЛОЖЕНИЕ 2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_Toc207614815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69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1664C5">
      <w:pPr>
        <w:pStyle w:val="23"/>
        <w:rPr>
          <w:rFonts w:asciiTheme="minorHAnsi" w:eastAsiaTheme="minorEastAsia" w:hAnsiTheme="minorHAnsi" w:cstheme="minorBidi"/>
          <w:caps w:val="0"/>
          <w:sz w:val="24"/>
          <w:szCs w:val="24"/>
        </w:rPr>
      </w:pPr>
      <w:hyperlink w:anchor="_Toc207614816" w:history="1">
        <w:r w:rsidR="00590E77" w:rsidRPr="00590E77">
          <w:rPr>
            <w:rStyle w:val="ad"/>
            <w:sz w:val="24"/>
            <w:szCs w:val="24"/>
          </w:rPr>
          <w:t>ПРИЛОЖЕНИЕ 3</w:t>
        </w:r>
        <w:r w:rsidR="00590E77" w:rsidRPr="00590E77">
          <w:rPr>
            <w:webHidden/>
            <w:sz w:val="24"/>
            <w:szCs w:val="24"/>
          </w:rPr>
          <w:tab/>
        </w:r>
        <w:r w:rsidR="00EA1626" w:rsidRPr="00590E77">
          <w:rPr>
            <w:webHidden/>
            <w:sz w:val="24"/>
            <w:szCs w:val="24"/>
          </w:rPr>
          <w:fldChar w:fldCharType="begin"/>
        </w:r>
        <w:r w:rsidR="00590E77" w:rsidRPr="00590E77">
          <w:rPr>
            <w:webHidden/>
            <w:sz w:val="24"/>
            <w:szCs w:val="24"/>
          </w:rPr>
          <w:instrText xml:space="preserve"> PAGEREF _Toc207614816 \h </w:instrText>
        </w:r>
        <w:r w:rsidR="00EA1626" w:rsidRPr="00590E77">
          <w:rPr>
            <w:webHidden/>
            <w:sz w:val="24"/>
            <w:szCs w:val="24"/>
          </w:rPr>
        </w:r>
        <w:r w:rsidR="00EA1626" w:rsidRPr="00590E77">
          <w:rPr>
            <w:webHidden/>
            <w:sz w:val="24"/>
            <w:szCs w:val="24"/>
          </w:rPr>
          <w:fldChar w:fldCharType="separate"/>
        </w:r>
        <w:r>
          <w:rPr>
            <w:webHidden/>
            <w:sz w:val="24"/>
            <w:szCs w:val="24"/>
          </w:rPr>
          <w:t>73</w:t>
        </w:r>
        <w:r w:rsidR="00EA1626" w:rsidRPr="00590E77">
          <w:rPr>
            <w:webHidden/>
            <w:sz w:val="24"/>
            <w:szCs w:val="24"/>
          </w:rPr>
          <w:fldChar w:fldCharType="end"/>
        </w:r>
      </w:hyperlink>
    </w:p>
    <w:p w:rsidR="00590E77" w:rsidRPr="00590E77" w:rsidRDefault="00EA1626" w:rsidP="00590E77">
      <w:pPr>
        <w:pStyle w:val="23"/>
        <w:rPr>
          <w:rFonts w:asciiTheme="minorHAnsi" w:eastAsiaTheme="minorEastAsia" w:hAnsiTheme="minorHAnsi" w:cstheme="minorBidi"/>
          <w:caps w:val="0"/>
          <w:sz w:val="24"/>
          <w:szCs w:val="24"/>
        </w:rPr>
      </w:pPr>
      <w:r w:rsidRPr="00590E77">
        <w:rPr>
          <w:sz w:val="24"/>
          <w:szCs w:val="24"/>
          <w:highlight w:val="yellow"/>
        </w:rPr>
        <w:fldChar w:fldCharType="end"/>
      </w:r>
      <w:bookmarkStart w:id="0" w:name="_Toc477869584"/>
      <w:r w:rsidRPr="00590E77">
        <w:rPr>
          <w:rStyle w:val="ad"/>
          <w:sz w:val="24"/>
          <w:szCs w:val="24"/>
        </w:rPr>
        <w:fldChar w:fldCharType="begin"/>
      </w:r>
      <w:r w:rsidR="00590E77" w:rsidRPr="00590E77">
        <w:rPr>
          <w:rStyle w:val="ad"/>
          <w:sz w:val="24"/>
          <w:szCs w:val="24"/>
        </w:rPr>
        <w:instrText xml:space="preserve"> </w:instrText>
      </w:r>
      <w:r w:rsidR="00590E77" w:rsidRPr="00590E77">
        <w:rPr>
          <w:sz w:val="24"/>
          <w:szCs w:val="24"/>
        </w:rPr>
        <w:instrText>HYPERLINK \l "_Toc207614816"</w:instrText>
      </w:r>
      <w:r w:rsidR="00590E77" w:rsidRPr="00590E77">
        <w:rPr>
          <w:rStyle w:val="ad"/>
          <w:sz w:val="24"/>
          <w:szCs w:val="24"/>
        </w:rPr>
        <w:instrText xml:space="preserve"> </w:instrText>
      </w:r>
      <w:r w:rsidRPr="00590E77">
        <w:rPr>
          <w:rStyle w:val="ad"/>
          <w:sz w:val="24"/>
          <w:szCs w:val="24"/>
        </w:rPr>
        <w:fldChar w:fldCharType="separate"/>
      </w:r>
      <w:r w:rsidR="00590E77" w:rsidRPr="00590E77">
        <w:rPr>
          <w:rStyle w:val="ad"/>
          <w:color w:val="auto"/>
          <w:sz w:val="24"/>
          <w:szCs w:val="24"/>
          <w:u w:val="none"/>
        </w:rPr>
        <w:t>ПРИЛОЖЕНИЕ 4</w:t>
      </w:r>
      <w:r w:rsidR="00590E77" w:rsidRPr="00590E77">
        <w:rPr>
          <w:webHidden/>
          <w:sz w:val="24"/>
          <w:szCs w:val="24"/>
        </w:rPr>
        <w:tab/>
      </w:r>
      <w:r w:rsidRPr="00590E77">
        <w:rPr>
          <w:webHidden/>
          <w:sz w:val="24"/>
          <w:szCs w:val="24"/>
        </w:rPr>
        <w:fldChar w:fldCharType="begin"/>
      </w:r>
      <w:r w:rsidR="00590E77" w:rsidRPr="00590E77">
        <w:rPr>
          <w:webHidden/>
          <w:sz w:val="24"/>
          <w:szCs w:val="24"/>
        </w:rPr>
        <w:instrText xml:space="preserve"> PAGEREF _Toc207614816 \h </w:instrText>
      </w:r>
      <w:r w:rsidRPr="00590E77">
        <w:rPr>
          <w:webHidden/>
          <w:sz w:val="24"/>
          <w:szCs w:val="24"/>
        </w:rPr>
      </w:r>
      <w:r w:rsidR="001664C5">
        <w:rPr>
          <w:webHidden/>
          <w:sz w:val="24"/>
          <w:szCs w:val="24"/>
        </w:rPr>
        <w:fldChar w:fldCharType="separate"/>
      </w:r>
      <w:r w:rsidR="001664C5">
        <w:rPr>
          <w:webHidden/>
          <w:sz w:val="24"/>
          <w:szCs w:val="24"/>
        </w:rPr>
        <w:t>73</w:t>
      </w:r>
      <w:r w:rsidRPr="00590E77">
        <w:rPr>
          <w:webHidden/>
          <w:sz w:val="24"/>
          <w:szCs w:val="24"/>
        </w:rPr>
        <w:fldChar w:fldCharType="end"/>
      </w:r>
      <w:r w:rsidRPr="00590E77">
        <w:rPr>
          <w:rStyle w:val="ad"/>
          <w:sz w:val="24"/>
          <w:szCs w:val="24"/>
        </w:rPr>
        <w:fldChar w:fldCharType="end"/>
      </w:r>
      <w:r w:rsidR="003975EF" w:rsidRPr="003975EF">
        <w:rPr>
          <w:rStyle w:val="ad"/>
          <w:color w:val="auto"/>
          <w:sz w:val="24"/>
          <w:szCs w:val="24"/>
          <w:u w:val="none"/>
        </w:rPr>
        <w:t>90</w:t>
      </w:r>
    </w:p>
    <w:p w:rsidR="00652C30" w:rsidRPr="00590E77" w:rsidRDefault="00652C30" w:rsidP="0077001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52C30" w:rsidRPr="00590E77" w:rsidRDefault="00652C30" w:rsidP="00C937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6DD" w:rsidRPr="00590E77" w:rsidRDefault="009E46DD" w:rsidP="00C937BE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ru-RU"/>
        </w:rPr>
      </w:pPr>
    </w:p>
    <w:p w:rsidR="00357354" w:rsidRDefault="00357354" w:rsidP="00C937BE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</w:p>
    <w:p w:rsidR="00357354" w:rsidRDefault="00357354" w:rsidP="00C937BE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</w:p>
    <w:p w:rsidR="00357354" w:rsidRDefault="00357354" w:rsidP="00C937BE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</w:p>
    <w:p w:rsidR="00357354" w:rsidRDefault="00357354" w:rsidP="00C937BE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</w:p>
    <w:p w:rsidR="00A45E3C" w:rsidRDefault="00A45E3C" w:rsidP="00C937BE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  <w:r w:rsidRPr="00A45E3C"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  <w:lastRenderedPageBreak/>
        <w:t>ВВЕДЕНИЕ</w:t>
      </w:r>
      <w:bookmarkEnd w:id="0"/>
    </w:p>
    <w:p w:rsidR="009E46DD" w:rsidRDefault="009E46DD" w:rsidP="00C937BE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</w:p>
    <w:p w:rsidR="00357354" w:rsidRDefault="00357354" w:rsidP="00357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5E3C">
        <w:rPr>
          <w:rFonts w:ascii="Times New Roman" w:hAnsi="Times New Roman"/>
          <w:sz w:val="28"/>
          <w:szCs w:val="28"/>
          <w:lang w:eastAsia="ru-RU"/>
        </w:rPr>
        <w:t>Проблема качества предоставляемых услуг хар</w:t>
      </w:r>
      <w:r>
        <w:rPr>
          <w:rFonts w:ascii="Times New Roman" w:hAnsi="Times New Roman"/>
          <w:sz w:val="28"/>
          <w:szCs w:val="28"/>
          <w:lang w:eastAsia="ru-RU"/>
        </w:rPr>
        <w:t xml:space="preserve">актеризуется, в первую очередь, </w:t>
      </w:r>
      <w:r w:rsidRPr="00A45E3C">
        <w:rPr>
          <w:rFonts w:ascii="Times New Roman" w:hAnsi="Times New Roman"/>
          <w:sz w:val="28"/>
          <w:szCs w:val="28"/>
          <w:lang w:eastAsia="ru-RU"/>
        </w:rPr>
        <w:t xml:space="preserve">свойствами, присущими услугам: неосязаемостью, </w:t>
      </w:r>
      <w:proofErr w:type="spellStart"/>
      <w:r w:rsidRPr="00A45E3C">
        <w:rPr>
          <w:rFonts w:ascii="Times New Roman" w:hAnsi="Times New Roman"/>
          <w:sz w:val="28"/>
          <w:szCs w:val="28"/>
          <w:lang w:eastAsia="ru-RU"/>
        </w:rPr>
        <w:t>несохраняемостью</w:t>
      </w:r>
      <w:proofErr w:type="spellEnd"/>
      <w:r w:rsidRPr="00A45E3C">
        <w:rPr>
          <w:rFonts w:ascii="Times New Roman" w:hAnsi="Times New Roman"/>
          <w:sz w:val="28"/>
          <w:szCs w:val="28"/>
          <w:lang w:eastAsia="ru-RU"/>
        </w:rPr>
        <w:t xml:space="preserve">, неразрывностью производства и потребления, изменчивостью качества. Достаточно сложным является и выделение критериев оценки качества </w:t>
      </w:r>
      <w:r>
        <w:rPr>
          <w:rFonts w:ascii="Times New Roman" w:hAnsi="Times New Roman"/>
          <w:sz w:val="28"/>
          <w:szCs w:val="28"/>
          <w:lang w:eastAsia="ru-RU"/>
        </w:rPr>
        <w:t>условий оказания услуг для организаций культуры</w:t>
      </w:r>
      <w:r w:rsidRPr="00A45E3C">
        <w:rPr>
          <w:rFonts w:ascii="Times New Roman" w:hAnsi="Times New Roman"/>
          <w:sz w:val="28"/>
          <w:szCs w:val="28"/>
          <w:lang w:eastAsia="ru-RU"/>
        </w:rPr>
        <w:t xml:space="preserve">.  Результаты подобной оценки позволят сделать выводы об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40BCB">
        <w:rPr>
          <w:rFonts w:ascii="Times New Roman" w:hAnsi="Times New Roman"/>
          <w:sz w:val="28"/>
          <w:szCs w:val="28"/>
          <w:lang w:eastAsia="ru-RU"/>
        </w:rPr>
        <w:t>ткрытост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40BCB">
        <w:rPr>
          <w:rFonts w:ascii="Times New Roman" w:hAnsi="Times New Roman"/>
          <w:sz w:val="28"/>
          <w:szCs w:val="28"/>
          <w:lang w:eastAsia="ru-RU"/>
        </w:rPr>
        <w:t xml:space="preserve"> и доступност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40BCB">
        <w:rPr>
          <w:rFonts w:ascii="Times New Roman" w:hAnsi="Times New Roman"/>
          <w:sz w:val="28"/>
          <w:szCs w:val="28"/>
          <w:lang w:eastAsia="ru-RU"/>
        </w:rPr>
        <w:t xml:space="preserve"> информации об организации;</w:t>
      </w:r>
      <w:r>
        <w:rPr>
          <w:rFonts w:ascii="Times New Roman" w:hAnsi="Times New Roman"/>
          <w:sz w:val="28"/>
          <w:szCs w:val="28"/>
          <w:lang w:eastAsia="ru-RU"/>
        </w:rPr>
        <w:t xml:space="preserve"> ко</w:t>
      </w:r>
      <w:r w:rsidRPr="00840BCB">
        <w:rPr>
          <w:rFonts w:ascii="Times New Roman" w:hAnsi="Times New Roman"/>
          <w:sz w:val="28"/>
          <w:szCs w:val="28"/>
          <w:lang w:eastAsia="ru-RU"/>
        </w:rPr>
        <w:t>мфортност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40BCB">
        <w:rPr>
          <w:rFonts w:ascii="Times New Roman" w:hAnsi="Times New Roman"/>
          <w:sz w:val="28"/>
          <w:szCs w:val="28"/>
          <w:lang w:eastAsia="ru-RU"/>
        </w:rPr>
        <w:t xml:space="preserve"> условий </w:t>
      </w:r>
      <w:r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840BCB">
        <w:rPr>
          <w:rFonts w:ascii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840BCB">
        <w:rPr>
          <w:rFonts w:ascii="Times New Roman" w:hAnsi="Times New Roman"/>
          <w:sz w:val="28"/>
          <w:szCs w:val="28"/>
          <w:lang w:eastAsia="ru-RU"/>
        </w:rPr>
        <w:t>оступност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40B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услуг для инвалидов; д</w:t>
      </w:r>
      <w:r w:rsidRPr="00840BCB">
        <w:rPr>
          <w:rFonts w:ascii="Times New Roman" w:hAnsi="Times New Roman"/>
          <w:sz w:val="28"/>
          <w:szCs w:val="28"/>
          <w:lang w:eastAsia="ru-RU"/>
        </w:rPr>
        <w:t>оброжелательност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40BCB">
        <w:rPr>
          <w:rFonts w:ascii="Times New Roman" w:hAnsi="Times New Roman"/>
          <w:sz w:val="28"/>
          <w:szCs w:val="28"/>
          <w:lang w:eastAsia="ru-RU"/>
        </w:rPr>
        <w:t>, вежливост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40BCB">
        <w:rPr>
          <w:rFonts w:ascii="Times New Roman" w:hAnsi="Times New Roman"/>
          <w:sz w:val="28"/>
          <w:szCs w:val="28"/>
          <w:lang w:eastAsia="ru-RU"/>
        </w:rPr>
        <w:t xml:space="preserve"> работников организаций;</w:t>
      </w:r>
      <w:r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840BCB">
        <w:rPr>
          <w:rFonts w:ascii="Times New Roman" w:hAnsi="Times New Roman"/>
          <w:sz w:val="28"/>
          <w:szCs w:val="28"/>
          <w:lang w:eastAsia="ru-RU"/>
        </w:rPr>
        <w:t>довлетворенност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40BCB">
        <w:rPr>
          <w:rFonts w:ascii="Times New Roman" w:hAnsi="Times New Roman"/>
          <w:sz w:val="28"/>
          <w:szCs w:val="28"/>
          <w:lang w:eastAsia="ru-RU"/>
        </w:rPr>
        <w:t xml:space="preserve"> условиями </w:t>
      </w:r>
      <w:r>
        <w:rPr>
          <w:rFonts w:ascii="Times New Roman" w:hAnsi="Times New Roman"/>
          <w:sz w:val="28"/>
          <w:szCs w:val="28"/>
          <w:lang w:eastAsia="ru-RU"/>
        </w:rPr>
        <w:t>оказания услуг.</w:t>
      </w:r>
    </w:p>
    <w:p w:rsidR="00CE6219" w:rsidRDefault="00CE6219" w:rsidP="00357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219">
        <w:rPr>
          <w:rFonts w:ascii="Times New Roman" w:hAnsi="Times New Roman"/>
          <w:sz w:val="28"/>
          <w:szCs w:val="28"/>
          <w:lang w:eastAsia="ru-RU"/>
        </w:rPr>
        <w:t>Независимая оценка качества условий оказания услуг организациями</w:t>
      </w:r>
      <w:r w:rsidR="00357354">
        <w:rPr>
          <w:rFonts w:ascii="Times New Roman" w:hAnsi="Times New Roman"/>
          <w:sz w:val="28"/>
          <w:szCs w:val="28"/>
          <w:lang w:eastAsia="ru-RU"/>
        </w:rPr>
        <w:t xml:space="preserve"> культуры</w:t>
      </w:r>
      <w:r w:rsidRPr="00CE6219">
        <w:rPr>
          <w:rFonts w:ascii="Times New Roman" w:hAnsi="Times New Roman"/>
          <w:sz w:val="28"/>
          <w:szCs w:val="28"/>
          <w:lang w:eastAsia="ru-RU"/>
        </w:rPr>
        <w:t xml:space="preserve"> направлена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219">
        <w:rPr>
          <w:rFonts w:ascii="Times New Roman" w:hAnsi="Times New Roman"/>
          <w:sz w:val="28"/>
          <w:szCs w:val="28"/>
          <w:lang w:eastAsia="ru-RU"/>
        </w:rPr>
        <w:t xml:space="preserve">получение сведений об </w:t>
      </w:r>
      <w:r w:rsidR="00357354">
        <w:rPr>
          <w:rFonts w:ascii="Times New Roman" w:hAnsi="Times New Roman"/>
          <w:sz w:val="28"/>
          <w:szCs w:val="28"/>
          <w:lang w:eastAsia="ru-RU"/>
        </w:rPr>
        <w:t>организациях культуры</w:t>
      </w:r>
      <w:r w:rsidRPr="00CE621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219">
        <w:rPr>
          <w:rFonts w:ascii="Times New Roman" w:hAnsi="Times New Roman"/>
          <w:sz w:val="28"/>
          <w:szCs w:val="28"/>
          <w:lang w:eastAsia="ru-RU"/>
        </w:rPr>
        <w:t xml:space="preserve">предоставление участникам отношений в сфере </w:t>
      </w:r>
      <w:r w:rsidR="00357354">
        <w:rPr>
          <w:rFonts w:ascii="Times New Roman" w:hAnsi="Times New Roman"/>
          <w:sz w:val="28"/>
          <w:szCs w:val="28"/>
          <w:lang w:eastAsia="ru-RU"/>
        </w:rPr>
        <w:t xml:space="preserve">культуры </w:t>
      </w:r>
      <w:r w:rsidRPr="00CE6219">
        <w:rPr>
          <w:rFonts w:ascii="Times New Roman" w:hAnsi="Times New Roman"/>
          <w:sz w:val="28"/>
          <w:szCs w:val="28"/>
          <w:lang w:eastAsia="ru-RU"/>
        </w:rPr>
        <w:t>соответствующей информации на основе общедоступной информации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6219">
        <w:rPr>
          <w:rFonts w:ascii="Times New Roman" w:hAnsi="Times New Roman"/>
          <w:sz w:val="28"/>
          <w:szCs w:val="28"/>
          <w:lang w:eastAsia="ru-RU"/>
        </w:rPr>
        <w:t>улучшение информированности потребителей о качестве работы.</w:t>
      </w:r>
    </w:p>
    <w:p w:rsidR="00CE6219" w:rsidRDefault="00E6113D" w:rsidP="00C75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13D">
        <w:rPr>
          <w:rFonts w:ascii="Times New Roman" w:hAnsi="Times New Roman"/>
          <w:sz w:val="28"/>
          <w:szCs w:val="28"/>
          <w:lang w:eastAsia="ru-RU"/>
        </w:rPr>
        <w:t>Результаты независимой оценки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13D">
        <w:rPr>
          <w:rFonts w:ascii="Times New Roman" w:hAnsi="Times New Roman"/>
          <w:sz w:val="28"/>
          <w:szCs w:val="28"/>
          <w:lang w:eastAsia="ru-RU"/>
        </w:rPr>
        <w:t xml:space="preserve">качества условий </w:t>
      </w:r>
      <w:r w:rsidR="00357354">
        <w:rPr>
          <w:rFonts w:ascii="Times New Roman" w:hAnsi="Times New Roman"/>
          <w:sz w:val="28"/>
          <w:szCs w:val="28"/>
          <w:lang w:eastAsia="ru-RU"/>
        </w:rPr>
        <w:t>оказания услуг организациями культуры</w:t>
      </w:r>
      <w:r w:rsidRPr="00E6113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являются дополнительным</w:t>
      </w:r>
      <w:r w:rsidRPr="00E6113D">
        <w:rPr>
          <w:rFonts w:ascii="Times New Roman" w:hAnsi="Times New Roman"/>
          <w:sz w:val="28"/>
          <w:szCs w:val="28"/>
          <w:lang w:eastAsia="ru-RU"/>
        </w:rPr>
        <w:t xml:space="preserve"> инструмент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E6113D">
        <w:rPr>
          <w:rFonts w:ascii="Times New Roman" w:hAnsi="Times New Roman"/>
          <w:sz w:val="28"/>
          <w:szCs w:val="28"/>
          <w:lang w:eastAsia="ru-RU"/>
        </w:rPr>
        <w:t xml:space="preserve"> для навигации при выборе организации и, одновременно, являются основой для формирования новых принципов 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354">
        <w:rPr>
          <w:rFonts w:ascii="Times New Roman" w:hAnsi="Times New Roman"/>
          <w:sz w:val="28"/>
          <w:szCs w:val="28"/>
          <w:lang w:eastAsia="ru-RU"/>
        </w:rPr>
        <w:t xml:space="preserve">организациями культуры </w:t>
      </w:r>
      <w:r w:rsidRPr="00E6113D">
        <w:rPr>
          <w:rFonts w:ascii="Times New Roman" w:hAnsi="Times New Roman"/>
          <w:sz w:val="28"/>
          <w:szCs w:val="28"/>
          <w:lang w:eastAsia="ru-RU"/>
        </w:rPr>
        <w:t>– от контроля деятельности организаций к повышению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13D">
        <w:rPr>
          <w:rFonts w:ascii="Times New Roman" w:hAnsi="Times New Roman"/>
          <w:sz w:val="28"/>
          <w:szCs w:val="28"/>
          <w:lang w:eastAsia="ru-RU"/>
        </w:rPr>
        <w:t>качества условий предоставления ими услуг за счет внешней оценки этих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13D">
        <w:rPr>
          <w:rFonts w:ascii="Times New Roman" w:hAnsi="Times New Roman"/>
          <w:sz w:val="28"/>
          <w:szCs w:val="28"/>
          <w:lang w:eastAsia="ru-RU"/>
        </w:rPr>
        <w:t xml:space="preserve">условий со стороны получателей услуг. </w:t>
      </w:r>
      <w:r>
        <w:rPr>
          <w:rFonts w:ascii="Times New Roman" w:hAnsi="Times New Roman"/>
          <w:sz w:val="28"/>
          <w:szCs w:val="28"/>
          <w:lang w:eastAsia="ru-RU"/>
        </w:rPr>
        <w:t xml:space="preserve">Независимая оценка </w:t>
      </w:r>
      <w:r w:rsidRPr="00E6113D">
        <w:rPr>
          <w:rFonts w:ascii="Times New Roman" w:hAnsi="Times New Roman"/>
          <w:sz w:val="28"/>
          <w:szCs w:val="28"/>
          <w:lang w:eastAsia="ru-RU"/>
        </w:rPr>
        <w:t xml:space="preserve"> направлен</w:t>
      </w:r>
      <w:r w:rsidR="00C75744">
        <w:rPr>
          <w:rFonts w:ascii="Times New Roman" w:hAnsi="Times New Roman"/>
          <w:sz w:val="28"/>
          <w:szCs w:val="28"/>
          <w:lang w:eastAsia="ru-RU"/>
        </w:rPr>
        <w:t>а</w:t>
      </w:r>
      <w:r w:rsidRPr="00E6113D">
        <w:rPr>
          <w:rFonts w:ascii="Times New Roman" w:hAnsi="Times New Roman"/>
          <w:sz w:val="28"/>
          <w:szCs w:val="28"/>
          <w:lang w:eastAsia="ru-RU"/>
        </w:rPr>
        <w:t xml:space="preserve"> не столько на достижение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13D">
        <w:rPr>
          <w:rFonts w:ascii="Times New Roman" w:hAnsi="Times New Roman"/>
          <w:sz w:val="28"/>
          <w:szCs w:val="28"/>
          <w:lang w:eastAsia="ru-RU"/>
        </w:rPr>
        <w:t>конкурентного преимущества организаций</w:t>
      </w:r>
      <w:r w:rsidR="00357354">
        <w:rPr>
          <w:rFonts w:ascii="Times New Roman" w:hAnsi="Times New Roman"/>
          <w:sz w:val="28"/>
          <w:szCs w:val="28"/>
          <w:lang w:eastAsia="ru-RU"/>
        </w:rPr>
        <w:t xml:space="preserve"> культуры</w:t>
      </w:r>
      <w:r w:rsidRPr="00E6113D">
        <w:rPr>
          <w:rFonts w:ascii="Times New Roman" w:hAnsi="Times New Roman"/>
          <w:sz w:val="28"/>
          <w:szCs w:val="28"/>
          <w:lang w:eastAsia="ru-RU"/>
        </w:rPr>
        <w:t>, сколько на выявление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13D">
        <w:rPr>
          <w:rFonts w:ascii="Times New Roman" w:hAnsi="Times New Roman"/>
          <w:sz w:val="28"/>
          <w:szCs w:val="28"/>
          <w:lang w:eastAsia="ru-RU"/>
        </w:rPr>
        <w:t>приведение в соо</w:t>
      </w:r>
      <w:r w:rsidR="00357354">
        <w:rPr>
          <w:rFonts w:ascii="Times New Roman" w:hAnsi="Times New Roman"/>
          <w:sz w:val="28"/>
          <w:szCs w:val="28"/>
          <w:lang w:eastAsia="ru-RU"/>
        </w:rPr>
        <w:t xml:space="preserve">тветствие условий оказания услуг </w:t>
      </w:r>
      <w:r w:rsidRPr="00E6113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113D">
        <w:rPr>
          <w:rFonts w:ascii="Times New Roman" w:hAnsi="Times New Roman"/>
          <w:sz w:val="28"/>
          <w:szCs w:val="28"/>
          <w:lang w:eastAsia="ru-RU"/>
        </w:rPr>
        <w:t>соответствии с потребностями получателей услуг.</w:t>
      </w:r>
      <w:r w:rsidRPr="00E6113D">
        <w:rPr>
          <w:rFonts w:ascii="Times New Roman" w:hAnsi="Times New Roman"/>
          <w:sz w:val="28"/>
          <w:szCs w:val="28"/>
          <w:lang w:eastAsia="ru-RU"/>
        </w:rPr>
        <w:cr/>
      </w:r>
    </w:p>
    <w:p w:rsidR="00902DE8" w:rsidRPr="00F56157" w:rsidRDefault="00902DE8" w:rsidP="000673A0">
      <w:pPr>
        <w:pStyle w:val="2"/>
        <w:numPr>
          <w:ilvl w:val="0"/>
          <w:numId w:val="5"/>
        </w:numPr>
        <w:rPr>
          <w:color w:val="000000" w:themeColor="text1"/>
          <w:sz w:val="28"/>
          <w:szCs w:val="28"/>
          <w:lang w:eastAsia="ru-RU"/>
        </w:rPr>
      </w:pPr>
      <w:bookmarkStart w:id="1" w:name="_Toc207614795"/>
      <w:r w:rsidRPr="00902DE8">
        <w:rPr>
          <w:color w:val="000000" w:themeColor="text1"/>
          <w:sz w:val="28"/>
          <w:szCs w:val="28"/>
          <w:lang w:eastAsia="ru-RU"/>
        </w:rPr>
        <w:t>Нормативно-правовые и инструктивно-методические материалы для проведения независимой оценки</w:t>
      </w:r>
      <w:r w:rsidR="00C75744">
        <w:rPr>
          <w:color w:val="000000" w:themeColor="text1"/>
          <w:sz w:val="28"/>
          <w:szCs w:val="28"/>
          <w:lang w:eastAsia="ru-RU"/>
        </w:rPr>
        <w:t xml:space="preserve"> </w:t>
      </w:r>
      <w:r w:rsidR="00C75744" w:rsidRPr="00C75744">
        <w:rPr>
          <w:color w:val="000000" w:themeColor="text1"/>
          <w:sz w:val="28"/>
          <w:szCs w:val="28"/>
          <w:lang w:eastAsia="ru-RU"/>
        </w:rPr>
        <w:t>качества условий</w:t>
      </w:r>
      <w:r w:rsidR="00413379">
        <w:rPr>
          <w:color w:val="000000" w:themeColor="text1"/>
          <w:sz w:val="28"/>
          <w:szCs w:val="28"/>
          <w:lang w:eastAsia="ru-RU"/>
        </w:rPr>
        <w:t xml:space="preserve"> оказания услуг организациями культуры</w:t>
      </w:r>
      <w:bookmarkEnd w:id="1"/>
    </w:p>
    <w:p w:rsidR="0045070F" w:rsidRPr="00F56157" w:rsidRDefault="003219F2" w:rsidP="00C75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Законодательной базой проведения н</w:t>
      </w:r>
      <w:r w:rsidR="00CF651F" w:rsidRPr="00F56157">
        <w:rPr>
          <w:rFonts w:ascii="Times New Roman" w:hAnsi="Times New Roman"/>
          <w:sz w:val="28"/>
          <w:szCs w:val="28"/>
          <w:lang w:eastAsia="ru-RU"/>
        </w:rPr>
        <w:t>езависим</w:t>
      </w:r>
      <w:r w:rsidRPr="00F56157">
        <w:rPr>
          <w:rFonts w:ascii="Times New Roman" w:hAnsi="Times New Roman"/>
          <w:sz w:val="28"/>
          <w:szCs w:val="28"/>
          <w:lang w:eastAsia="ru-RU"/>
        </w:rPr>
        <w:t>ой</w:t>
      </w:r>
      <w:r w:rsidR="00CF651F" w:rsidRPr="00F56157">
        <w:rPr>
          <w:rFonts w:ascii="Times New Roman" w:hAnsi="Times New Roman"/>
          <w:sz w:val="28"/>
          <w:szCs w:val="28"/>
          <w:lang w:eastAsia="ru-RU"/>
        </w:rPr>
        <w:t xml:space="preserve"> оценк</w:t>
      </w:r>
      <w:r w:rsidRPr="00F56157">
        <w:rPr>
          <w:rFonts w:ascii="Times New Roman" w:hAnsi="Times New Roman"/>
          <w:sz w:val="28"/>
          <w:szCs w:val="28"/>
          <w:lang w:eastAsia="ru-RU"/>
        </w:rPr>
        <w:t>и</w:t>
      </w:r>
      <w:r w:rsidR="00CF651F" w:rsidRPr="00F56157">
        <w:rPr>
          <w:rFonts w:ascii="Times New Roman" w:hAnsi="Times New Roman"/>
          <w:sz w:val="28"/>
          <w:szCs w:val="28"/>
          <w:lang w:eastAsia="ru-RU"/>
        </w:rPr>
        <w:t xml:space="preserve"> качества условий оказания услуг образовательными организациями </w:t>
      </w:r>
      <w:r w:rsidRPr="00F56157"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541804" w:rsidRPr="00F56157" w:rsidRDefault="00541804" w:rsidP="00C7574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Нормативные правовые акты, регламентирующие проведение НОКО.</w:t>
      </w:r>
    </w:p>
    <w:p w:rsidR="00976B3F" w:rsidRPr="00F56157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</w:t>
      </w:r>
      <w:r w:rsidRPr="00F56157">
        <w:rPr>
          <w:rFonts w:ascii="Times New Roman" w:hAnsi="Times New Roman"/>
          <w:sz w:val="28"/>
          <w:szCs w:val="28"/>
          <w:lang w:eastAsia="ru-RU"/>
        </w:rPr>
        <w:lastRenderedPageBreak/>
        <w:t>учреждениями медико- социальной экспертизы» (далее – Федеральный закон № 392-ФЗ)</w:t>
      </w:r>
      <w:r w:rsidR="00DB73BC">
        <w:rPr>
          <w:rFonts w:ascii="Times New Roman" w:hAnsi="Times New Roman"/>
          <w:sz w:val="28"/>
          <w:szCs w:val="28"/>
          <w:lang w:eastAsia="ru-RU"/>
        </w:rPr>
        <w:t xml:space="preserve"> (ч. 2 ст. 12)</w:t>
      </w:r>
      <w:r w:rsidRPr="00F56157">
        <w:rPr>
          <w:rFonts w:ascii="Times New Roman" w:hAnsi="Times New Roman"/>
          <w:sz w:val="28"/>
          <w:szCs w:val="28"/>
          <w:lang w:eastAsia="ru-RU"/>
        </w:rPr>
        <w:t>;</w:t>
      </w:r>
      <w:r w:rsidR="00D90CDE" w:rsidRPr="00F561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B3F" w:rsidRPr="00770013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0013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14 ноября 2014 г. № 1202</w:t>
      </w:r>
      <w:r w:rsidR="00770013" w:rsidRPr="00770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0013">
        <w:rPr>
          <w:rFonts w:ascii="Times New Roman" w:hAnsi="Times New Roman"/>
          <w:sz w:val="28"/>
          <w:szCs w:val="28"/>
          <w:lang w:eastAsia="ru-RU"/>
        </w:rPr>
        <w:t>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</w:r>
      <w:r w:rsidR="0077001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B3F" w:rsidRPr="00770013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70013">
        <w:rPr>
          <w:rFonts w:ascii="Times New Roman" w:hAnsi="Times New Roman"/>
          <w:sz w:val="28"/>
          <w:szCs w:val="28"/>
          <w:lang w:eastAsia="ru-RU"/>
        </w:rPr>
        <w:t>Постановление  Правительства</w:t>
      </w:r>
      <w:proofErr w:type="gramEnd"/>
      <w:r w:rsidRPr="00770013">
        <w:rPr>
          <w:rFonts w:ascii="Times New Roman" w:hAnsi="Times New Roman"/>
          <w:sz w:val="28"/>
          <w:szCs w:val="28"/>
          <w:lang w:eastAsia="ru-RU"/>
        </w:rPr>
        <w:t xml:space="preserve">  Российской  Федерации  от  14  ноября  2014 г.  № 1203</w:t>
      </w:r>
      <w:r w:rsidR="00770013" w:rsidRPr="00770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0013">
        <w:rPr>
          <w:rFonts w:ascii="Times New Roman" w:hAnsi="Times New Roman"/>
          <w:sz w:val="28"/>
          <w:szCs w:val="28"/>
          <w:lang w:eastAsia="ru-RU"/>
        </w:rPr>
        <w:t>«Об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учреждениях в информационно- телекоммуникационной сети «Интернет»;</w:t>
      </w:r>
    </w:p>
    <w:p w:rsidR="00976B3F" w:rsidRPr="00770013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70013">
        <w:rPr>
          <w:rFonts w:ascii="Times New Roman" w:hAnsi="Times New Roman"/>
          <w:sz w:val="28"/>
          <w:szCs w:val="28"/>
          <w:lang w:eastAsia="ru-RU"/>
        </w:rPr>
        <w:t>Постановление  Правительства</w:t>
      </w:r>
      <w:proofErr w:type="gramEnd"/>
      <w:r w:rsidRPr="00770013">
        <w:rPr>
          <w:rFonts w:ascii="Times New Roman" w:hAnsi="Times New Roman"/>
          <w:sz w:val="28"/>
          <w:szCs w:val="28"/>
          <w:lang w:eastAsia="ru-RU"/>
        </w:rPr>
        <w:t xml:space="preserve">  Российской  Федерации  от  17  апреля  2018  г.  № 457</w:t>
      </w:r>
      <w:r w:rsidR="00770013" w:rsidRPr="00770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0013">
        <w:rPr>
          <w:rFonts w:ascii="Times New Roman" w:hAnsi="Times New Roman"/>
          <w:sz w:val="28"/>
          <w:szCs w:val="28"/>
          <w:lang w:eastAsia="ru-RU"/>
        </w:rPr>
        <w:t>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Федерации»;</w:t>
      </w:r>
    </w:p>
    <w:p w:rsidR="00976B3F" w:rsidRPr="00770013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0013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31 мая 2018 г.  № 638</w:t>
      </w:r>
      <w:r w:rsidR="00770013" w:rsidRPr="00770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0013">
        <w:rPr>
          <w:rFonts w:ascii="Times New Roman" w:hAnsi="Times New Roman"/>
          <w:sz w:val="28"/>
          <w:szCs w:val="28"/>
          <w:lang w:eastAsia="ru-RU"/>
        </w:rPr>
        <w:t>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976B3F" w:rsidRPr="00770013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0013">
        <w:rPr>
          <w:rFonts w:ascii="Times New Roman" w:hAnsi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31 мая 2018 г.</w:t>
      </w:r>
      <w:r w:rsidR="00770013" w:rsidRPr="00770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0013">
        <w:rPr>
          <w:rFonts w:ascii="Times New Roman" w:hAnsi="Times New Roman"/>
          <w:sz w:val="28"/>
          <w:szCs w:val="28"/>
          <w:lang w:eastAsia="ru-RU"/>
        </w:rPr>
        <w:t>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 социальной экспертизы»;</w:t>
      </w:r>
    </w:p>
    <w:p w:rsidR="00976B3F" w:rsidRPr="00F56157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56157">
        <w:rPr>
          <w:rFonts w:ascii="Times New Roman" w:hAnsi="Times New Roman"/>
          <w:sz w:val="28"/>
          <w:szCs w:val="28"/>
          <w:lang w:eastAsia="ru-RU"/>
        </w:rPr>
        <w:t>Приказ  Министерства</w:t>
      </w:r>
      <w:proofErr w:type="gramEnd"/>
      <w:r w:rsidRPr="00F56157">
        <w:rPr>
          <w:rFonts w:ascii="Times New Roman" w:hAnsi="Times New Roman"/>
          <w:sz w:val="28"/>
          <w:szCs w:val="28"/>
          <w:lang w:eastAsia="ru-RU"/>
        </w:rPr>
        <w:t xml:space="preserve">  труда  и  социальной  защиты  Российской  Федерации от 30 октября 2018 г. № 675н «Об утверждении Методики </w:t>
      </w:r>
      <w:r w:rsidRPr="00F56157">
        <w:rPr>
          <w:rFonts w:ascii="Times New Roman" w:hAnsi="Times New Roman"/>
          <w:sz w:val="28"/>
          <w:szCs w:val="28"/>
          <w:lang w:eastAsia="ru-RU"/>
        </w:rPr>
        <w:lastRenderedPageBreak/>
        <w:t>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(далее – Приказ Минтруда России от 30 октября 2018 г. № 675н, Методика выявления и обобщения мнения граждан);</w:t>
      </w:r>
    </w:p>
    <w:p w:rsidR="00976B3F" w:rsidRPr="00F56157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Приказ Минтруда России от 27 октября 2023 года №777н «О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утвержденную приказом Министерства труда и социальной защиты Российской Федерации от 30 октября 2018 г. №675н»;</w:t>
      </w:r>
    </w:p>
    <w:p w:rsidR="00976B3F" w:rsidRPr="00F56157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Приказ Минтруда России от 28 декабря 2023 г. № 899 «Об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B73BC" w:rsidRDefault="00DB73BC" w:rsidP="0006552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D4C87">
        <w:rPr>
          <w:rFonts w:ascii="Times New Roman" w:hAnsi="Times New Roman"/>
          <w:sz w:val="28"/>
          <w:szCs w:val="28"/>
          <w:lang w:eastAsia="ru-RU"/>
        </w:rPr>
        <w:t xml:space="preserve">риказ Министерства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культуры Российской Федерации </w:t>
      </w:r>
      <w:r w:rsidRPr="009D4C87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599</w:t>
      </w:r>
      <w:r w:rsidRPr="009D4C8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9D4C8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апреля</w:t>
      </w:r>
      <w:r w:rsidRPr="009D4C87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D4C87">
        <w:rPr>
          <w:rFonts w:ascii="Times New Roman" w:hAnsi="Times New Roman"/>
          <w:sz w:val="28"/>
          <w:szCs w:val="28"/>
          <w:lang w:eastAsia="ru-RU"/>
        </w:rPr>
        <w:t xml:space="preserve"> года «Об утверждении показателей, характеризующих общие критерии оценки качества условий </w:t>
      </w:r>
      <w:r>
        <w:rPr>
          <w:rFonts w:ascii="Times New Roman" w:hAnsi="Times New Roman"/>
          <w:sz w:val="28"/>
          <w:szCs w:val="28"/>
          <w:lang w:eastAsia="ru-RU"/>
        </w:rPr>
        <w:t>оказания услуг организациями культуры»;</w:t>
      </w:r>
    </w:p>
    <w:p w:rsidR="00976B3F" w:rsidRPr="00F56157" w:rsidRDefault="00976B3F" w:rsidP="00065524">
      <w:pPr>
        <w:pStyle w:val="a3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Приказ Минфина России от 7 мая 2019 г.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 для  размещения  информации  о  государственных  и  муниципальных 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 (далее – Приказ Минфина России от 7 мая 2019 г. № 66н);</w:t>
      </w:r>
    </w:p>
    <w:p w:rsidR="00EC1ED6" w:rsidRPr="00F56157" w:rsidRDefault="00EC1ED6" w:rsidP="00BB7350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Сопутствующие нормативные правовые акты</w:t>
      </w:r>
    </w:p>
    <w:p w:rsidR="00976B3F" w:rsidRPr="00065524" w:rsidRDefault="00976B3F" w:rsidP="00065524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524">
        <w:rPr>
          <w:rFonts w:ascii="Times New Roman" w:hAnsi="Times New Roman"/>
          <w:sz w:val="28"/>
          <w:szCs w:val="28"/>
          <w:lang w:eastAsia="ru-RU"/>
        </w:rPr>
        <w:t>Указ Президента Российской Федерации от 28 апреля 2008 г. № 607 «Об оценке эффективности деятельности органов местного самоуправления городских округов</w:t>
      </w:r>
      <w:r w:rsidR="00794DC5" w:rsidRPr="000655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5524">
        <w:rPr>
          <w:rFonts w:ascii="Times New Roman" w:hAnsi="Times New Roman"/>
          <w:sz w:val="28"/>
          <w:szCs w:val="28"/>
          <w:lang w:eastAsia="ru-RU"/>
        </w:rPr>
        <w:t>и муниципальных районов»;</w:t>
      </w:r>
    </w:p>
    <w:p w:rsidR="00976B3F" w:rsidRPr="00222EBC" w:rsidRDefault="00976B3F" w:rsidP="00065524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2EBC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17 декабря 2012 г. № 1317</w:t>
      </w:r>
      <w:r w:rsidR="007E0842" w:rsidRPr="00222E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2EBC">
        <w:rPr>
          <w:rFonts w:ascii="Times New Roman" w:hAnsi="Times New Roman"/>
          <w:sz w:val="28"/>
          <w:szCs w:val="28"/>
          <w:lang w:eastAsia="ru-RU"/>
        </w:rPr>
        <w:t>«О мерах по реализации Указа Президента Российской Федерации от 28 апреля 2008 г. № 607</w:t>
      </w:r>
      <w:r w:rsidR="007E0842" w:rsidRPr="00222E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2EBC">
        <w:rPr>
          <w:rFonts w:ascii="Times New Roman" w:hAnsi="Times New Roman"/>
          <w:sz w:val="28"/>
          <w:szCs w:val="28"/>
          <w:lang w:eastAsia="ru-RU"/>
        </w:rPr>
        <w:t xml:space="preserve">«Об оценке эффективности деятельности органов местного самоуправления городских округов и </w:t>
      </w:r>
      <w:r w:rsidRPr="00222EBC">
        <w:rPr>
          <w:rFonts w:ascii="Times New Roman" w:hAnsi="Times New Roman"/>
          <w:sz w:val="28"/>
          <w:szCs w:val="28"/>
          <w:lang w:eastAsia="ru-RU"/>
        </w:rPr>
        <w:lastRenderedPageBreak/>
        <w:t>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управления»;</w:t>
      </w:r>
      <w:r w:rsidR="007E0842" w:rsidRPr="00222E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B73BC" w:rsidRPr="00065524" w:rsidRDefault="001664C5" w:rsidP="000655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hyperlink r:id="rId8" w:tgtFrame="_blank" w:history="1">
        <w:r w:rsidR="00DB73BC" w:rsidRPr="0006552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Приказ Минкультуры России от 20 февраля 2015 г. № 277</w:t>
        </w:r>
      </w:hyperlink>
      <w:r w:rsidR="00DB73BC" w:rsidRPr="00065524">
        <w:rPr>
          <w:rFonts w:ascii="Times New Roman" w:hAnsi="Times New Roman"/>
          <w:sz w:val="28"/>
          <w:szCs w:val="28"/>
        </w:rPr>
        <w:t> «Об утверждении требований к содержанию и форме предоставления информации о деятельности организации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  <w:r w:rsidR="00065524">
        <w:rPr>
          <w:rFonts w:ascii="Times New Roman" w:hAnsi="Times New Roman"/>
          <w:sz w:val="28"/>
          <w:szCs w:val="28"/>
        </w:rPr>
        <w:t>.</w:t>
      </w:r>
    </w:p>
    <w:p w:rsidR="00571FFA" w:rsidRPr="00F56157" w:rsidRDefault="00571FFA" w:rsidP="00F56157">
      <w:pPr>
        <w:pStyle w:val="a3"/>
        <w:spacing w:after="0" w:line="240" w:lineRule="auto"/>
        <w:ind w:left="1134" w:firstLine="282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Справочные материалы</w:t>
      </w:r>
    </w:p>
    <w:p w:rsidR="00AE19E7" w:rsidRPr="00F56157" w:rsidRDefault="00571FFA" w:rsidP="00AE19E7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F56157">
        <w:rPr>
          <w:rFonts w:ascii="Times New Roman" w:eastAsia="Times New Roman" w:hAnsi="Times New Roman"/>
          <w:sz w:val="28"/>
          <w:szCs w:val="28"/>
        </w:rPr>
        <w:t>Разъяснения по организации работы в рамках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</w:t>
      </w:r>
      <w:r w:rsidR="009A6AD0" w:rsidRPr="00F56157">
        <w:rPr>
          <w:rFonts w:ascii="Times New Roman" w:eastAsia="Times New Roman" w:hAnsi="Times New Roman"/>
          <w:sz w:val="28"/>
          <w:szCs w:val="28"/>
        </w:rPr>
        <w:t>ми медико-социальной экспертизы</w:t>
      </w:r>
      <w:r w:rsidR="00AE19E7" w:rsidRPr="00F56157">
        <w:rPr>
          <w:rFonts w:ascii="Times New Roman" w:eastAsia="Times New Roman" w:hAnsi="Times New Roman"/>
          <w:sz w:val="28"/>
          <w:szCs w:val="28"/>
        </w:rPr>
        <w:t>.</w:t>
      </w:r>
    </w:p>
    <w:p w:rsidR="00794DC5" w:rsidRDefault="00AE19E7" w:rsidP="00705AB5">
      <w:pPr>
        <w:pStyle w:val="a3"/>
        <w:widowControl w:val="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F56157">
        <w:rPr>
          <w:rFonts w:ascii="Times New Roman" w:eastAsia="Times New Roman" w:hAnsi="Times New Roman"/>
          <w:sz w:val="28"/>
          <w:szCs w:val="28"/>
        </w:rPr>
        <w:t>Примеры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 Уточнения и дополнения к Примерам расчета подготовлены с учетом предложений заинтересованных федеральных органов исполнительной власти и органов власти субъектов Российской Федерации (октябрь 2022 г.).</w:t>
      </w:r>
    </w:p>
    <w:p w:rsidR="007E0842" w:rsidRPr="00705AB5" w:rsidRDefault="007E0842" w:rsidP="007E0842">
      <w:pPr>
        <w:pStyle w:val="a3"/>
        <w:widowControl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0C210F" w:rsidRDefault="007F17AC" w:rsidP="000673A0">
      <w:pPr>
        <w:pStyle w:val="2"/>
        <w:numPr>
          <w:ilvl w:val="0"/>
          <w:numId w:val="11"/>
        </w:numPr>
        <w:spacing w:before="0" w:after="0"/>
        <w:rPr>
          <w:sz w:val="28"/>
          <w:szCs w:val="28"/>
          <w:lang w:eastAsia="ru-RU"/>
        </w:rPr>
      </w:pPr>
      <w:bookmarkStart w:id="2" w:name="_Toc207614796"/>
      <w:r w:rsidRPr="007F17AC">
        <w:rPr>
          <w:sz w:val="28"/>
          <w:szCs w:val="28"/>
          <w:lang w:eastAsia="ru-RU"/>
        </w:rPr>
        <w:t xml:space="preserve">Цель, задачи, объект, предмет сбора и обобщения информации о качестве условий </w:t>
      </w:r>
      <w:r w:rsidR="00413379">
        <w:rPr>
          <w:color w:val="000000" w:themeColor="text1"/>
          <w:sz w:val="28"/>
          <w:szCs w:val="28"/>
          <w:lang w:eastAsia="ru-RU"/>
        </w:rPr>
        <w:t>оказания услуг организациями культуры</w:t>
      </w:r>
      <w:bookmarkEnd w:id="2"/>
    </w:p>
    <w:p w:rsidR="007F17AC" w:rsidRPr="009C1A7C" w:rsidRDefault="007F17AC" w:rsidP="00C75744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ab/>
        <w:t>Цель исследования</w:t>
      </w:r>
      <w:r w:rsidRPr="009C1A7C">
        <w:rPr>
          <w:rFonts w:ascii="Times New Roman" w:hAnsi="Times New Roman"/>
          <w:sz w:val="28"/>
          <w:szCs w:val="28"/>
          <w:lang w:eastAsia="ru-RU"/>
        </w:rPr>
        <w:t xml:space="preserve"> - </w:t>
      </w:r>
      <w:bookmarkStart w:id="3" w:name="_Toc333235228"/>
      <w:bookmarkStart w:id="4" w:name="_Toc333235347"/>
      <w:r w:rsidRPr="009C1A7C">
        <w:rPr>
          <w:rFonts w:ascii="Times New Roman" w:hAnsi="Times New Roman"/>
          <w:sz w:val="28"/>
          <w:szCs w:val="28"/>
          <w:lang w:eastAsia="ru-RU"/>
        </w:rPr>
        <w:t xml:space="preserve">оценка качества </w:t>
      </w:r>
      <w:bookmarkStart w:id="5" w:name="_Hlk201321887"/>
      <w:r w:rsidRPr="009C1A7C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413379">
        <w:rPr>
          <w:rFonts w:ascii="Times New Roman" w:hAnsi="Times New Roman"/>
          <w:sz w:val="28"/>
          <w:szCs w:val="28"/>
          <w:lang w:eastAsia="ru-RU"/>
        </w:rPr>
        <w:t>оказания услуг муниципальными учреждениями культуры города Твери</w:t>
      </w:r>
      <w:r w:rsidR="00376A6F">
        <w:rPr>
          <w:rFonts w:ascii="Times New Roman" w:hAnsi="Times New Roman"/>
          <w:sz w:val="28"/>
          <w:szCs w:val="28"/>
          <w:lang w:eastAsia="ru-RU"/>
        </w:rPr>
        <w:t>.</w:t>
      </w:r>
    </w:p>
    <w:bookmarkEnd w:id="5"/>
    <w:p w:rsidR="007F17AC" w:rsidRPr="009C1A7C" w:rsidRDefault="007F17AC" w:rsidP="00C757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>Задачи исследования:</w:t>
      </w:r>
      <w:bookmarkEnd w:id="3"/>
      <w:bookmarkEnd w:id="4"/>
    </w:p>
    <w:p w:rsidR="007F17AC" w:rsidRPr="009C1A7C" w:rsidRDefault="007F17AC" w:rsidP="00C75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>провести анализ открытости и досту</w:t>
      </w:r>
      <w:r w:rsidR="00413379">
        <w:rPr>
          <w:rFonts w:ascii="Times New Roman" w:hAnsi="Times New Roman"/>
          <w:bCs/>
          <w:sz w:val="28"/>
          <w:szCs w:val="28"/>
          <w:lang w:eastAsia="ru-RU"/>
        </w:rPr>
        <w:t>пности информации об организациях культуры</w:t>
      </w:r>
      <w:r w:rsidRPr="009C1A7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7F17AC" w:rsidRPr="009C1A7C" w:rsidRDefault="007F17AC" w:rsidP="00C75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 xml:space="preserve">изучить комфортность </w:t>
      </w:r>
      <w:r w:rsidR="00413379">
        <w:rPr>
          <w:rFonts w:ascii="Times New Roman" w:hAnsi="Times New Roman"/>
          <w:bCs/>
          <w:sz w:val="28"/>
          <w:szCs w:val="28"/>
          <w:lang w:eastAsia="ru-RU"/>
        </w:rPr>
        <w:t>предоставления услуг</w:t>
      </w:r>
      <w:r w:rsidRPr="009C1A7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7F17AC" w:rsidRPr="009C1A7C" w:rsidRDefault="007F17AC" w:rsidP="00C75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 xml:space="preserve">описать доступность </w:t>
      </w:r>
      <w:r w:rsidR="00413379">
        <w:rPr>
          <w:rFonts w:ascii="Times New Roman" w:hAnsi="Times New Roman"/>
          <w:bCs/>
          <w:sz w:val="28"/>
          <w:szCs w:val="28"/>
          <w:lang w:eastAsia="ru-RU"/>
        </w:rPr>
        <w:t xml:space="preserve">услуг </w:t>
      </w:r>
      <w:r w:rsidRPr="009C1A7C">
        <w:rPr>
          <w:rFonts w:ascii="Times New Roman" w:hAnsi="Times New Roman"/>
          <w:bCs/>
          <w:sz w:val="28"/>
          <w:szCs w:val="28"/>
          <w:lang w:eastAsia="ru-RU"/>
        </w:rPr>
        <w:t>для инвалидов;</w:t>
      </w:r>
    </w:p>
    <w:p w:rsidR="007F17AC" w:rsidRPr="009C1A7C" w:rsidRDefault="007F17AC" w:rsidP="00C75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>выявить доброжелательность, вежливость работников организации;</w:t>
      </w:r>
    </w:p>
    <w:p w:rsidR="007F17AC" w:rsidRPr="009C1A7C" w:rsidRDefault="007F17AC" w:rsidP="00C757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>охарактеризовать удовлетворенность условиями</w:t>
      </w:r>
      <w:r w:rsidR="00413379">
        <w:rPr>
          <w:rFonts w:ascii="Times New Roman" w:hAnsi="Times New Roman"/>
          <w:bCs/>
          <w:sz w:val="28"/>
          <w:szCs w:val="28"/>
          <w:lang w:eastAsia="ru-RU"/>
        </w:rPr>
        <w:t xml:space="preserve"> оказания услуг</w:t>
      </w:r>
      <w:r w:rsidRPr="009C1A7C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BB7350" w:rsidRDefault="007F17AC" w:rsidP="00C75744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bCs/>
          <w:kern w:val="28"/>
          <w:sz w:val="28"/>
          <w:szCs w:val="28"/>
          <w:lang w:eastAsia="ru-RU"/>
        </w:rPr>
      </w:pPr>
      <w:r w:rsidRPr="009C1A7C">
        <w:rPr>
          <w:rFonts w:ascii="Times New Roman" w:hAnsi="Times New Roman"/>
          <w:bCs/>
          <w:sz w:val="28"/>
          <w:szCs w:val="28"/>
          <w:lang w:eastAsia="ru-RU"/>
        </w:rPr>
        <w:tab/>
        <w:t>Объектом исследования</w:t>
      </w:r>
      <w:r w:rsidRPr="009C1A7C">
        <w:rPr>
          <w:rFonts w:ascii="Times New Roman" w:hAnsi="Times New Roman"/>
          <w:sz w:val="28"/>
          <w:szCs w:val="28"/>
          <w:lang w:eastAsia="ru-RU"/>
        </w:rPr>
        <w:t xml:space="preserve"> явил</w:t>
      </w:r>
      <w:r w:rsidR="00C83037">
        <w:rPr>
          <w:rFonts w:ascii="Times New Roman" w:hAnsi="Times New Roman"/>
          <w:sz w:val="28"/>
          <w:szCs w:val="28"/>
          <w:lang w:eastAsia="ru-RU"/>
        </w:rPr>
        <w:t>и</w:t>
      </w:r>
      <w:r w:rsidRPr="009C1A7C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2C7095">
        <w:rPr>
          <w:rFonts w:ascii="Times New Roman" w:hAnsi="Times New Roman"/>
          <w:sz w:val="28"/>
          <w:szCs w:val="28"/>
          <w:lang w:eastAsia="ru-RU"/>
        </w:rPr>
        <w:t xml:space="preserve">муниципальные учреждения культуры </w:t>
      </w:r>
      <w:r w:rsidR="00885CF8" w:rsidRPr="00885CF8">
        <w:rPr>
          <w:rFonts w:ascii="Times New Roman" w:hAnsi="Times New Roman"/>
          <w:sz w:val="28"/>
          <w:szCs w:val="28"/>
          <w:lang w:eastAsia="ru-RU"/>
        </w:rPr>
        <w:t>города Твери</w:t>
      </w:r>
      <w:r w:rsidR="00BB7350">
        <w:rPr>
          <w:rFonts w:ascii="Times New Roman" w:hAnsi="Times New Roman"/>
          <w:bCs/>
          <w:kern w:val="28"/>
          <w:sz w:val="28"/>
          <w:szCs w:val="28"/>
          <w:lang w:eastAsia="ru-RU"/>
        </w:rPr>
        <w:t>.</w:t>
      </w:r>
    </w:p>
    <w:p w:rsidR="00413379" w:rsidRDefault="00BB7350" w:rsidP="00BB7350">
      <w:p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F17AC" w:rsidRPr="009C1A7C">
        <w:rPr>
          <w:rFonts w:ascii="Times New Roman" w:hAnsi="Times New Roman"/>
          <w:bCs/>
          <w:sz w:val="28"/>
          <w:szCs w:val="28"/>
          <w:lang w:eastAsia="ru-RU"/>
        </w:rPr>
        <w:t xml:space="preserve">Предмет исследования </w:t>
      </w:r>
      <w:r w:rsidR="007F17AC" w:rsidRPr="009C1A7C">
        <w:rPr>
          <w:rFonts w:ascii="Times New Roman" w:hAnsi="Times New Roman"/>
          <w:sz w:val="28"/>
          <w:szCs w:val="28"/>
          <w:lang w:eastAsia="ru-RU"/>
        </w:rPr>
        <w:t xml:space="preserve">– качество условий </w:t>
      </w:r>
      <w:r w:rsidR="00413379">
        <w:rPr>
          <w:rFonts w:ascii="Times New Roman" w:hAnsi="Times New Roman"/>
          <w:sz w:val="28"/>
          <w:szCs w:val="28"/>
          <w:lang w:eastAsia="ru-RU"/>
        </w:rPr>
        <w:t>оказания услуг</w:t>
      </w:r>
    </w:p>
    <w:p w:rsidR="007F17AC" w:rsidRDefault="00BB7350" w:rsidP="00BB7350">
      <w:p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75744" w:rsidRDefault="00C75744" w:rsidP="000673A0">
      <w:pPr>
        <w:pStyle w:val="a3"/>
        <w:numPr>
          <w:ilvl w:val="0"/>
          <w:numId w:val="11"/>
        </w:numPr>
        <w:spacing w:after="0" w:line="240" w:lineRule="auto"/>
        <w:jc w:val="center"/>
        <w:rPr>
          <w:rStyle w:val="20"/>
          <w:rFonts w:eastAsia="Calibri"/>
          <w:color w:val="000000" w:themeColor="text1"/>
          <w:sz w:val="28"/>
          <w:szCs w:val="28"/>
        </w:rPr>
      </w:pPr>
      <w:bookmarkStart w:id="6" w:name="_Toc207614797"/>
      <w:r>
        <w:rPr>
          <w:rStyle w:val="20"/>
          <w:rFonts w:eastAsia="Calibri"/>
          <w:color w:val="000000" w:themeColor="text1"/>
          <w:sz w:val="28"/>
          <w:szCs w:val="28"/>
        </w:rPr>
        <w:t xml:space="preserve">Показатели и критерии независимой оценки </w:t>
      </w:r>
      <w:r w:rsidRPr="007F17AC">
        <w:rPr>
          <w:rStyle w:val="20"/>
          <w:rFonts w:eastAsia="Calibri"/>
          <w:color w:val="000000" w:themeColor="text1"/>
          <w:sz w:val="28"/>
          <w:szCs w:val="28"/>
        </w:rPr>
        <w:t xml:space="preserve">качества условий </w:t>
      </w:r>
      <w:r w:rsidR="00413379">
        <w:rPr>
          <w:rStyle w:val="20"/>
          <w:rFonts w:eastAsia="Calibri"/>
          <w:color w:val="000000" w:themeColor="text1"/>
          <w:sz w:val="28"/>
          <w:szCs w:val="28"/>
        </w:rPr>
        <w:t>оказания услуг организациями культуры</w:t>
      </w:r>
      <w:bookmarkEnd w:id="6"/>
    </w:p>
    <w:p w:rsidR="00C75744" w:rsidRPr="00222EBC" w:rsidRDefault="00C75744" w:rsidP="00C7574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46426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Независимая оценка проводилась по показателям, характеризующим общие критерии оценки качества условий </w:t>
      </w:r>
      <w:r w:rsidR="00473880">
        <w:rPr>
          <w:rFonts w:ascii="Times New Roman" w:hAnsi="Times New Roman"/>
          <w:bCs/>
          <w:sz w:val="28"/>
          <w:szCs w:val="28"/>
          <w:lang w:eastAsia="ru-RU"/>
        </w:rPr>
        <w:t xml:space="preserve">оказания услуг организациями </w:t>
      </w:r>
      <w:r w:rsidR="00473880" w:rsidRPr="00823C2C">
        <w:rPr>
          <w:rFonts w:ascii="Times New Roman" w:hAnsi="Times New Roman"/>
          <w:bCs/>
          <w:sz w:val="28"/>
          <w:szCs w:val="28"/>
          <w:lang w:eastAsia="ru-RU"/>
        </w:rPr>
        <w:t xml:space="preserve">культуры </w:t>
      </w:r>
      <w:r w:rsidRPr="00823C2C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4A4292" w:rsidRPr="00823C2C">
        <w:rPr>
          <w:rFonts w:ascii="Times New Roman" w:hAnsi="Times New Roman"/>
          <w:sz w:val="28"/>
          <w:szCs w:val="28"/>
          <w:lang w:eastAsia="ru-RU"/>
        </w:rPr>
        <w:t>Приказ Министерства культуры Российской Федерации №599 от 27 апреля 2018 года «Об утверждении показателей, характеризующих общие критерии оценки качества условий оказания услуг организациями культуры»</w:t>
      </w:r>
      <w:r w:rsidRPr="00823C2C">
        <w:rPr>
          <w:rFonts w:ascii="Times New Roman" w:hAnsi="Times New Roman"/>
          <w:sz w:val="28"/>
          <w:szCs w:val="28"/>
          <w:lang w:eastAsia="ru-RU"/>
        </w:rPr>
        <w:t>).</w:t>
      </w:r>
      <w:r w:rsidR="00222E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56"/>
        <w:gridCol w:w="2109"/>
        <w:gridCol w:w="6906"/>
      </w:tblGrid>
      <w:tr w:rsidR="00C75744" w:rsidRPr="000D16B4" w:rsidTr="000D16B4">
        <w:trPr>
          <w:trHeight w:val="330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744" w:rsidRPr="000D16B4" w:rsidRDefault="00C7574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744" w:rsidRPr="000D16B4" w:rsidRDefault="00C75744" w:rsidP="00DF6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744" w:rsidRPr="000D16B4" w:rsidRDefault="00C75744" w:rsidP="00DF6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</w:tr>
      <w:tr w:rsidR="000D16B4" w:rsidRPr="000D16B4" w:rsidTr="000D16B4">
        <w:trPr>
          <w:trHeight w:val="1691"/>
        </w:trPr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hAnsi="Times New Roman"/>
                <w:sz w:val="28"/>
                <w:szCs w:val="28"/>
              </w:rPr>
              <w:t>Открытость и доступность информации об организации культуры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 информационных стендах в помещении организации,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 официальном сайте организации в информационно-телекоммуникационной сети "Интернет".</w:t>
            </w:r>
          </w:p>
        </w:tc>
      </w:tr>
      <w:tr w:rsidR="000D16B4" w:rsidRPr="000D16B4" w:rsidTr="000D16B4">
        <w:trPr>
          <w:trHeight w:val="1106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телефона,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электронной почты,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0D16B4" w:rsidRPr="000D16B4" w:rsidTr="000D16B4">
        <w:trPr>
          <w:trHeight w:val="846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numPr>
                <w:ilvl w:val="1"/>
                <w:numId w:val="5"/>
              </w:numPr>
              <w:ind w:left="0" w:firstLine="0"/>
              <w:jc w:val="both"/>
            </w:pPr>
            <w:r w:rsidRPr="000D16B4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      </w:r>
            <w:r w:rsidR="00DF6832">
              <w:t>.</w:t>
            </w:r>
          </w:p>
        </w:tc>
      </w:tr>
      <w:tr w:rsidR="000D16B4" w:rsidRPr="000D16B4" w:rsidTr="00DF6832">
        <w:trPr>
          <w:trHeight w:val="843"/>
        </w:trPr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hAnsi="Times New Roman"/>
                <w:sz w:val="28"/>
                <w:szCs w:val="28"/>
              </w:rPr>
              <w:t>Комфортность условий предоставления услуг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2.1. Обеспечение в организации комфортных условий для предоставления услуг: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комфортной зоны отдыха (ожидания);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и понятность навигации внутри организации;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доступность питьевой воды;</w:t>
            </w:r>
          </w:p>
          <w:p w:rsidR="000D16B4" w:rsidRPr="006F10A4" w:rsidRDefault="000D16B4" w:rsidP="00DF6832">
            <w:pPr>
              <w:pStyle w:val="ConsPlusNormal"/>
              <w:jc w:val="both"/>
            </w:pPr>
            <w:r w:rsidRPr="000D16B4">
              <w:t xml:space="preserve">- наличие и доступность санитарно-гигиенических помещений (чистота помещений, наличие мыла, воды, туалетной бумаги и </w:t>
            </w:r>
            <w:r w:rsidRPr="006F10A4">
              <w:t>пр.);</w:t>
            </w:r>
          </w:p>
          <w:p w:rsidR="000D16B4" w:rsidRPr="006F10A4" w:rsidRDefault="000D16B4" w:rsidP="00DF6832">
            <w:pPr>
              <w:pStyle w:val="ConsPlusNormal"/>
              <w:jc w:val="both"/>
            </w:pPr>
            <w:r w:rsidRPr="006F10A4">
              <w:t>- санитарное состояние помещений организаций;</w:t>
            </w:r>
          </w:p>
          <w:p w:rsidR="000D16B4" w:rsidRPr="006F10A4" w:rsidRDefault="000D16B4" w:rsidP="00DF6832">
            <w:pPr>
              <w:pStyle w:val="ConsPlusNormal"/>
              <w:jc w:val="both"/>
            </w:pPr>
            <w:r w:rsidRPr="006F10A4">
              <w:t>- транспортная доступность;</w:t>
            </w:r>
          </w:p>
          <w:p w:rsidR="000D16B4" w:rsidRPr="006F10A4" w:rsidRDefault="000D16B4" w:rsidP="006F10A4">
            <w:pPr>
              <w:widowControl w:val="0"/>
              <w:spacing w:after="0"/>
              <w:rPr>
                <w:sz w:val="24"/>
                <w:szCs w:val="24"/>
              </w:rPr>
            </w:pPr>
            <w:r w:rsidRPr="006F10A4">
              <w:rPr>
                <w:sz w:val="24"/>
                <w:szCs w:val="24"/>
              </w:rPr>
              <w:t>-</w:t>
            </w:r>
            <w:r w:rsidR="006F10A4" w:rsidRPr="006F10A4">
              <w:rPr>
                <w:sz w:val="24"/>
                <w:szCs w:val="24"/>
              </w:rPr>
              <w:t xml:space="preserve"> </w:t>
            </w:r>
            <w:r w:rsidR="006F10A4" w:rsidRPr="006F10A4">
              <w:rPr>
                <w:rFonts w:ascii="Times New Roman" w:eastAsia="Times New Roman" w:hAnsi="Times New Roman"/>
                <w:sz w:val="24"/>
                <w:szCs w:val="24"/>
              </w:rPr>
              <w:t>доступность записи на получение услуги: 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и пр.</w:t>
            </w:r>
            <w:r w:rsidRPr="006F10A4">
              <w:rPr>
                <w:sz w:val="24"/>
                <w:szCs w:val="24"/>
              </w:rPr>
              <w:t>;</w:t>
            </w:r>
          </w:p>
          <w:p w:rsidR="000D16B4" w:rsidRPr="006F10A4" w:rsidRDefault="000D16B4" w:rsidP="00DF6832">
            <w:pPr>
              <w:pStyle w:val="ConsPlusNormal"/>
              <w:jc w:val="both"/>
            </w:pPr>
            <w:r w:rsidRPr="006F10A4">
              <w:t>- наличие и состояние гардероба;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6F10A4">
              <w:lastRenderedPageBreak/>
              <w:t>- иные условия.</w:t>
            </w:r>
            <w:r w:rsidRPr="000D16B4">
              <w:t xml:space="preserve">  </w:t>
            </w:r>
          </w:p>
        </w:tc>
      </w:tr>
      <w:tr w:rsidR="000D16B4" w:rsidRPr="000D16B4" w:rsidTr="00DF6832">
        <w:trPr>
          <w:trHeight w:val="573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numPr>
                <w:ilvl w:val="1"/>
                <w:numId w:val="17"/>
              </w:numPr>
              <w:ind w:left="0" w:firstLine="0"/>
              <w:jc w:val="both"/>
            </w:pPr>
            <w:r w:rsidRPr="000D16B4">
              <w:t>Время ожидания предоставления услуги – НЕ ПРИМЕНЯЕТСЯ</w:t>
            </w:r>
          </w:p>
        </w:tc>
      </w:tr>
      <w:tr w:rsidR="000D16B4" w:rsidRPr="000D16B4" w:rsidTr="000D16B4">
        <w:trPr>
          <w:trHeight w:val="960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numPr>
                <w:ilvl w:val="1"/>
                <w:numId w:val="17"/>
              </w:numPr>
              <w:ind w:left="0" w:firstLine="0"/>
              <w:jc w:val="both"/>
            </w:pPr>
            <w:r w:rsidRPr="000D16B4"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  <w:r w:rsidR="00DF6832">
              <w:t>.</w:t>
            </w:r>
          </w:p>
        </w:tc>
      </w:tr>
      <w:tr w:rsidR="000D16B4" w:rsidRPr="000D16B4" w:rsidTr="000D16B4">
        <w:trPr>
          <w:trHeight w:val="888"/>
        </w:trPr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hAnsi="Times New Roman"/>
                <w:sz w:val="28"/>
                <w:szCs w:val="28"/>
              </w:rPr>
              <w:t>Доступность услуг для инвалидов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3.1. Оборудование территории, прилегающей к организации, и ее помещений с учетом доступности для инвалидов: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оборудование входных групп пандусами/подъемными платформами;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выделенных стоянок для автотранспортных средств инвалидов;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адаптированных лифтов, поручней, расширенных дверных проемов;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сменных кресел-колясок;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специально оборудованных санитарно-гигиенических помещений в организации</w:t>
            </w:r>
          </w:p>
        </w:tc>
      </w:tr>
      <w:tr w:rsidR="000D16B4" w:rsidRPr="000D16B4" w:rsidTr="000D16B4">
        <w:trPr>
          <w:trHeight w:val="817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3.2. Обеспечение в организации условий доступности, позволяющих инвалидам получать услуги наравне с другими, включая: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дублирование для инвалидов по слуху и зрению звуковой и зрительной информации;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 xml:space="preserve">- возможность предоставления инвалидам по слуху (слуху и зрению) услуг </w:t>
            </w:r>
            <w:proofErr w:type="spellStart"/>
            <w:r w:rsidRPr="000D16B4">
              <w:t>сурдопереводчика</w:t>
            </w:r>
            <w:proofErr w:type="spellEnd"/>
            <w:r w:rsidRPr="000D16B4">
              <w:t xml:space="preserve"> (</w:t>
            </w:r>
            <w:proofErr w:type="spellStart"/>
            <w:r w:rsidRPr="000D16B4">
              <w:t>тифлосурдопереводчика</w:t>
            </w:r>
            <w:proofErr w:type="spellEnd"/>
            <w:r w:rsidRPr="000D16B4">
              <w:t>);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- наличие возможности предоставления услуги в дистанционном режиме или на дому</w:t>
            </w:r>
            <w:r w:rsidR="00DF6832">
              <w:t>.</w:t>
            </w:r>
          </w:p>
        </w:tc>
      </w:tr>
      <w:tr w:rsidR="000D16B4" w:rsidRPr="000D16B4" w:rsidTr="000D16B4">
        <w:trPr>
          <w:trHeight w:val="544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a3"/>
              <w:numPr>
                <w:ilvl w:val="1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6B4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  <w:r w:rsidR="00DF68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6B4" w:rsidRPr="000D16B4" w:rsidTr="000D16B4">
        <w:trPr>
          <w:trHeight w:val="1688"/>
        </w:trPr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D16B4">
              <w:rPr>
                <w:rFonts w:ascii="Times New Roman" w:hAnsi="Times New Roman"/>
                <w:sz w:val="28"/>
                <w:szCs w:val="28"/>
              </w:rPr>
              <w:t>Доброжела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D16B4">
              <w:rPr>
                <w:rFonts w:ascii="Times New Roman" w:hAnsi="Times New Roman"/>
                <w:sz w:val="28"/>
                <w:szCs w:val="28"/>
              </w:rPr>
              <w:t>тельность</w:t>
            </w:r>
            <w:proofErr w:type="spellEnd"/>
            <w:proofErr w:type="gramEnd"/>
            <w:r w:rsidRPr="000D16B4">
              <w:rPr>
                <w:rFonts w:ascii="Times New Roman" w:hAnsi="Times New Roman"/>
                <w:sz w:val="28"/>
                <w:szCs w:val="28"/>
              </w:rPr>
              <w:t>, вежливость работников организации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  <w:r w:rsidR="00DF6832">
              <w:t>.</w:t>
            </w:r>
          </w:p>
        </w:tc>
      </w:tr>
      <w:tr w:rsidR="000D16B4" w:rsidRPr="000D16B4" w:rsidTr="000D16B4">
        <w:trPr>
          <w:trHeight w:val="1386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  <w:r w:rsidR="00DF6832">
              <w:t>.</w:t>
            </w:r>
          </w:p>
        </w:tc>
      </w:tr>
      <w:tr w:rsidR="000D16B4" w:rsidRPr="000D16B4" w:rsidTr="000D16B4">
        <w:trPr>
          <w:trHeight w:val="2276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  <w:r w:rsidR="00DF6832">
              <w:t>.</w:t>
            </w:r>
          </w:p>
        </w:tc>
      </w:tr>
      <w:tr w:rsidR="000D16B4" w:rsidRPr="000D16B4" w:rsidTr="000D16B4">
        <w:trPr>
          <w:trHeight w:val="1152"/>
        </w:trPr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16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D16B4">
              <w:rPr>
                <w:rFonts w:ascii="Times New Roman" w:hAnsi="Times New Roman"/>
                <w:sz w:val="28"/>
                <w:szCs w:val="28"/>
              </w:rPr>
              <w:t>Удовлетворен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0D16B4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0D16B4">
              <w:rPr>
                <w:rFonts w:ascii="Times New Roman" w:hAnsi="Times New Roman"/>
                <w:sz w:val="28"/>
                <w:szCs w:val="28"/>
              </w:rPr>
              <w:t xml:space="preserve"> условиями оказания услуг</w:t>
            </w:r>
          </w:p>
        </w:tc>
        <w:tc>
          <w:tcPr>
            <w:tcW w:w="6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  <w:r w:rsidR="00DF6832">
              <w:t>.</w:t>
            </w:r>
          </w:p>
        </w:tc>
      </w:tr>
      <w:tr w:rsidR="000D16B4" w:rsidRPr="000D16B4" w:rsidTr="000D16B4">
        <w:trPr>
          <w:trHeight w:val="831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5.2. Доля получателей услуг, удовлетворенных графиком работы организации (в % от общего числа опрошенных получателей услуг)</w:t>
            </w:r>
            <w:r w:rsidR="00DF6832">
              <w:t>.</w:t>
            </w:r>
          </w:p>
        </w:tc>
      </w:tr>
      <w:tr w:rsidR="000D16B4" w:rsidRPr="000D16B4" w:rsidTr="000D16B4">
        <w:trPr>
          <w:trHeight w:val="60"/>
        </w:trPr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6B4" w:rsidRPr="000D16B4" w:rsidRDefault="000D16B4" w:rsidP="00DF6832">
            <w:pPr>
              <w:pStyle w:val="ConsPlusNormal"/>
              <w:jc w:val="both"/>
            </w:pPr>
            <w:r w:rsidRPr="000D16B4">
              <w:t>5.3. 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  <w:r w:rsidR="00DF6832">
              <w:t>.</w:t>
            </w:r>
          </w:p>
        </w:tc>
      </w:tr>
    </w:tbl>
    <w:p w:rsidR="00473880" w:rsidRDefault="00473880" w:rsidP="00473880">
      <w:pPr>
        <w:pStyle w:val="2"/>
        <w:spacing w:before="0" w:after="0"/>
        <w:ind w:left="1080"/>
        <w:jc w:val="left"/>
        <w:rPr>
          <w:sz w:val="28"/>
          <w:szCs w:val="28"/>
          <w:lang w:eastAsia="ru-RU"/>
        </w:rPr>
      </w:pPr>
    </w:p>
    <w:p w:rsidR="00AC5662" w:rsidRPr="00225CE7" w:rsidRDefault="00AC5662" w:rsidP="000673A0">
      <w:pPr>
        <w:pStyle w:val="2"/>
        <w:numPr>
          <w:ilvl w:val="0"/>
          <w:numId w:val="11"/>
        </w:numPr>
        <w:spacing w:before="0" w:after="0"/>
        <w:rPr>
          <w:sz w:val="28"/>
          <w:szCs w:val="28"/>
          <w:lang w:eastAsia="ru-RU"/>
        </w:rPr>
      </w:pPr>
      <w:bookmarkStart w:id="7" w:name="_Toc207614798"/>
      <w:r w:rsidRPr="00225CE7">
        <w:rPr>
          <w:sz w:val="28"/>
          <w:szCs w:val="28"/>
          <w:lang w:eastAsia="ru-RU"/>
        </w:rPr>
        <w:t>Основные этапы проведения исследования</w:t>
      </w:r>
      <w:bookmarkEnd w:id="7"/>
    </w:p>
    <w:p w:rsidR="00AC5662" w:rsidRPr="007F17AC" w:rsidRDefault="00AC5662" w:rsidP="00DF6832">
      <w:p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5E3C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Организация и проведение сбора, обобщения и анализа информации о</w:t>
      </w:r>
      <w:r w:rsidR="00BB735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 xml:space="preserve">качестве оказания услуг организациями культуры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осуществлена в три этапа.</w:t>
      </w:r>
    </w:p>
    <w:p w:rsidR="00AC5662" w:rsidRPr="007F17AC" w:rsidRDefault="00AC5662" w:rsidP="00AC5662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На первом этапе выполнены подготовительные мероприятия для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проведения оценочных процедур, в том числе:</w:t>
      </w:r>
    </w:p>
    <w:p w:rsidR="00AC5662" w:rsidRPr="007F17AC" w:rsidRDefault="00AC5662" w:rsidP="000673A0">
      <w:pPr>
        <w:numPr>
          <w:ilvl w:val="0"/>
          <w:numId w:val="9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17AC">
        <w:rPr>
          <w:rFonts w:ascii="Times New Roman" w:hAnsi="Times New Roman"/>
          <w:bCs/>
          <w:sz w:val="28"/>
          <w:szCs w:val="28"/>
          <w:lang w:eastAsia="ru-RU"/>
        </w:rPr>
        <w:t>изучена нормативно-правовая база, регламентирующая процедуру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сбора, обобщения и анализа информации о качестве оказания услуг;</w:t>
      </w:r>
    </w:p>
    <w:p w:rsidR="00AC5662" w:rsidRPr="007F17AC" w:rsidRDefault="00AC5662" w:rsidP="000673A0">
      <w:pPr>
        <w:numPr>
          <w:ilvl w:val="0"/>
          <w:numId w:val="9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17AC">
        <w:rPr>
          <w:rFonts w:ascii="Times New Roman" w:hAnsi="Times New Roman"/>
          <w:bCs/>
          <w:sz w:val="28"/>
          <w:szCs w:val="28"/>
          <w:lang w:eastAsia="ru-RU"/>
        </w:rPr>
        <w:t>на основе технического задания разработана и согласована анкет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 xml:space="preserve"> для проведения анкетирования получателей услуг</w:t>
      </w:r>
      <w:r w:rsidR="00794DC5">
        <w:rPr>
          <w:rFonts w:ascii="Times New Roman" w:hAnsi="Times New Roman"/>
          <w:bCs/>
          <w:sz w:val="28"/>
          <w:szCs w:val="28"/>
          <w:lang w:eastAsia="ru-RU"/>
        </w:rPr>
        <w:t xml:space="preserve"> и чек-листы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C5662" w:rsidRPr="007F17AC" w:rsidRDefault="00AC5662" w:rsidP="000673A0">
      <w:pPr>
        <w:numPr>
          <w:ilvl w:val="0"/>
          <w:numId w:val="9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17AC">
        <w:rPr>
          <w:rFonts w:ascii="Times New Roman" w:hAnsi="Times New Roman"/>
          <w:bCs/>
          <w:sz w:val="28"/>
          <w:szCs w:val="28"/>
          <w:lang w:eastAsia="ru-RU"/>
        </w:rPr>
        <w:t>рассчитана полностью соответствующая условиям технического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задания выбор</w:t>
      </w:r>
      <w:r>
        <w:rPr>
          <w:rFonts w:ascii="Times New Roman" w:hAnsi="Times New Roman"/>
          <w:bCs/>
          <w:sz w:val="28"/>
          <w:szCs w:val="28"/>
          <w:lang w:eastAsia="ru-RU"/>
        </w:rPr>
        <w:t>очная совокупность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C5662" w:rsidRPr="007F17AC" w:rsidRDefault="00AC5662" w:rsidP="000673A0">
      <w:pPr>
        <w:numPr>
          <w:ilvl w:val="0"/>
          <w:numId w:val="9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17AC">
        <w:rPr>
          <w:rFonts w:ascii="Times New Roman" w:hAnsi="Times New Roman"/>
          <w:bCs/>
          <w:sz w:val="28"/>
          <w:szCs w:val="28"/>
          <w:lang w:eastAsia="ru-RU"/>
        </w:rPr>
        <w:t>разработаны инструкции проведения анкетирования</w:t>
      </w:r>
      <w:r w:rsidR="008901B8">
        <w:rPr>
          <w:rFonts w:ascii="Times New Roman" w:hAnsi="Times New Roman"/>
          <w:bCs/>
          <w:sz w:val="28"/>
          <w:szCs w:val="28"/>
          <w:lang w:eastAsia="ru-RU"/>
        </w:rPr>
        <w:t xml:space="preserve">, размещения </w:t>
      </w:r>
      <w:proofErr w:type="spellStart"/>
      <w:r w:rsidR="008901B8">
        <w:rPr>
          <w:rFonts w:ascii="Times New Roman" w:hAnsi="Times New Roman"/>
          <w:bCs/>
          <w:sz w:val="28"/>
          <w:szCs w:val="28"/>
          <w:lang w:val="en-US" w:eastAsia="ru-RU"/>
        </w:rPr>
        <w:t>qr</w:t>
      </w:r>
      <w:proofErr w:type="spellEnd"/>
      <w:r w:rsidR="008901B8">
        <w:rPr>
          <w:rFonts w:ascii="Times New Roman" w:hAnsi="Times New Roman"/>
          <w:bCs/>
          <w:sz w:val="28"/>
          <w:szCs w:val="28"/>
          <w:lang w:eastAsia="ru-RU"/>
        </w:rPr>
        <w:t>-кодов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C5662" w:rsidRDefault="00AC5662" w:rsidP="000673A0">
      <w:pPr>
        <w:numPr>
          <w:ilvl w:val="0"/>
          <w:numId w:val="9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17AC">
        <w:rPr>
          <w:rFonts w:ascii="Times New Roman" w:hAnsi="Times New Roman"/>
          <w:bCs/>
          <w:sz w:val="28"/>
          <w:szCs w:val="28"/>
          <w:lang w:eastAsia="ru-RU"/>
        </w:rPr>
        <w:t>осуществлен поиск адресов сайтов организаций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8901B8" w:rsidRPr="008901B8" w:rsidRDefault="00AC5662" w:rsidP="008901B8">
      <w:pPr>
        <w:numPr>
          <w:ilvl w:val="0"/>
          <w:numId w:val="9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проведена рассылка электронных писем по адресам электронной почты, </w:t>
      </w:r>
      <w:r w:rsidR="008901B8">
        <w:rPr>
          <w:rFonts w:ascii="Times New Roman" w:hAnsi="Times New Roman"/>
          <w:bCs/>
          <w:sz w:val="28"/>
          <w:szCs w:val="28"/>
          <w:lang w:eastAsia="ru-RU"/>
        </w:rPr>
        <w:t xml:space="preserve">через все иные доступные сервисы проверки обратной связи, </w:t>
      </w:r>
      <w:r>
        <w:rPr>
          <w:rFonts w:ascii="Times New Roman" w:hAnsi="Times New Roman"/>
          <w:bCs/>
          <w:sz w:val="28"/>
          <w:szCs w:val="28"/>
          <w:lang w:eastAsia="ru-RU"/>
        </w:rPr>
        <w:t>указанны</w:t>
      </w:r>
      <w:r w:rsidR="008901B8">
        <w:rPr>
          <w:rFonts w:ascii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официальных с</w:t>
      </w:r>
      <w:r w:rsidR="00A25E17">
        <w:rPr>
          <w:rFonts w:ascii="Times New Roman" w:hAnsi="Times New Roman"/>
          <w:bCs/>
          <w:sz w:val="28"/>
          <w:szCs w:val="28"/>
          <w:lang w:eastAsia="ru-RU"/>
        </w:rPr>
        <w:t>айтах организац</w:t>
      </w:r>
      <w:r w:rsidR="0015061B">
        <w:rPr>
          <w:rFonts w:ascii="Times New Roman" w:hAnsi="Times New Roman"/>
          <w:bCs/>
          <w:sz w:val="28"/>
          <w:szCs w:val="28"/>
          <w:lang w:eastAsia="ru-RU"/>
        </w:rPr>
        <w:t>ий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 xml:space="preserve"> культуры</w:t>
      </w:r>
      <w:r>
        <w:rPr>
          <w:rFonts w:ascii="Times New Roman" w:hAnsi="Times New Roman"/>
          <w:bCs/>
          <w:sz w:val="28"/>
          <w:szCs w:val="28"/>
          <w:lang w:eastAsia="ru-RU"/>
        </w:rPr>
        <w:t>, с целью проверки дистанционн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>ых способов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обратной связи и взаимодействия с получателями услуг и их функционировани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C5662" w:rsidRDefault="00AC5662" w:rsidP="009C1A7C">
      <w:p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ab/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На втором этапе произведены сбор, обработка и анализ данных для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 xml:space="preserve">оценки качества условий оказания услуг организациями культуры.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Сбор данных осуществлен путем:</w:t>
      </w:r>
    </w:p>
    <w:p w:rsidR="00AC5662" w:rsidRDefault="00DF6832" w:rsidP="000673A0">
      <w:pPr>
        <w:numPr>
          <w:ilvl w:val="0"/>
          <w:numId w:val="8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AC5662" w:rsidRPr="00A45E3C">
        <w:rPr>
          <w:rFonts w:ascii="Times New Roman" w:hAnsi="Times New Roman"/>
          <w:sz w:val="28"/>
          <w:szCs w:val="28"/>
          <w:lang w:eastAsia="ru-RU"/>
        </w:rPr>
        <w:t>нализа официальных сайтов 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культуры.</w:t>
      </w:r>
    </w:p>
    <w:p w:rsidR="00AC5662" w:rsidRDefault="008901B8" w:rsidP="000673A0">
      <w:pPr>
        <w:numPr>
          <w:ilvl w:val="0"/>
          <w:numId w:val="8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="00AC5662" w:rsidRPr="00E84E86">
        <w:rPr>
          <w:rFonts w:ascii="Times New Roman" w:hAnsi="Times New Roman"/>
          <w:bCs/>
          <w:sz w:val="28"/>
          <w:szCs w:val="28"/>
          <w:lang w:eastAsia="ru-RU"/>
        </w:rPr>
        <w:t>кспертной оценки условий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 xml:space="preserve"> оказания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901B8" w:rsidRDefault="008901B8" w:rsidP="000673A0">
      <w:pPr>
        <w:numPr>
          <w:ilvl w:val="0"/>
          <w:numId w:val="8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Анализа действующих способов обратной связи в</w:t>
      </w:r>
      <w:r w:rsidR="00DF6832">
        <w:rPr>
          <w:rFonts w:ascii="Times New Roman" w:hAnsi="Times New Roman"/>
          <w:sz w:val="28"/>
          <w:szCs w:val="28"/>
          <w:lang w:eastAsia="ru-RU"/>
        </w:rPr>
        <w:t xml:space="preserve"> организациях 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и телефонный </w:t>
      </w:r>
      <w:proofErr w:type="spellStart"/>
      <w:r w:rsidR="00F56157">
        <w:rPr>
          <w:rFonts w:ascii="Times New Roman" w:hAnsi="Times New Roman"/>
          <w:sz w:val="28"/>
          <w:szCs w:val="28"/>
          <w:lang w:eastAsia="ru-RU"/>
        </w:rPr>
        <w:t>обзвон</w:t>
      </w:r>
      <w:proofErr w:type="spellEnd"/>
      <w:r w:rsidR="00F56157">
        <w:rPr>
          <w:rFonts w:ascii="Times New Roman" w:hAnsi="Times New Roman"/>
          <w:sz w:val="28"/>
          <w:szCs w:val="28"/>
          <w:lang w:eastAsia="ru-RU"/>
        </w:rPr>
        <w:t>.</w:t>
      </w:r>
    </w:p>
    <w:p w:rsidR="00AC5662" w:rsidRPr="00E84E86" w:rsidRDefault="008901B8" w:rsidP="000673A0">
      <w:pPr>
        <w:numPr>
          <w:ilvl w:val="0"/>
          <w:numId w:val="8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AC5662" w:rsidRPr="00E84E86">
        <w:rPr>
          <w:rFonts w:ascii="Times New Roman" w:hAnsi="Times New Roman"/>
          <w:sz w:val="28"/>
          <w:szCs w:val="28"/>
          <w:lang w:eastAsia="ru-RU"/>
        </w:rPr>
        <w:t xml:space="preserve">проса получателей услуг и иной официальной информации. </w:t>
      </w:r>
      <w:r w:rsidR="00AC5662" w:rsidRPr="00E84E86">
        <w:rPr>
          <w:rFonts w:ascii="Times New Roman" w:hAnsi="Times New Roman"/>
          <w:bCs/>
          <w:sz w:val="28"/>
          <w:szCs w:val="28"/>
          <w:lang w:eastAsia="ru-RU"/>
        </w:rPr>
        <w:t xml:space="preserve">Анализ мнений 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>потребителей услуг</w:t>
      </w:r>
      <w:r w:rsidR="00AC5662" w:rsidRPr="00E84E86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AC5662" w:rsidRPr="00E84E86">
        <w:rPr>
          <w:rFonts w:ascii="Times New Roman" w:hAnsi="Times New Roman"/>
          <w:sz w:val="28"/>
          <w:szCs w:val="28"/>
        </w:rPr>
        <w:t xml:space="preserve">в том числе, получателей услуг инвалидов (при их наличии), </w:t>
      </w:r>
      <w:r w:rsidR="00AC5662" w:rsidRPr="00E84E86">
        <w:rPr>
          <w:rFonts w:ascii="Times New Roman" w:hAnsi="Times New Roman"/>
          <w:bCs/>
          <w:sz w:val="28"/>
          <w:szCs w:val="28"/>
          <w:lang w:eastAsia="ru-RU"/>
        </w:rPr>
        <w:t xml:space="preserve">проводился следующими путями: </w:t>
      </w:r>
    </w:p>
    <w:p w:rsidR="00AC5662" w:rsidRPr="0054789B" w:rsidRDefault="00AC5662" w:rsidP="000673A0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4789B">
        <w:rPr>
          <w:rFonts w:ascii="Times New Roman" w:hAnsi="Times New Roman"/>
          <w:bCs/>
          <w:sz w:val="28"/>
          <w:szCs w:val="28"/>
          <w:lang w:eastAsia="ru-RU"/>
        </w:rPr>
        <w:t>анкетированием, в том числе онлайн анкетированием – по анкете, размещенной в информационно-телекоммуникационной сети «Интернет» на официальн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>ых</w:t>
      </w:r>
      <w:r w:rsidRPr="0054789B">
        <w:rPr>
          <w:rFonts w:ascii="Times New Roman" w:hAnsi="Times New Roman"/>
          <w:bCs/>
          <w:sz w:val="28"/>
          <w:szCs w:val="28"/>
          <w:lang w:eastAsia="ru-RU"/>
        </w:rPr>
        <w:t xml:space="preserve"> сайт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>ах организаций культуры</w:t>
      </w:r>
      <w:r w:rsidRPr="0054789B">
        <w:rPr>
          <w:rFonts w:ascii="Times New Roman" w:hAnsi="Times New Roman"/>
          <w:bCs/>
          <w:sz w:val="28"/>
          <w:szCs w:val="28"/>
          <w:lang w:eastAsia="ru-RU"/>
        </w:rPr>
        <w:t xml:space="preserve">, в отношении которых проводилась независимая оценка качества условий оказания услуг и сайте организации-оператора. </w:t>
      </w:r>
    </w:p>
    <w:p w:rsidR="00AC5662" w:rsidRDefault="00AC5662" w:rsidP="000673A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Интервьюированием получателей услуг.</w:t>
      </w:r>
    </w:p>
    <w:p w:rsidR="00AC5662" w:rsidRPr="00950465" w:rsidRDefault="00AC5662" w:rsidP="000673A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Телефонным опросом получателей услуг.</w:t>
      </w:r>
    </w:p>
    <w:p w:rsidR="00AC5662" w:rsidRPr="007F17AC" w:rsidRDefault="00AC5662" w:rsidP="00AC5662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После завершения этапа сбора информации были сформированы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итоговые массивы данных, на основе которых осуществлены обработка,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анализ и интерпретация полученных результатов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C5662" w:rsidRDefault="00AC5662" w:rsidP="00AC5662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На третьем этапе организацией-оператором подготовлен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 xml:space="preserve">информационно-аналитический отчет с выводами и </w:t>
      </w:r>
      <w:r w:rsidR="008901B8">
        <w:rPr>
          <w:rFonts w:ascii="Times New Roman" w:hAnsi="Times New Roman"/>
          <w:bCs/>
          <w:sz w:val="28"/>
          <w:szCs w:val="28"/>
          <w:lang w:eastAsia="ru-RU"/>
        </w:rPr>
        <w:t>недостатками по ка</w:t>
      </w:r>
      <w:r w:rsidR="009A6AD0">
        <w:rPr>
          <w:rFonts w:ascii="Times New Roman" w:hAnsi="Times New Roman"/>
          <w:bCs/>
          <w:sz w:val="28"/>
          <w:szCs w:val="28"/>
          <w:lang w:eastAsia="ru-RU"/>
        </w:rPr>
        <w:t>ж</w:t>
      </w:r>
      <w:r w:rsidR="008901B8">
        <w:rPr>
          <w:rFonts w:ascii="Times New Roman" w:hAnsi="Times New Roman"/>
          <w:bCs/>
          <w:sz w:val="28"/>
          <w:szCs w:val="28"/>
          <w:lang w:eastAsia="ru-RU"/>
        </w:rPr>
        <w:t>дой образовательной организации</w:t>
      </w:r>
      <w:r w:rsidRPr="007F17AC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C5662" w:rsidRDefault="00AC5662" w:rsidP="00AC5662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К выполнению работ привлечены сотрудники, имеющие опыт работы по сбору, обобщению и анализу информации о качестве условий </w:t>
      </w:r>
      <w:r w:rsidR="00DF6832">
        <w:rPr>
          <w:rFonts w:ascii="Times New Roman" w:hAnsi="Times New Roman"/>
          <w:bCs/>
          <w:sz w:val="28"/>
          <w:szCs w:val="28"/>
          <w:lang w:eastAsia="ru-RU"/>
        </w:rPr>
        <w:t>оказания услуг организациями культуры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DF6832" w:rsidRDefault="00DF6832" w:rsidP="00AC5662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C5662" w:rsidRDefault="00AC5662" w:rsidP="00AC5662">
      <w:pPr>
        <w:pStyle w:val="2"/>
        <w:spacing w:before="0" w:after="0"/>
        <w:ind w:left="780"/>
        <w:rPr>
          <w:color w:val="000000" w:themeColor="text1"/>
          <w:sz w:val="28"/>
          <w:szCs w:val="28"/>
          <w:lang w:eastAsia="ru-RU"/>
        </w:rPr>
      </w:pPr>
      <w:bookmarkStart w:id="8" w:name="_Toc207614799"/>
      <w:r>
        <w:rPr>
          <w:color w:val="000000" w:themeColor="text1"/>
          <w:sz w:val="28"/>
          <w:szCs w:val="28"/>
          <w:lang w:eastAsia="ru-RU"/>
        </w:rPr>
        <w:t xml:space="preserve">5. </w:t>
      </w:r>
      <w:r w:rsidR="00AE19E7">
        <w:rPr>
          <w:color w:val="000000" w:themeColor="text1"/>
          <w:sz w:val="28"/>
          <w:szCs w:val="28"/>
          <w:lang w:eastAsia="ru-RU"/>
        </w:rPr>
        <w:t>И</w:t>
      </w:r>
      <w:r w:rsidR="00AE19E7" w:rsidRPr="00AE19E7">
        <w:rPr>
          <w:color w:val="000000" w:themeColor="text1"/>
          <w:sz w:val="28"/>
          <w:szCs w:val="28"/>
          <w:lang w:eastAsia="ru-RU"/>
        </w:rPr>
        <w:t>нформаци</w:t>
      </w:r>
      <w:r w:rsidR="00DF6832">
        <w:rPr>
          <w:color w:val="000000" w:themeColor="text1"/>
          <w:sz w:val="28"/>
          <w:szCs w:val="28"/>
          <w:lang w:eastAsia="ru-RU"/>
        </w:rPr>
        <w:t>я</w:t>
      </w:r>
      <w:r w:rsidR="00AE19E7" w:rsidRPr="00AE19E7">
        <w:rPr>
          <w:color w:val="000000" w:themeColor="text1"/>
          <w:sz w:val="28"/>
          <w:szCs w:val="28"/>
          <w:lang w:eastAsia="ru-RU"/>
        </w:rPr>
        <w:t xml:space="preserve"> о фактическом объеме выборочной совокупности граждан – получателей услуг, принявших участие в оценке удовлетворенности качеством условий оказания услуг</w:t>
      </w:r>
      <w:bookmarkEnd w:id="8"/>
    </w:p>
    <w:p w:rsidR="00AC5662" w:rsidRDefault="00AC5662" w:rsidP="00A83286">
      <w:pPr>
        <w:tabs>
          <w:tab w:val="left" w:pos="900"/>
        </w:tabs>
        <w:spacing w:after="0" w:line="240" w:lineRule="auto"/>
        <w:ind w:right="-8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Выборочная</w:t>
      </w:r>
      <w:r w:rsidRPr="00417B8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совокупность </w:t>
      </w:r>
      <w:r w:rsidR="0025597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получателей услуг муниципальных учреждений культуры </w:t>
      </w:r>
      <w:r w:rsidR="00376A6F" w:rsidRPr="00376A6F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376A6F">
        <w:rPr>
          <w:rFonts w:ascii="Times New Roman" w:hAnsi="Times New Roman"/>
          <w:sz w:val="28"/>
          <w:szCs w:val="28"/>
          <w:lang w:eastAsia="ru-RU"/>
        </w:rPr>
        <w:t>Т</w:t>
      </w:r>
      <w:r w:rsidR="00376A6F" w:rsidRPr="00376A6F">
        <w:rPr>
          <w:rFonts w:ascii="Times New Roman" w:hAnsi="Times New Roman"/>
          <w:sz w:val="28"/>
          <w:szCs w:val="28"/>
          <w:lang w:eastAsia="ru-RU"/>
        </w:rPr>
        <w:t>вери</w:t>
      </w:r>
      <w:r w:rsidR="002559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17B8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отобранных для сбора, обобщения и анализа информации о качестве оказания услуг </w:t>
      </w:r>
      <w:r w:rsidRPr="005022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составил</w:t>
      </w:r>
      <w:r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DA6256"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8268</w:t>
      </w:r>
      <w:r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респондент</w:t>
      </w:r>
      <w:r w:rsidR="00AA3373"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 числа</w:t>
      </w:r>
      <w:r w:rsidR="00255979"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получателей услуг, в том числе </w:t>
      </w:r>
      <w:r w:rsidR="00DA6256"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1457</w:t>
      </w:r>
      <w:r w:rsidR="00255979"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получателей услуг-инвалидов</w:t>
      </w:r>
      <w:r w:rsidRPr="00C77FA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C5662" w:rsidRPr="00376A6F" w:rsidRDefault="00AC5662" w:rsidP="00A83286">
      <w:pPr>
        <w:tabs>
          <w:tab w:val="left" w:pos="900"/>
        </w:tabs>
        <w:spacing w:after="0" w:line="240" w:lineRule="auto"/>
        <w:ind w:right="-8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1575C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езависим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1575C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1575C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качества </w:t>
      </w:r>
      <w:r w:rsidR="00376A6F" w:rsidRPr="009C1A7C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255979">
        <w:rPr>
          <w:rFonts w:ascii="Times New Roman" w:hAnsi="Times New Roman"/>
          <w:sz w:val="28"/>
          <w:szCs w:val="28"/>
          <w:lang w:eastAsia="ru-RU"/>
        </w:rPr>
        <w:t xml:space="preserve">оказания услуг муниципальными учреждениями культуры города </w:t>
      </w:r>
      <w:r w:rsidR="00376A6F">
        <w:rPr>
          <w:rFonts w:ascii="Times New Roman" w:hAnsi="Times New Roman"/>
          <w:sz w:val="28"/>
          <w:szCs w:val="28"/>
          <w:lang w:eastAsia="ru-RU"/>
        </w:rPr>
        <w:t>Т</w:t>
      </w:r>
      <w:r w:rsidR="00376A6F" w:rsidRPr="00376A6F">
        <w:rPr>
          <w:rFonts w:ascii="Times New Roman" w:hAnsi="Times New Roman"/>
          <w:sz w:val="28"/>
          <w:szCs w:val="28"/>
          <w:lang w:eastAsia="ru-RU"/>
        </w:rPr>
        <w:t>вери</w:t>
      </w:r>
      <w:r w:rsidR="00255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735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проводилась по следующим данным:</w:t>
      </w:r>
      <w:r w:rsidR="00D90C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54"/>
        <w:gridCol w:w="1565"/>
        <w:gridCol w:w="1417"/>
        <w:gridCol w:w="993"/>
        <w:gridCol w:w="850"/>
        <w:gridCol w:w="1115"/>
      </w:tblGrid>
      <w:tr w:rsidR="003B1AB5" w:rsidRPr="003B1AB5" w:rsidTr="003B1AB5">
        <w:trPr>
          <w:trHeight w:val="547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официальное название ОК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официальное название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3B1AB5" w:rsidRPr="003B1AB5" w:rsidRDefault="003B1AB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официального сайта ОК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</w:t>
            </w:r>
          </w:p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получателей</w:t>
            </w:r>
          </w:p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</w:t>
            </w:r>
          </w:p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респондентов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B1AB5" w:rsidRPr="003B1AB5" w:rsidRDefault="003B1AB5" w:rsidP="00C02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дентов</w:t>
            </w:r>
            <w:proofErr w:type="spellEnd"/>
            <w:proofErr w:type="gramEnd"/>
            <w:r w:rsid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%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Дворец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 «</w:t>
            </w:r>
            <w:proofErr w:type="spellStart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Затверецкий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ДК «</w:t>
            </w:r>
            <w:proofErr w:type="spellStart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Затверецкий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Тверь, </w:t>
            </w:r>
          </w:p>
          <w:p w:rsidR="00A83286" w:rsidRPr="00823C2C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Академика Туполева, </w:t>
            </w:r>
          </w:p>
          <w:p w:rsidR="00473880" w:rsidRPr="00823C2C" w:rsidRDefault="00A83286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  <w:p w:rsidR="00B519BC" w:rsidRPr="00823C2C" w:rsidRDefault="00B519BC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https://zatvereckiy.nubex.ru/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23551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культуры Досуговый центр 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ДЦ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shd w:val="clear" w:color="auto" w:fill="auto"/>
          </w:tcPr>
          <w:p w:rsidR="00A51A4C" w:rsidRPr="00823C2C" w:rsidRDefault="00473880" w:rsidP="00A51A4C">
            <w:pPr>
              <w:spacing w:after="0" w:line="240" w:lineRule="auto"/>
              <w:ind w:left="-46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Тверь, </w:t>
            </w:r>
            <w:proofErr w:type="spellStart"/>
            <w:proofErr w:type="gramStart"/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Петербургс</w:t>
            </w:r>
            <w:proofErr w:type="spellEnd"/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-кое</w:t>
            </w:r>
            <w:proofErr w:type="gramEnd"/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</w:t>
            </w:r>
            <w:r w:rsidR="00A51A4C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73880" w:rsidRPr="00823C2C" w:rsidRDefault="00A51A4C" w:rsidP="00A51A4C">
            <w:pPr>
              <w:spacing w:after="0" w:line="240" w:lineRule="auto"/>
              <w:ind w:left="-46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 стр. 1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https://istoki-art.ru/  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29455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Дворец культуры поселка </w:t>
            </w:r>
            <w:proofErr w:type="spellStart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ДК пос. </w:t>
            </w:r>
            <w:proofErr w:type="spellStart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473880" w:rsidP="00A83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Тверь, пос</w:t>
            </w:r>
            <w:r w:rsidR="00A83286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73880" w:rsidRPr="00823C2C" w:rsidRDefault="00473880" w:rsidP="00A83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 w:rsidR="00A83286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https://dk-litvinki.ru/ 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18613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учреждение Досуговый центр 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ДЦ "Мир"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473880" w:rsidP="003B1AB5">
            <w:pPr>
              <w:spacing w:after="0" w:line="240" w:lineRule="auto"/>
              <w:ind w:left="-46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Тверь, </w:t>
            </w:r>
          </w:p>
          <w:p w:rsidR="00473880" w:rsidRPr="00823C2C" w:rsidRDefault="00473880" w:rsidP="003B1AB5">
            <w:pPr>
              <w:spacing w:after="0" w:line="240" w:lineRule="auto"/>
              <w:ind w:left="-46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Можайского, д. 63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https://mir.tver.ru/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29485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«Дом культуры поселка </w:t>
            </w:r>
            <w:proofErr w:type="spellStart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«ДК пос. </w:t>
            </w:r>
            <w:proofErr w:type="spellStart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A83286" w:rsidP="00A83286">
            <w:pPr>
              <w:spacing w:after="0" w:line="240" w:lineRule="auto"/>
              <w:ind w:left="-46" w:right="-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Тверь, </w:t>
            </w:r>
          </w:p>
          <w:p w:rsidR="00473880" w:rsidRPr="00823C2C" w:rsidRDefault="00473880" w:rsidP="00A83286">
            <w:pPr>
              <w:spacing w:after="0" w:line="240" w:lineRule="auto"/>
              <w:ind w:left="-46" w:right="-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Маршала </w:t>
            </w:r>
            <w:r w:rsidR="00A83286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Василевского, 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 w:rsidR="00A83286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https://дк-сахарово.рф/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14582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Тверской городской музейно-выставочный центр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ТГМВЦ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Тверь, </w:t>
            </w:r>
          </w:p>
          <w:p w:rsidR="00A83286" w:rsidRPr="00823C2C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Советская, </w:t>
            </w:r>
          </w:p>
          <w:p w:rsidR="00473880" w:rsidRPr="00823C2C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54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https://mvc-tver.ru/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35133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учреждение Дворец культуры 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Химволокно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ДК 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Химволокн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о»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473880" w:rsidP="00A83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Тверь, </w:t>
            </w:r>
          </w:p>
          <w:p w:rsidR="00473880" w:rsidRPr="00823C2C" w:rsidRDefault="00473880" w:rsidP="00A83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="00A83286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Гагарина, д.1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https://dk-khimvolokno.ru/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104750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 культуры 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посёлка Элеватор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МБУ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 пос. Элеватор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A83286" w:rsidP="006931CE">
            <w:pPr>
              <w:spacing w:after="0" w:line="240" w:lineRule="auto"/>
              <w:ind w:left="-46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Тверь, </w:t>
            </w:r>
          </w:p>
          <w:p w:rsidR="00A83286" w:rsidRPr="00823C2C" w:rsidRDefault="00A83286" w:rsidP="006931CE">
            <w:pPr>
              <w:spacing w:after="0" w:line="240" w:lineRule="auto"/>
              <w:ind w:left="-46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пос.</w:t>
            </w:r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Элеватор, </w:t>
            </w:r>
          </w:p>
          <w:p w:rsidR="00473880" w:rsidRPr="00823C2C" w:rsidRDefault="00473880" w:rsidP="006931CE">
            <w:pPr>
              <w:spacing w:after="0" w:line="240" w:lineRule="auto"/>
              <w:ind w:left="-46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Центральная, д.12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https://dk-elevator.tver.muzkult.ru/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16227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Дворец культуры «Синтетик»</w:t>
            </w: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ДК «Синтетик»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A83286" w:rsidP="006931CE">
            <w:pPr>
              <w:spacing w:after="0" w:line="240" w:lineRule="auto"/>
              <w:ind w:left="-46" w:right="-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Тверь, </w:t>
            </w:r>
          </w:p>
          <w:p w:rsidR="00473880" w:rsidRPr="00823C2C" w:rsidRDefault="00A83286" w:rsidP="006931CE">
            <w:pPr>
              <w:spacing w:after="0" w:line="240" w:lineRule="auto"/>
              <w:ind w:left="-46" w:right="-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пос.</w:t>
            </w:r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3880" w:rsidRPr="00823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473880" w:rsidRPr="003B1AB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https://dk-sintetik.ru/</w:t>
              </w:r>
            </w:hyperlink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39138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473880" w:rsidRPr="003B1AB5" w:rsidTr="00473880">
        <w:trPr>
          <w:trHeight w:val="699"/>
          <w:jc w:val="center"/>
        </w:trPr>
        <w:tc>
          <w:tcPr>
            <w:tcW w:w="1980" w:type="dxa"/>
            <w:shd w:val="clear" w:color="auto" w:fill="auto"/>
          </w:tcPr>
          <w:p w:rsidR="00473880" w:rsidRPr="003B1AB5" w:rsidRDefault="00473880" w:rsidP="003B1AB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B5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«Муниципальная библиотечная система города Твери»</w:t>
            </w:r>
          </w:p>
          <w:p w:rsidR="00473880" w:rsidRPr="003B1AB5" w:rsidRDefault="00473880" w:rsidP="003B1AB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:rsidR="00473880" w:rsidRPr="003B1AB5" w:rsidRDefault="00473880" w:rsidP="003B1AB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B5">
              <w:rPr>
                <w:rFonts w:ascii="Times New Roman" w:hAnsi="Times New Roman"/>
                <w:sz w:val="24"/>
                <w:szCs w:val="24"/>
              </w:rPr>
              <w:t>МАУ «МБС г. Твери»</w:t>
            </w:r>
          </w:p>
        </w:tc>
        <w:tc>
          <w:tcPr>
            <w:tcW w:w="1565" w:type="dxa"/>
            <w:shd w:val="clear" w:color="auto" w:fill="auto"/>
          </w:tcPr>
          <w:p w:rsidR="00A83286" w:rsidRPr="00823C2C" w:rsidRDefault="00473880" w:rsidP="00A832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2C">
              <w:rPr>
                <w:rFonts w:ascii="Times New Roman" w:hAnsi="Times New Roman"/>
                <w:sz w:val="24"/>
                <w:szCs w:val="24"/>
              </w:rPr>
              <w:t xml:space="preserve">г. Тверь, Тверской </w:t>
            </w:r>
            <w:proofErr w:type="spellStart"/>
            <w:r w:rsidRPr="00823C2C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823C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73880" w:rsidRPr="00823C2C" w:rsidRDefault="00A83286" w:rsidP="00A832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C2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473880" w:rsidRPr="00823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</w:tcPr>
          <w:p w:rsidR="00473880" w:rsidRPr="003B1AB5" w:rsidRDefault="001664C5" w:rsidP="003B1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73880" w:rsidRPr="003B1AB5">
                <w:rPr>
                  <w:rStyle w:val="ad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https://mbstver.ru/ </w:t>
              </w:r>
            </w:hyperlink>
          </w:p>
          <w:p w:rsidR="00473880" w:rsidRPr="003B1AB5" w:rsidRDefault="00473880" w:rsidP="003B1AB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AB5">
              <w:rPr>
                <w:rFonts w:ascii="Times New Roman" w:hAnsi="Times New Roman"/>
                <w:sz w:val="24"/>
                <w:szCs w:val="24"/>
              </w:rPr>
              <w:t>61685</w:t>
            </w:r>
          </w:p>
        </w:tc>
        <w:tc>
          <w:tcPr>
            <w:tcW w:w="850" w:type="dxa"/>
            <w:shd w:val="clear" w:color="auto" w:fill="auto"/>
          </w:tcPr>
          <w:p w:rsidR="00473880" w:rsidRPr="003B1AB5" w:rsidRDefault="00473880" w:rsidP="003B1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115" w:type="dxa"/>
            <w:shd w:val="clear" w:color="auto" w:fill="auto"/>
          </w:tcPr>
          <w:p w:rsidR="00473880" w:rsidRPr="00473880" w:rsidRDefault="00473880" w:rsidP="0047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473880" w:rsidRDefault="00473880" w:rsidP="00AC1205">
      <w:pPr>
        <w:pStyle w:val="2"/>
        <w:spacing w:before="0" w:after="0"/>
        <w:rPr>
          <w:sz w:val="28"/>
          <w:szCs w:val="28"/>
          <w:lang w:eastAsia="ru-RU"/>
        </w:rPr>
      </w:pPr>
    </w:p>
    <w:p w:rsidR="00225CE7" w:rsidRDefault="00AC5662" w:rsidP="00AC1205">
      <w:pPr>
        <w:pStyle w:val="2"/>
        <w:spacing w:before="0" w:after="0"/>
        <w:rPr>
          <w:sz w:val="28"/>
          <w:szCs w:val="28"/>
          <w:lang w:eastAsia="ru-RU"/>
        </w:rPr>
      </w:pPr>
      <w:bookmarkStart w:id="9" w:name="_Toc207614800"/>
      <w:r>
        <w:rPr>
          <w:sz w:val="28"/>
          <w:szCs w:val="28"/>
          <w:lang w:eastAsia="ru-RU"/>
        </w:rPr>
        <w:t xml:space="preserve">6. </w:t>
      </w:r>
      <w:r w:rsidR="00225CE7" w:rsidRPr="00101FF3">
        <w:rPr>
          <w:sz w:val="28"/>
          <w:szCs w:val="28"/>
          <w:lang w:eastAsia="ru-RU"/>
        </w:rPr>
        <w:t>Методы сбора информации:</w:t>
      </w:r>
      <w:bookmarkEnd w:id="9"/>
    </w:p>
    <w:p w:rsidR="006666AA" w:rsidRPr="00C77FA2" w:rsidRDefault="00C75744" w:rsidP="006B285E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right="-8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FA2">
        <w:rPr>
          <w:rFonts w:ascii="Times New Roman" w:hAnsi="Times New Roman"/>
          <w:sz w:val="28"/>
          <w:szCs w:val="28"/>
          <w:lang w:eastAsia="ru-RU"/>
        </w:rPr>
        <w:t>А</w:t>
      </w:r>
      <w:r w:rsidR="00225CE7" w:rsidRPr="00C77FA2">
        <w:rPr>
          <w:rFonts w:ascii="Times New Roman" w:hAnsi="Times New Roman"/>
          <w:sz w:val="28"/>
          <w:szCs w:val="28"/>
          <w:lang w:eastAsia="ru-RU"/>
        </w:rPr>
        <w:t xml:space="preserve">нкетирование </w:t>
      </w:r>
      <w:r w:rsidR="006931CE" w:rsidRPr="00C77FA2">
        <w:rPr>
          <w:rFonts w:ascii="Times New Roman" w:hAnsi="Times New Roman"/>
          <w:sz w:val="28"/>
          <w:szCs w:val="28"/>
          <w:lang w:eastAsia="ru-RU"/>
        </w:rPr>
        <w:t xml:space="preserve">потребителей услуг </w:t>
      </w:r>
      <w:r w:rsidR="00225CE7" w:rsidRPr="00C77FA2">
        <w:rPr>
          <w:rFonts w:ascii="Times New Roman" w:hAnsi="Times New Roman"/>
          <w:bCs/>
          <w:sz w:val="28"/>
          <w:szCs w:val="28"/>
          <w:lang w:eastAsia="ru-RU"/>
        </w:rPr>
        <w:t xml:space="preserve">(анкета потребителей </w:t>
      </w:r>
      <w:r w:rsidRPr="00C77FA2">
        <w:rPr>
          <w:rFonts w:ascii="Times New Roman" w:hAnsi="Times New Roman"/>
          <w:bCs/>
          <w:sz w:val="28"/>
          <w:szCs w:val="28"/>
          <w:lang w:eastAsia="ru-RU"/>
        </w:rPr>
        <w:t xml:space="preserve">услуг </w:t>
      </w:r>
      <w:r w:rsidRPr="00C77FA2">
        <w:rPr>
          <w:rFonts w:ascii="Times New Roman" w:hAnsi="Times New Roman"/>
          <w:sz w:val="28"/>
          <w:szCs w:val="28"/>
          <w:lang w:eastAsia="ru-RU"/>
        </w:rPr>
        <w:t>–</w:t>
      </w:r>
      <w:r w:rsidR="00225CE7" w:rsidRPr="00C77FA2">
        <w:rPr>
          <w:rFonts w:ascii="Times New Roman" w:hAnsi="Times New Roman"/>
          <w:bCs/>
          <w:sz w:val="28"/>
          <w:szCs w:val="28"/>
          <w:lang w:eastAsia="ru-RU"/>
        </w:rPr>
        <w:t xml:space="preserve"> приложение </w:t>
      </w:r>
      <w:r w:rsidR="00F56157" w:rsidRPr="00C77FA2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225CE7" w:rsidRPr="00C77FA2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3835DD" w:rsidRPr="00C77FA2">
        <w:rPr>
          <w:rFonts w:ascii="Times New Roman" w:hAnsi="Times New Roman"/>
          <w:sz w:val="28"/>
          <w:szCs w:val="28"/>
          <w:lang w:eastAsia="ru-RU"/>
        </w:rPr>
        <w:t>.</w:t>
      </w:r>
    </w:p>
    <w:p w:rsidR="00461C63" w:rsidRPr="00C77FA2" w:rsidRDefault="00461C63" w:rsidP="006B285E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right="-8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FA2">
        <w:rPr>
          <w:rFonts w:ascii="Times New Roman" w:hAnsi="Times New Roman"/>
          <w:sz w:val="28"/>
          <w:szCs w:val="28"/>
          <w:lang w:eastAsia="ru-RU"/>
        </w:rPr>
        <w:t xml:space="preserve">Анкетирование </w:t>
      </w:r>
      <w:r w:rsidR="006931CE" w:rsidRPr="00C77FA2">
        <w:rPr>
          <w:rFonts w:ascii="Times New Roman" w:hAnsi="Times New Roman"/>
          <w:sz w:val="28"/>
          <w:szCs w:val="28"/>
          <w:lang w:eastAsia="ru-RU"/>
        </w:rPr>
        <w:t xml:space="preserve">потребителей услуг </w:t>
      </w:r>
      <w:r w:rsidRPr="00C77FA2">
        <w:rPr>
          <w:rFonts w:ascii="Times New Roman" w:hAnsi="Times New Roman"/>
          <w:sz w:val="28"/>
          <w:szCs w:val="28"/>
          <w:lang w:eastAsia="ru-RU"/>
        </w:rPr>
        <w:t>с использованием официального сайта и мобильного приложении «Наше мнение»</w:t>
      </w:r>
      <w:r w:rsidR="003835DD" w:rsidRPr="00C77FA2">
        <w:rPr>
          <w:rFonts w:ascii="Times New Roman" w:hAnsi="Times New Roman"/>
          <w:sz w:val="28"/>
          <w:szCs w:val="28"/>
          <w:lang w:eastAsia="ru-RU"/>
        </w:rPr>
        <w:t>.</w:t>
      </w:r>
    </w:p>
    <w:p w:rsidR="0025651C" w:rsidRPr="00C77FA2" w:rsidRDefault="006666AA" w:rsidP="006B285E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right="-8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FA2">
        <w:rPr>
          <w:rFonts w:ascii="Times New Roman" w:hAnsi="Times New Roman"/>
          <w:sz w:val="28"/>
          <w:szCs w:val="28"/>
          <w:lang w:eastAsia="ru-RU"/>
        </w:rPr>
        <w:t>А</w:t>
      </w:r>
      <w:r w:rsidR="00225CE7" w:rsidRPr="00C77FA2">
        <w:rPr>
          <w:rFonts w:ascii="Times New Roman" w:hAnsi="Times New Roman"/>
          <w:sz w:val="28"/>
          <w:szCs w:val="28"/>
          <w:lang w:eastAsia="ru-RU"/>
        </w:rPr>
        <w:t xml:space="preserve">нализ сайтов </w:t>
      </w:r>
      <w:r w:rsidR="006931CE" w:rsidRPr="00C77FA2">
        <w:rPr>
          <w:rFonts w:ascii="Times New Roman" w:hAnsi="Times New Roman"/>
          <w:sz w:val="28"/>
          <w:szCs w:val="28"/>
          <w:lang w:eastAsia="ru-RU"/>
        </w:rPr>
        <w:t xml:space="preserve">организаций культуры </w:t>
      </w:r>
      <w:r w:rsidR="00225CE7" w:rsidRPr="00C77FA2">
        <w:rPr>
          <w:rFonts w:ascii="Times New Roman" w:hAnsi="Times New Roman"/>
          <w:sz w:val="28"/>
          <w:szCs w:val="28"/>
          <w:lang w:eastAsia="ru-RU"/>
        </w:rPr>
        <w:t>(</w:t>
      </w:r>
      <w:r w:rsidRPr="00C77FA2">
        <w:rPr>
          <w:rFonts w:ascii="Times New Roman" w:hAnsi="Times New Roman"/>
          <w:sz w:val="28"/>
          <w:szCs w:val="28"/>
          <w:lang w:eastAsia="ru-RU"/>
        </w:rPr>
        <w:t>Чек-лист проверки выполнения показателя 1.1.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на информационных стендах в помещении организации; на официальном сайте организации в информационно-телекоммуникационной сети Интернет</w:t>
      </w:r>
      <w:r w:rsidR="00C75744" w:rsidRPr="00C77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0F56" w:rsidRPr="00C77FA2">
        <w:rPr>
          <w:rFonts w:ascii="Times New Roman" w:hAnsi="Times New Roman"/>
          <w:sz w:val="28"/>
          <w:szCs w:val="28"/>
          <w:lang w:eastAsia="ru-RU"/>
        </w:rPr>
        <w:t xml:space="preserve">– приложение </w:t>
      </w:r>
      <w:r w:rsidR="00F56157" w:rsidRPr="00C77FA2">
        <w:rPr>
          <w:rFonts w:ascii="Times New Roman" w:hAnsi="Times New Roman"/>
          <w:sz w:val="28"/>
          <w:szCs w:val="28"/>
          <w:lang w:eastAsia="ru-RU"/>
        </w:rPr>
        <w:t>2</w:t>
      </w:r>
      <w:r w:rsidR="0025651C" w:rsidRPr="00C77FA2">
        <w:rPr>
          <w:rFonts w:ascii="Times New Roman" w:hAnsi="Times New Roman"/>
          <w:sz w:val="28"/>
          <w:szCs w:val="28"/>
          <w:lang w:eastAsia="ru-RU"/>
        </w:rPr>
        <w:t>)</w:t>
      </w:r>
      <w:r w:rsidR="003835DD" w:rsidRPr="00C77FA2">
        <w:rPr>
          <w:rFonts w:ascii="Times New Roman" w:hAnsi="Times New Roman"/>
          <w:sz w:val="28"/>
          <w:szCs w:val="28"/>
          <w:lang w:eastAsia="ru-RU"/>
        </w:rPr>
        <w:t>.</w:t>
      </w:r>
    </w:p>
    <w:p w:rsidR="00225CE7" w:rsidRPr="00C77FA2" w:rsidRDefault="00225CE7" w:rsidP="006B285E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right="-8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FA2">
        <w:rPr>
          <w:rFonts w:ascii="Times New Roman" w:hAnsi="Times New Roman"/>
          <w:sz w:val="28"/>
          <w:szCs w:val="28"/>
          <w:lang w:eastAsia="ru-RU"/>
        </w:rPr>
        <w:t>Экспертная оценка условий</w:t>
      </w:r>
      <w:r w:rsidR="006931CE" w:rsidRPr="00C77FA2">
        <w:rPr>
          <w:rFonts w:ascii="Times New Roman" w:hAnsi="Times New Roman"/>
          <w:sz w:val="28"/>
          <w:szCs w:val="28"/>
          <w:lang w:eastAsia="ru-RU"/>
        </w:rPr>
        <w:t xml:space="preserve"> оказания </w:t>
      </w:r>
      <w:proofErr w:type="gramStart"/>
      <w:r w:rsidR="006931CE" w:rsidRPr="00C77FA2">
        <w:rPr>
          <w:rFonts w:ascii="Times New Roman" w:hAnsi="Times New Roman"/>
          <w:sz w:val="28"/>
          <w:szCs w:val="28"/>
          <w:lang w:eastAsia="ru-RU"/>
        </w:rPr>
        <w:t xml:space="preserve">услуг </w:t>
      </w:r>
      <w:r w:rsidRPr="00C77FA2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C77FA2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="0073738A" w:rsidRPr="00C77FA2">
        <w:rPr>
          <w:rFonts w:ascii="Times New Roman" w:hAnsi="Times New Roman"/>
          <w:sz w:val="28"/>
          <w:szCs w:val="28"/>
          <w:lang w:eastAsia="ru-RU"/>
        </w:rPr>
        <w:t xml:space="preserve"> и способов </w:t>
      </w:r>
      <w:r w:rsidR="0025651C" w:rsidRPr="00C77FA2">
        <w:rPr>
          <w:rFonts w:ascii="Times New Roman" w:hAnsi="Times New Roman"/>
          <w:sz w:val="28"/>
          <w:szCs w:val="28"/>
          <w:lang w:eastAsia="ru-RU"/>
        </w:rPr>
        <w:t>взаимодействия с получателями услуг</w:t>
      </w:r>
      <w:r w:rsidRPr="00C77FA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666AA" w:rsidRPr="00C77FA2">
        <w:rPr>
          <w:rFonts w:ascii="Times New Roman" w:hAnsi="Times New Roman"/>
          <w:sz w:val="28"/>
          <w:szCs w:val="28"/>
          <w:lang w:eastAsia="ru-RU"/>
        </w:rPr>
        <w:t xml:space="preserve">чек-лист проверки комфортности условий оказания услуг и </w:t>
      </w:r>
      <w:r w:rsidR="0025651C" w:rsidRPr="00C77FA2">
        <w:rPr>
          <w:rFonts w:ascii="Times New Roman" w:hAnsi="Times New Roman"/>
          <w:sz w:val="28"/>
          <w:szCs w:val="28"/>
          <w:lang w:eastAsia="ru-RU"/>
        </w:rPr>
        <w:t xml:space="preserve">чек-лист проверки доступности услуг для инвалидов </w:t>
      </w:r>
      <w:r w:rsidRPr="00C77FA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10F56" w:rsidRPr="00C77FA2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F56157" w:rsidRPr="00C77FA2">
        <w:rPr>
          <w:rFonts w:ascii="Times New Roman" w:hAnsi="Times New Roman"/>
          <w:sz w:val="28"/>
          <w:szCs w:val="28"/>
          <w:lang w:eastAsia="ru-RU"/>
        </w:rPr>
        <w:t>3</w:t>
      </w:r>
      <w:r w:rsidR="0073738A" w:rsidRPr="00C77FA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5651C" w:rsidRPr="00C77FA2">
        <w:rPr>
          <w:rFonts w:ascii="Times New Roman" w:hAnsi="Times New Roman"/>
          <w:sz w:val="28"/>
          <w:szCs w:val="28"/>
          <w:lang w:eastAsia="ru-RU"/>
        </w:rPr>
        <w:t>чек-лист проверки наличия и функционирования дистанционных способов взаимодействия с получателями услуг</w:t>
      </w:r>
      <w:r w:rsidR="0073738A" w:rsidRPr="00C77FA2">
        <w:rPr>
          <w:rFonts w:ascii="Times New Roman" w:hAnsi="Times New Roman"/>
          <w:sz w:val="28"/>
          <w:szCs w:val="28"/>
          <w:lang w:eastAsia="ru-RU"/>
        </w:rPr>
        <w:t>– приложение</w:t>
      </w:r>
      <w:r w:rsidR="00F56157" w:rsidRPr="00C77FA2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C77FA2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A632FE" w:rsidRPr="00376A6F" w:rsidRDefault="0025651C" w:rsidP="00C75744">
      <w:pPr>
        <w:tabs>
          <w:tab w:val="left" w:pos="90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632FE">
        <w:rPr>
          <w:rFonts w:ascii="Times New Roman" w:hAnsi="Times New Roman"/>
          <w:sz w:val="28"/>
          <w:szCs w:val="28"/>
          <w:lang w:eastAsia="ru-RU"/>
        </w:rPr>
        <w:t>П</w:t>
      </w:r>
      <w:r w:rsidR="00A632FE" w:rsidRPr="00A45E3C">
        <w:rPr>
          <w:rFonts w:ascii="Times New Roman" w:hAnsi="Times New Roman"/>
          <w:bCs/>
          <w:sz w:val="28"/>
          <w:szCs w:val="28"/>
          <w:lang w:eastAsia="ru-RU"/>
        </w:rPr>
        <w:t xml:space="preserve">ри проведении </w:t>
      </w:r>
      <w:bookmarkStart w:id="10" w:name="_Hlk103463209"/>
      <w:r w:rsidR="00A632FE" w:rsidRPr="00A45E3C">
        <w:rPr>
          <w:rFonts w:ascii="Times New Roman" w:hAnsi="Times New Roman"/>
          <w:bCs/>
          <w:sz w:val="28"/>
          <w:szCs w:val="28"/>
          <w:lang w:eastAsia="ru-RU"/>
        </w:rPr>
        <w:t>независимой оценки</w:t>
      </w:r>
      <w:r w:rsidR="00A632F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76A6F" w:rsidRPr="009C1A7C">
        <w:rPr>
          <w:rFonts w:ascii="Times New Roman" w:hAnsi="Times New Roman"/>
          <w:sz w:val="28"/>
          <w:szCs w:val="28"/>
          <w:lang w:eastAsia="ru-RU"/>
        </w:rPr>
        <w:t xml:space="preserve">условий </w:t>
      </w:r>
      <w:r w:rsidR="006931CE">
        <w:rPr>
          <w:rFonts w:ascii="Times New Roman" w:hAnsi="Times New Roman"/>
          <w:sz w:val="28"/>
          <w:szCs w:val="28"/>
          <w:lang w:eastAsia="ru-RU"/>
        </w:rPr>
        <w:t xml:space="preserve">оказания услуг </w:t>
      </w:r>
      <w:r w:rsidR="00376A6F" w:rsidRPr="00376A6F">
        <w:rPr>
          <w:rFonts w:ascii="Times New Roman" w:hAnsi="Times New Roman"/>
          <w:sz w:val="28"/>
          <w:szCs w:val="28"/>
          <w:lang w:eastAsia="ru-RU"/>
        </w:rPr>
        <w:t xml:space="preserve">муниципальными учреждениями культуры города </w:t>
      </w:r>
      <w:r w:rsidR="00376A6F">
        <w:rPr>
          <w:rFonts w:ascii="Times New Roman" w:hAnsi="Times New Roman"/>
          <w:sz w:val="28"/>
          <w:szCs w:val="28"/>
          <w:lang w:eastAsia="ru-RU"/>
        </w:rPr>
        <w:t>Т</w:t>
      </w:r>
      <w:r w:rsidR="00376A6F" w:rsidRPr="00376A6F">
        <w:rPr>
          <w:rFonts w:ascii="Times New Roman" w:hAnsi="Times New Roman"/>
          <w:sz w:val="28"/>
          <w:szCs w:val="28"/>
          <w:lang w:eastAsia="ru-RU"/>
        </w:rPr>
        <w:t>вери</w:t>
      </w:r>
      <w:r w:rsidR="006931CE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10"/>
      <w:r w:rsidR="00A632FE" w:rsidRPr="00A45E3C">
        <w:rPr>
          <w:rFonts w:ascii="Times New Roman" w:hAnsi="Times New Roman"/>
          <w:bCs/>
          <w:sz w:val="28"/>
          <w:szCs w:val="28"/>
          <w:lang w:eastAsia="ru-RU"/>
        </w:rPr>
        <w:t xml:space="preserve">был использован комплексный подход. Исследование </w:t>
      </w:r>
      <w:r w:rsidR="00A632FE">
        <w:rPr>
          <w:rFonts w:ascii="Times New Roman" w:hAnsi="Times New Roman"/>
          <w:bCs/>
          <w:sz w:val="28"/>
          <w:szCs w:val="28"/>
          <w:lang w:eastAsia="ru-RU"/>
        </w:rPr>
        <w:t>по</w:t>
      </w:r>
      <w:r w:rsidR="00A632FE" w:rsidRPr="00BB7615">
        <w:rPr>
          <w:rFonts w:ascii="Times New Roman" w:hAnsi="Times New Roman"/>
          <w:bCs/>
          <w:sz w:val="28"/>
          <w:szCs w:val="28"/>
          <w:lang w:eastAsia="ru-RU"/>
        </w:rPr>
        <w:t xml:space="preserve"> сбор</w:t>
      </w:r>
      <w:r w:rsidR="00A632FE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A632FE" w:rsidRPr="00BB7615">
        <w:rPr>
          <w:rFonts w:ascii="Times New Roman" w:hAnsi="Times New Roman"/>
          <w:bCs/>
          <w:sz w:val="28"/>
          <w:szCs w:val="28"/>
          <w:lang w:eastAsia="ru-RU"/>
        </w:rPr>
        <w:t xml:space="preserve"> и обобщени</w:t>
      </w:r>
      <w:r w:rsidR="00A632FE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="00A632FE" w:rsidRPr="00BB7615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информации о качестве условий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 xml:space="preserve">оказания услуг организациями культуры проводилось </w:t>
      </w:r>
      <w:r w:rsidR="00A632FE" w:rsidRPr="005E11FB">
        <w:rPr>
          <w:rFonts w:ascii="Times New Roman" w:hAnsi="Times New Roman"/>
          <w:bCs/>
          <w:sz w:val="28"/>
          <w:szCs w:val="28"/>
          <w:lang w:eastAsia="ru-RU"/>
        </w:rPr>
        <w:t xml:space="preserve">по критериям, утвержденным </w:t>
      </w:r>
      <w:r w:rsidR="00885CF8" w:rsidRPr="00885CF8">
        <w:rPr>
          <w:rFonts w:ascii="Times New Roman" w:hAnsi="Times New Roman"/>
          <w:bCs/>
          <w:sz w:val="28"/>
          <w:szCs w:val="28"/>
          <w:lang w:eastAsia="ru-RU"/>
        </w:rPr>
        <w:t>Общественным советом по проведению независимой оценки качества оказания услуг организациями культуры при управлении по культуре, спорту и делам молодежи администрации города Твери</w:t>
      </w:r>
      <w:r w:rsidR="00F5615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F56157" w:rsidRPr="00F561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>с использованием различных</w:t>
      </w:r>
      <w:r w:rsidR="00A632FE"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 метод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="00A632FE"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A632FE" w:rsidRDefault="00A632FE" w:rsidP="000673A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225D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Критерии открытости и доступности информации об организации были проанализированы </w:t>
      </w:r>
      <w:r>
        <w:rPr>
          <w:rFonts w:ascii="Times New Roman" w:hAnsi="Times New Roman"/>
          <w:bCs/>
          <w:sz w:val="28"/>
          <w:szCs w:val="28"/>
          <w:lang w:eastAsia="ru-RU"/>
        </w:rPr>
        <w:t>методами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 контент-анализа сайтов, </w:t>
      </w:r>
      <w:r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>кспертн</w:t>
      </w:r>
      <w:r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 xml:space="preserve"> оценк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 xml:space="preserve"> условий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 xml:space="preserve">оказания услуг 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анкетированием 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потребителей услуг. </w:t>
      </w:r>
    </w:p>
    <w:p w:rsidR="00A632FE" w:rsidRDefault="00A632FE" w:rsidP="000673A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225D">
        <w:rPr>
          <w:rFonts w:ascii="Times New Roman" w:hAnsi="Times New Roman"/>
          <w:bCs/>
          <w:sz w:val="28"/>
          <w:szCs w:val="28"/>
          <w:lang w:eastAsia="ru-RU"/>
        </w:rPr>
        <w:t>Комфортность условий предоставления услуг была проанализирована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ходе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>кспертн</w:t>
      </w:r>
      <w:r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 xml:space="preserve"> оценк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 xml:space="preserve"> условий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 xml:space="preserve">оказания услуг 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>в организации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анкетирования потребителей услуг. </w:t>
      </w:r>
    </w:p>
    <w:p w:rsidR="00A632FE" w:rsidRDefault="00A632FE" w:rsidP="000673A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Оценка доступности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 услуг для инвалидов </w:t>
      </w:r>
      <w:r>
        <w:rPr>
          <w:rFonts w:ascii="Times New Roman" w:hAnsi="Times New Roman"/>
          <w:bCs/>
          <w:sz w:val="28"/>
          <w:szCs w:val="28"/>
          <w:lang w:eastAsia="ru-RU"/>
        </w:rPr>
        <w:t>была получена в процессе э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>кспертн</w:t>
      </w:r>
      <w:r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 xml:space="preserve"> оценк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 xml:space="preserve"> условий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 xml:space="preserve">оказания услуг </w:t>
      </w:r>
      <w:r w:rsidRPr="00A632FE">
        <w:rPr>
          <w:rFonts w:ascii="Times New Roman" w:hAnsi="Times New Roman"/>
          <w:bCs/>
          <w:sz w:val="28"/>
          <w:szCs w:val="28"/>
          <w:lang w:eastAsia="ru-RU"/>
        </w:rPr>
        <w:t>в организации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 xml:space="preserve">в ходе 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опроса потребителей услуг. </w:t>
      </w:r>
    </w:p>
    <w:p w:rsidR="00A632FE" w:rsidRDefault="00A632FE" w:rsidP="000673A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225D">
        <w:rPr>
          <w:rFonts w:ascii="Times New Roman" w:hAnsi="Times New Roman"/>
          <w:bCs/>
          <w:sz w:val="28"/>
          <w:szCs w:val="28"/>
          <w:lang w:eastAsia="ru-RU"/>
        </w:rPr>
        <w:t>Доброжелательность, вежливость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работников организации была проанализирована на основе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результатов 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анкетирования потребителей услуг, в том числе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>получателей услуг-</w:t>
      </w:r>
      <w:r w:rsidRPr="004F225D">
        <w:rPr>
          <w:rFonts w:ascii="Times New Roman" w:hAnsi="Times New Roman"/>
          <w:bCs/>
          <w:sz w:val="28"/>
          <w:szCs w:val="28"/>
          <w:lang w:eastAsia="ru-RU"/>
        </w:rPr>
        <w:t xml:space="preserve">инвалидов. </w:t>
      </w:r>
    </w:p>
    <w:p w:rsidR="00A632FE" w:rsidRDefault="00A632FE" w:rsidP="000673A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225D">
        <w:rPr>
          <w:rFonts w:ascii="Times New Roman" w:hAnsi="Times New Roman"/>
          <w:bCs/>
          <w:sz w:val="28"/>
          <w:szCs w:val="28"/>
          <w:lang w:eastAsia="ru-RU"/>
        </w:rPr>
        <w:t>Удовлетворенность условиями оказания услуг исследовалась методом опроса потребителей услуг.</w:t>
      </w:r>
    </w:p>
    <w:p w:rsidR="006931CE" w:rsidRDefault="006931CE" w:rsidP="000673A0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343B" w:rsidRDefault="00A45E3C" w:rsidP="000673A0">
      <w:pPr>
        <w:pStyle w:val="2"/>
        <w:numPr>
          <w:ilvl w:val="0"/>
          <w:numId w:val="9"/>
        </w:numPr>
        <w:spacing w:before="0" w:after="0"/>
        <w:rPr>
          <w:sz w:val="28"/>
          <w:szCs w:val="28"/>
          <w:lang w:eastAsia="ru-RU"/>
        </w:rPr>
      </w:pPr>
      <w:bookmarkStart w:id="11" w:name="_Toc207614801"/>
      <w:r w:rsidRPr="0091343B">
        <w:rPr>
          <w:sz w:val="28"/>
          <w:szCs w:val="28"/>
          <w:lang w:eastAsia="ru-RU"/>
        </w:rPr>
        <w:t>Обработка и анализ результатов исследования</w:t>
      </w:r>
      <w:bookmarkEnd w:id="11"/>
    </w:p>
    <w:p w:rsidR="00A45E3C" w:rsidRPr="00A45E3C" w:rsidRDefault="0091343B" w:rsidP="00C75744">
      <w:pPr>
        <w:shd w:val="clear" w:color="auto" w:fill="FFFFFF"/>
        <w:spacing w:after="0" w:line="240" w:lineRule="auto"/>
        <w:ind w:right="3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43B">
        <w:rPr>
          <w:rFonts w:ascii="Times New Roman" w:hAnsi="Times New Roman"/>
          <w:sz w:val="28"/>
          <w:szCs w:val="28"/>
          <w:lang w:eastAsia="ru-RU"/>
        </w:rPr>
        <w:t xml:space="preserve">Обработка и анализ результатов исследования </w:t>
      </w:r>
      <w:r w:rsidR="00A45E3C" w:rsidRPr="00A45E3C">
        <w:rPr>
          <w:rFonts w:ascii="Times New Roman" w:hAnsi="Times New Roman"/>
          <w:sz w:val="28"/>
          <w:szCs w:val="28"/>
          <w:lang w:eastAsia="ru-RU"/>
        </w:rPr>
        <w:t xml:space="preserve">осуществлялась на основе создания электронных баз данных, использования </w:t>
      </w:r>
      <w:r w:rsidR="005714D5">
        <w:rPr>
          <w:rFonts w:ascii="Times New Roman" w:hAnsi="Times New Roman"/>
          <w:sz w:val="28"/>
          <w:szCs w:val="28"/>
          <w:lang w:eastAsia="ru-RU"/>
        </w:rPr>
        <w:t>пакетов</w:t>
      </w:r>
      <w:r w:rsidR="00A45E3C" w:rsidRPr="00A45E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E3C" w:rsidRPr="00A45E3C">
        <w:rPr>
          <w:rFonts w:ascii="Times New Roman" w:hAnsi="Times New Roman"/>
          <w:sz w:val="28"/>
          <w:szCs w:val="28"/>
          <w:lang w:val="en-US" w:eastAsia="ru-RU"/>
        </w:rPr>
        <w:t>SPSS</w:t>
      </w:r>
      <w:r w:rsidR="00A45E3C" w:rsidRPr="00A45E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03E7">
        <w:rPr>
          <w:rFonts w:ascii="Times New Roman" w:hAnsi="Times New Roman"/>
          <w:sz w:val="28"/>
          <w:szCs w:val="28"/>
          <w:lang w:eastAsia="ru-RU"/>
        </w:rPr>
        <w:t>21</w:t>
      </w:r>
      <w:r w:rsidR="00A45E3C" w:rsidRPr="00A45E3C">
        <w:rPr>
          <w:rFonts w:ascii="Times New Roman" w:hAnsi="Times New Roman"/>
          <w:sz w:val="28"/>
          <w:szCs w:val="28"/>
          <w:lang w:eastAsia="ru-RU"/>
        </w:rPr>
        <w:t xml:space="preserve">.0 и </w:t>
      </w:r>
      <w:proofErr w:type="spellStart"/>
      <w:r w:rsidR="00A45E3C" w:rsidRPr="00A45E3C">
        <w:rPr>
          <w:rFonts w:ascii="Times New Roman" w:hAnsi="Times New Roman"/>
          <w:sz w:val="28"/>
          <w:szCs w:val="28"/>
          <w:lang w:val="en-US" w:eastAsia="ru-RU"/>
        </w:rPr>
        <w:t>MSExcel</w:t>
      </w:r>
      <w:proofErr w:type="spellEnd"/>
      <w:r w:rsidR="00A45E3C" w:rsidRPr="00A45E3C">
        <w:rPr>
          <w:rFonts w:ascii="Times New Roman" w:hAnsi="Times New Roman"/>
          <w:sz w:val="28"/>
          <w:szCs w:val="28"/>
          <w:lang w:eastAsia="ru-RU"/>
        </w:rPr>
        <w:t xml:space="preserve">. Анализ результатов исследования проводился в соответствии с </w:t>
      </w:r>
      <w:r w:rsidR="001C6336">
        <w:rPr>
          <w:rFonts w:ascii="Times New Roman" w:hAnsi="Times New Roman"/>
          <w:sz w:val="28"/>
          <w:szCs w:val="28"/>
          <w:lang w:eastAsia="ru-RU"/>
        </w:rPr>
        <w:t xml:space="preserve"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медико-санитарной экспертизы </w:t>
      </w:r>
      <w:r w:rsidR="00A45E3C" w:rsidRPr="00A45E3C">
        <w:rPr>
          <w:rFonts w:ascii="Times New Roman" w:hAnsi="Times New Roman"/>
          <w:sz w:val="28"/>
          <w:szCs w:val="28"/>
          <w:lang w:eastAsia="ru-RU"/>
        </w:rPr>
        <w:t>в несколько этапов:</w:t>
      </w:r>
      <w:r w:rsidR="00D019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7258" w:rsidRDefault="00137258" w:rsidP="00137258">
      <w:pPr>
        <w:numPr>
          <w:ilvl w:val="0"/>
          <w:numId w:val="2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D1069">
        <w:rPr>
          <w:rFonts w:ascii="Times New Roman" w:hAnsi="Times New Roman"/>
          <w:bCs/>
          <w:sz w:val="28"/>
          <w:szCs w:val="28"/>
          <w:lang w:eastAsia="ru-RU"/>
        </w:rPr>
        <w:t xml:space="preserve">Расчет показателей оценки качества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условий оказания услуг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>организациями культуры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37258" w:rsidRDefault="00137258" w:rsidP="00137258">
      <w:pPr>
        <w:numPr>
          <w:ilvl w:val="0"/>
          <w:numId w:val="2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2E21">
        <w:rPr>
          <w:rFonts w:ascii="Times New Roman" w:hAnsi="Times New Roman"/>
          <w:bCs/>
          <w:sz w:val="28"/>
          <w:szCs w:val="28"/>
          <w:lang w:eastAsia="ru-RU"/>
        </w:rPr>
        <w:t>Расчет критериев оценки качества условий оказания услуг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37258" w:rsidRPr="001F2E21" w:rsidRDefault="00137258" w:rsidP="00137258">
      <w:pPr>
        <w:numPr>
          <w:ilvl w:val="0"/>
          <w:numId w:val="2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F2E21">
        <w:rPr>
          <w:rFonts w:ascii="Times New Roman" w:hAnsi="Times New Roman"/>
          <w:bCs/>
          <w:sz w:val="28"/>
          <w:szCs w:val="28"/>
          <w:lang w:eastAsia="ru-RU"/>
        </w:rPr>
        <w:t xml:space="preserve">Расчет показателей оценки качества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>условий оказания услуг</w:t>
      </w:r>
      <w:r w:rsidRPr="001F2E2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137258" w:rsidRDefault="00137258" w:rsidP="00137258">
      <w:pPr>
        <w:numPr>
          <w:ilvl w:val="0"/>
          <w:numId w:val="2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Расчет </w:t>
      </w:r>
      <w:r w:rsidRPr="00FC318A">
        <w:rPr>
          <w:rFonts w:ascii="Times New Roman" w:hAnsi="Times New Roman"/>
          <w:bCs/>
          <w:sz w:val="28"/>
          <w:szCs w:val="28"/>
          <w:lang w:eastAsia="ru-RU"/>
        </w:rPr>
        <w:t>показател</w:t>
      </w:r>
      <w:r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FC318A">
        <w:rPr>
          <w:rFonts w:ascii="Times New Roman" w:hAnsi="Times New Roman"/>
          <w:bCs/>
          <w:sz w:val="28"/>
          <w:szCs w:val="28"/>
          <w:lang w:eastAsia="ru-RU"/>
        </w:rPr>
        <w:t xml:space="preserve"> оценки качества </w:t>
      </w:r>
      <w:r w:rsidR="006931CE">
        <w:rPr>
          <w:rFonts w:ascii="Times New Roman" w:hAnsi="Times New Roman"/>
          <w:bCs/>
          <w:sz w:val="28"/>
          <w:szCs w:val="28"/>
          <w:lang w:eastAsia="ru-RU"/>
        </w:rPr>
        <w:t xml:space="preserve">оказания услуг </w:t>
      </w:r>
      <w:r w:rsidRPr="00FC318A">
        <w:rPr>
          <w:rFonts w:ascii="Times New Roman" w:hAnsi="Times New Roman"/>
          <w:bCs/>
          <w:sz w:val="28"/>
          <w:szCs w:val="28"/>
          <w:lang w:eastAsia="ru-RU"/>
        </w:rPr>
        <w:t>по муниципальному образованию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37258" w:rsidRDefault="00137258" w:rsidP="00137258">
      <w:pPr>
        <w:numPr>
          <w:ilvl w:val="0"/>
          <w:numId w:val="2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A45E3C">
        <w:rPr>
          <w:rFonts w:ascii="Times New Roman" w:hAnsi="Times New Roman"/>
          <w:bCs/>
          <w:sz w:val="28"/>
          <w:szCs w:val="28"/>
          <w:lang w:eastAsia="ru-RU"/>
        </w:rPr>
        <w:t>нализ полученных значений показателей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 критериев оценки</w:t>
      </w:r>
      <w:r w:rsidRPr="00A45E3C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составлением </w:t>
      </w:r>
      <w:r w:rsidRPr="00A45E3C">
        <w:rPr>
          <w:rFonts w:ascii="Times New Roman" w:hAnsi="Times New Roman"/>
          <w:bCs/>
          <w:sz w:val="28"/>
          <w:szCs w:val="28"/>
          <w:lang w:eastAsia="ru-RU"/>
        </w:rPr>
        <w:t>рейтинг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 </w:t>
      </w:r>
      <w:r w:rsidRPr="00BF2FE3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="006931CE">
        <w:rPr>
          <w:rFonts w:ascii="Times New Roman" w:hAnsi="Times New Roman"/>
          <w:sz w:val="28"/>
          <w:szCs w:val="28"/>
          <w:lang w:eastAsia="ru-RU"/>
        </w:rPr>
        <w:t xml:space="preserve"> культуры.</w:t>
      </w:r>
    </w:p>
    <w:p w:rsidR="00137258" w:rsidRPr="008E6EFF" w:rsidRDefault="00137258" w:rsidP="00137258">
      <w:pPr>
        <w:numPr>
          <w:ilvl w:val="0"/>
          <w:numId w:val="2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E0727">
        <w:rPr>
          <w:rFonts w:ascii="Times New Roman" w:hAnsi="Times New Roman"/>
          <w:sz w:val="28"/>
          <w:szCs w:val="28"/>
        </w:rPr>
        <w:t xml:space="preserve">Разработка </w:t>
      </w:r>
      <w:r w:rsidR="005714D5">
        <w:rPr>
          <w:rFonts w:ascii="Times New Roman" w:hAnsi="Times New Roman"/>
          <w:sz w:val="28"/>
          <w:szCs w:val="28"/>
        </w:rPr>
        <w:t>перечня недостатков</w:t>
      </w:r>
      <w:r w:rsidRPr="00BE0727">
        <w:rPr>
          <w:rFonts w:ascii="Times New Roman" w:hAnsi="Times New Roman"/>
          <w:sz w:val="28"/>
          <w:szCs w:val="28"/>
        </w:rPr>
        <w:t xml:space="preserve"> </w:t>
      </w:r>
      <w:r w:rsidRPr="00BE0727">
        <w:rPr>
          <w:rFonts w:ascii="Times New Roman" w:hAnsi="Times New Roman"/>
          <w:sz w:val="28"/>
          <w:szCs w:val="28"/>
          <w:lang w:eastAsia="ru-RU"/>
        </w:rPr>
        <w:t xml:space="preserve">качества условий </w:t>
      </w:r>
      <w:r>
        <w:rPr>
          <w:rFonts w:ascii="Times New Roman" w:hAnsi="Times New Roman"/>
          <w:sz w:val="28"/>
          <w:szCs w:val="28"/>
          <w:lang w:eastAsia="ru-RU"/>
        </w:rPr>
        <w:t xml:space="preserve">оказания услуг </w:t>
      </w:r>
      <w:r w:rsidRPr="00BF2FE3">
        <w:rPr>
          <w:rFonts w:ascii="Times New Roman" w:hAnsi="Times New Roman"/>
          <w:sz w:val="28"/>
          <w:szCs w:val="28"/>
          <w:lang w:eastAsia="ru-RU"/>
        </w:rPr>
        <w:t>организациями</w:t>
      </w:r>
      <w:r w:rsidR="006931CE">
        <w:rPr>
          <w:rFonts w:ascii="Times New Roman" w:hAnsi="Times New Roman"/>
          <w:sz w:val="28"/>
          <w:szCs w:val="28"/>
          <w:lang w:eastAsia="ru-RU"/>
        </w:rPr>
        <w:t xml:space="preserve"> культуры. </w:t>
      </w:r>
    </w:p>
    <w:p w:rsidR="008E6EFF" w:rsidRDefault="008E6EFF" w:rsidP="008E6E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EFF" w:rsidRDefault="008E6EFF" w:rsidP="008E6E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EFF" w:rsidRDefault="008E6EFF" w:rsidP="008E6E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EFF" w:rsidRDefault="008E6EFF" w:rsidP="008E6E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EFF" w:rsidRDefault="008E6EFF" w:rsidP="008E6E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EFF" w:rsidRDefault="008E6EFF" w:rsidP="008E6E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EFF" w:rsidRDefault="008E6EFF" w:rsidP="008E6E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258" w:rsidRPr="00137258" w:rsidRDefault="00137258" w:rsidP="0013725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2" w:name="_Toc103697959"/>
      <w:bookmarkStart w:id="13" w:name="_Toc207614802"/>
      <w:r w:rsidRPr="00137258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РЕЗУЛЬТАТ</w:t>
      </w:r>
      <w:r w:rsidR="005714D5">
        <w:rPr>
          <w:rFonts w:ascii="Times New Roman" w:eastAsia="Times New Roman" w:hAnsi="Times New Roman"/>
          <w:b/>
          <w:bCs/>
          <w:sz w:val="28"/>
          <w:szCs w:val="28"/>
        </w:rPr>
        <w:t>Ы</w:t>
      </w:r>
      <w:r w:rsidRPr="00137258">
        <w:rPr>
          <w:rFonts w:ascii="Times New Roman" w:eastAsia="Times New Roman" w:hAnsi="Times New Roman"/>
          <w:b/>
          <w:bCs/>
          <w:sz w:val="28"/>
          <w:szCs w:val="28"/>
        </w:rPr>
        <w:t xml:space="preserve"> НЕЗАВИСИМОЙ ОЦЕНКИ КАЧЕСТВА УСЛОВИЙ О</w:t>
      </w:r>
      <w:r w:rsidR="00DA6256">
        <w:rPr>
          <w:rFonts w:ascii="Times New Roman" w:eastAsia="Times New Roman" w:hAnsi="Times New Roman"/>
          <w:b/>
          <w:bCs/>
          <w:sz w:val="28"/>
          <w:szCs w:val="28"/>
        </w:rPr>
        <w:t xml:space="preserve">КАЗАНИЯ УСЛУГ ОРГАНИЗАЦИЯМИ КУЛЬТУРЫ </w:t>
      </w:r>
      <w:bookmarkEnd w:id="12"/>
      <w:r w:rsidR="00F56157" w:rsidRPr="00F56157">
        <w:rPr>
          <w:rFonts w:ascii="Times New Roman Полужирный" w:eastAsia="Times New Roman" w:hAnsi="Times New Roman Полужирный"/>
          <w:b/>
          <w:bCs/>
          <w:caps/>
          <w:sz w:val="28"/>
          <w:szCs w:val="28"/>
        </w:rPr>
        <w:t>в разрезе показателей и критериев оценки</w:t>
      </w:r>
      <w:bookmarkEnd w:id="13"/>
    </w:p>
    <w:p w:rsidR="00137258" w:rsidRPr="00137258" w:rsidRDefault="00137258" w:rsidP="00137258">
      <w:pPr>
        <w:keepNext/>
        <w:numPr>
          <w:ilvl w:val="0"/>
          <w:numId w:val="3"/>
        </w:numPr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14" w:name="_Toc477869585"/>
      <w:bookmarkStart w:id="15" w:name="_Toc103697960"/>
      <w:bookmarkStart w:id="16" w:name="_Toc207614803"/>
      <w:r w:rsidRPr="00137258">
        <w:rPr>
          <w:rFonts w:ascii="Times New Roman" w:hAnsi="Times New Roman"/>
          <w:b/>
          <w:bCs/>
          <w:caps/>
          <w:kern w:val="32"/>
          <w:sz w:val="28"/>
          <w:szCs w:val="28"/>
          <w:lang w:eastAsia="ru-RU"/>
        </w:rPr>
        <w:t>Открытость и доступность информации об организации</w:t>
      </w:r>
      <w:bookmarkEnd w:id="14"/>
      <w:r w:rsidR="00DA6256">
        <w:rPr>
          <w:rFonts w:ascii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 КУЛЬТУРЫ</w:t>
      </w:r>
      <w:bookmarkEnd w:id="15"/>
      <w:bookmarkEnd w:id="16"/>
    </w:p>
    <w:p w:rsidR="00137258" w:rsidRPr="00137258" w:rsidRDefault="00137258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</w:rPr>
        <w:t xml:space="preserve">Первым критерием качества условий </w:t>
      </w:r>
      <w:r w:rsidR="00DA6256">
        <w:rPr>
          <w:rFonts w:ascii="Times New Roman" w:hAnsi="Times New Roman"/>
          <w:sz w:val="28"/>
          <w:szCs w:val="28"/>
        </w:rPr>
        <w:t xml:space="preserve">оказания услуг организациями культуры </w:t>
      </w:r>
      <w:r w:rsidRPr="00137258">
        <w:rPr>
          <w:rFonts w:ascii="Times New Roman" w:hAnsi="Times New Roman"/>
          <w:sz w:val="28"/>
          <w:szCs w:val="28"/>
        </w:rPr>
        <w:t xml:space="preserve">является </w:t>
      </w:r>
      <w:r w:rsidRPr="00DA6256">
        <w:rPr>
          <w:rFonts w:ascii="Times New Roman" w:hAnsi="Times New Roman"/>
          <w:b/>
          <w:i/>
          <w:sz w:val="28"/>
          <w:szCs w:val="28"/>
        </w:rPr>
        <w:t>«</w:t>
      </w:r>
      <w:r w:rsidR="00DA6256" w:rsidRPr="00DA6256">
        <w:rPr>
          <w:rFonts w:ascii="Times New Roman" w:hAnsi="Times New Roman"/>
          <w:b/>
          <w:i/>
          <w:sz w:val="28"/>
          <w:szCs w:val="28"/>
        </w:rPr>
        <w:t>Открытость и доступность информации об организации культуры</w:t>
      </w:r>
      <w:r w:rsidRPr="00DA6256">
        <w:rPr>
          <w:rFonts w:ascii="Times New Roman" w:hAnsi="Times New Roman"/>
          <w:b/>
          <w:i/>
          <w:sz w:val="28"/>
          <w:szCs w:val="28"/>
        </w:rPr>
        <w:t>»</w:t>
      </w:r>
      <w:r w:rsidRPr="00137258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137258">
        <w:rPr>
          <w:rFonts w:ascii="Times New Roman" w:hAnsi="Times New Roman"/>
          <w:sz w:val="28"/>
          <w:szCs w:val="28"/>
        </w:rPr>
        <w:t xml:space="preserve">Данный критерий отражается в трех показателях, представленных ниже. Способ оценки – изучение мнения потребителей услуг, 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экспертная оценка условий </w:t>
      </w:r>
      <w:r w:rsidR="00DA6256">
        <w:rPr>
          <w:rFonts w:ascii="Times New Roman" w:hAnsi="Times New Roman"/>
          <w:sz w:val="28"/>
          <w:szCs w:val="28"/>
          <w:lang w:eastAsia="ru-RU"/>
        </w:rPr>
        <w:t>оказания услуг и</w:t>
      </w:r>
      <w:r w:rsidRPr="00137258">
        <w:rPr>
          <w:rFonts w:ascii="Times New Roman" w:hAnsi="Times New Roman"/>
          <w:sz w:val="28"/>
          <w:szCs w:val="28"/>
        </w:rPr>
        <w:t xml:space="preserve"> контент-анализ сайтов учреждений.</w:t>
      </w:r>
    </w:p>
    <w:p w:rsidR="00137258" w:rsidRPr="00DA6256" w:rsidRDefault="00DA6256" w:rsidP="00DA6256">
      <w:pPr>
        <w:pStyle w:val="ConsPlusNormal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DA6256">
        <w:rPr>
          <w:i/>
          <w:sz w:val="28"/>
          <w:szCs w:val="28"/>
        </w:rPr>
        <w:t>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 на информационных стендах в помещении организации; на официальном сайте организации в информационно-телекоммуникационной сети «Интернет».</w:t>
      </w:r>
    </w:p>
    <w:p w:rsidR="00137258" w:rsidRDefault="00DA6256" w:rsidP="00137258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В ходе </w:t>
      </w:r>
      <w:r w:rsidR="00137258" w:rsidRPr="0013725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независимой оценки были получены следующие значения (баллы, максимально возможное значение – 100 баллов).</w:t>
      </w:r>
    </w:p>
    <w:p w:rsidR="00081DC5" w:rsidRDefault="00081DC5" w:rsidP="00137258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24"/>
        <w:gridCol w:w="2347"/>
      </w:tblGrid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6F10A4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94,44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A83286" w:rsidP="00A83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</w:t>
            </w:r>
            <w:r w:rsidRPr="00823C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ДК "Синтетик"</w:t>
            </w:r>
            <w:r w:rsidR="00041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132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</w:tbl>
    <w:p w:rsidR="00081DC5" w:rsidRDefault="00081DC5" w:rsidP="00081DC5">
      <w:pPr>
        <w:pStyle w:val="ConsPlusNormal"/>
        <w:jc w:val="both"/>
        <w:rPr>
          <w:i/>
          <w:sz w:val="28"/>
          <w:szCs w:val="28"/>
        </w:rPr>
      </w:pPr>
    </w:p>
    <w:p w:rsidR="00081DC5" w:rsidRPr="00081DC5" w:rsidRDefault="00081DC5" w:rsidP="00081DC5">
      <w:pPr>
        <w:pStyle w:val="ConsPlusNormal"/>
        <w:jc w:val="both"/>
        <w:rPr>
          <w:i/>
          <w:sz w:val="28"/>
          <w:szCs w:val="28"/>
        </w:rPr>
      </w:pPr>
      <w:r w:rsidRPr="00081DC5">
        <w:rPr>
          <w:i/>
          <w:sz w:val="28"/>
          <w:szCs w:val="28"/>
        </w:rPr>
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 телефона,  электронной почты,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нее).</w:t>
      </w:r>
    </w:p>
    <w:p w:rsidR="00137258" w:rsidRDefault="00137258" w:rsidP="00081DC5">
      <w:pPr>
        <w:pStyle w:val="ConsPlusNormal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37258">
        <w:rPr>
          <w:rFonts w:eastAsia="SimSun"/>
          <w:kern w:val="1"/>
          <w:sz w:val="28"/>
          <w:szCs w:val="28"/>
          <w:lang w:eastAsia="hi-IN" w:bidi="hi-IN"/>
        </w:rPr>
        <w:t>По результатам независимой оценки были получены следующие значения (баллы, максимально возможное значение – 100 баллов).</w:t>
      </w:r>
    </w:p>
    <w:tbl>
      <w:tblPr>
        <w:tblW w:w="9448" w:type="dxa"/>
        <w:tblInd w:w="96" w:type="dxa"/>
        <w:tblLook w:val="04A0" w:firstRow="1" w:lastRow="0" w:firstColumn="1" w:lastColumn="0" w:noHBand="0" w:noVBand="1"/>
      </w:tblPr>
      <w:tblGrid>
        <w:gridCol w:w="6958"/>
        <w:gridCol w:w="2490"/>
      </w:tblGrid>
      <w:tr w:rsidR="00081DC5" w:rsidRPr="00081DC5" w:rsidTr="00081DC5">
        <w:trPr>
          <w:trHeight w:val="408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МБУ ДК "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</w:tbl>
    <w:p w:rsidR="00081DC5" w:rsidRDefault="00081DC5" w:rsidP="00081DC5">
      <w:pPr>
        <w:pStyle w:val="ConsPlusNormal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81DC5" w:rsidRPr="00081DC5" w:rsidRDefault="00081DC5" w:rsidP="00081D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81DC5">
        <w:rPr>
          <w:rFonts w:ascii="Times New Roman" w:hAnsi="Times New Roman"/>
          <w:i/>
          <w:sz w:val="28"/>
          <w:szCs w:val="28"/>
        </w:rPr>
        <w:t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услуг).</w:t>
      </w:r>
    </w:p>
    <w:p w:rsidR="00081DC5" w:rsidRDefault="00137258" w:rsidP="00081DC5">
      <w:pPr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t>Согласно данным исследования</w:t>
      </w:r>
      <w:r w:rsidRPr="00137258">
        <w:t xml:space="preserve"> </w:t>
      </w:r>
      <w:r w:rsidRPr="00137258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получены следующие значения (проценты (=баллам), максимально возможное значение – 100%).</w:t>
      </w:r>
      <w:bookmarkStart w:id="17" w:name="_Toc477869586"/>
      <w:bookmarkStart w:id="18" w:name="_Toc103697961"/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518"/>
        <w:gridCol w:w="2850"/>
      </w:tblGrid>
      <w:tr w:rsidR="00081DC5" w:rsidRPr="00081DC5" w:rsidTr="00081DC5">
        <w:trPr>
          <w:trHeight w:val="470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99,62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99,85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96,59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98,77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99,13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99,86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99,23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99,84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99,74</w:t>
            </w:r>
          </w:p>
        </w:tc>
      </w:tr>
      <w:tr w:rsidR="00081DC5" w:rsidRPr="00081DC5" w:rsidTr="00081DC5">
        <w:trPr>
          <w:trHeight w:val="312"/>
        </w:trPr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99,20</w:t>
            </w:r>
          </w:p>
        </w:tc>
      </w:tr>
    </w:tbl>
    <w:p w:rsidR="00081DC5" w:rsidRDefault="00081DC5" w:rsidP="00081DC5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137258" w:rsidRDefault="00137258" w:rsidP="00081DC5">
      <w:pPr>
        <w:pStyle w:val="a3"/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bookmarkStart w:id="19" w:name="_Toc207614804"/>
      <w:r w:rsidRPr="00081DC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КОМФОРТНОСТЬ УСЛОВИЙ</w:t>
      </w:r>
      <w:r w:rsidR="006F10A4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ПРЕДОСТАВЛЕНИЯ УСЛУГ</w:t>
      </w:r>
      <w:bookmarkEnd w:id="17"/>
      <w:bookmarkEnd w:id="18"/>
      <w:bookmarkEnd w:id="19"/>
    </w:p>
    <w:p w:rsidR="00081DC5" w:rsidRPr="00081DC5" w:rsidRDefault="00081DC5" w:rsidP="006F10A4">
      <w:pPr>
        <w:pStyle w:val="a3"/>
        <w:keepNext/>
        <w:spacing w:after="0" w:line="240" w:lineRule="auto"/>
        <w:ind w:left="936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137258" w:rsidRPr="00137258" w:rsidRDefault="00137258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</w:rPr>
        <w:t xml:space="preserve">Вторым критерием, использованным для оценки качества условий </w:t>
      </w:r>
      <w:r w:rsidR="006F10A4">
        <w:rPr>
          <w:rFonts w:ascii="Times New Roman" w:hAnsi="Times New Roman"/>
          <w:sz w:val="28"/>
          <w:szCs w:val="28"/>
        </w:rPr>
        <w:t xml:space="preserve">оказания услуг </w:t>
      </w:r>
      <w:proofErr w:type="gramStart"/>
      <w:r w:rsidR="006F10A4">
        <w:rPr>
          <w:rFonts w:ascii="Times New Roman" w:hAnsi="Times New Roman"/>
          <w:sz w:val="28"/>
          <w:szCs w:val="28"/>
        </w:rPr>
        <w:t>организациями культуры</w:t>
      </w:r>
      <w:proofErr w:type="gramEnd"/>
      <w:r w:rsidR="006F10A4">
        <w:rPr>
          <w:rFonts w:ascii="Times New Roman" w:hAnsi="Times New Roman"/>
          <w:sz w:val="28"/>
          <w:szCs w:val="28"/>
        </w:rPr>
        <w:t xml:space="preserve"> выступает </w:t>
      </w:r>
      <w:r w:rsidRPr="00137258">
        <w:rPr>
          <w:rFonts w:ascii="Times New Roman" w:hAnsi="Times New Roman"/>
          <w:sz w:val="28"/>
          <w:szCs w:val="28"/>
        </w:rPr>
        <w:t xml:space="preserve">критерий </w:t>
      </w:r>
      <w:r w:rsidRPr="00137258">
        <w:rPr>
          <w:rFonts w:ascii="Times New Roman" w:hAnsi="Times New Roman"/>
          <w:b/>
          <w:i/>
          <w:sz w:val="28"/>
          <w:szCs w:val="28"/>
        </w:rPr>
        <w:t xml:space="preserve">«Комфортность </w:t>
      </w:r>
      <w:r w:rsidR="006F10A4">
        <w:rPr>
          <w:rFonts w:ascii="Times New Roman" w:hAnsi="Times New Roman"/>
          <w:b/>
          <w:i/>
          <w:sz w:val="28"/>
          <w:szCs w:val="28"/>
        </w:rPr>
        <w:t>условий предоставления услуг</w:t>
      </w:r>
      <w:r w:rsidRPr="00137258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Pr="00137258">
        <w:rPr>
          <w:rFonts w:ascii="Times New Roman" w:hAnsi="Times New Roman"/>
          <w:sz w:val="28"/>
          <w:szCs w:val="28"/>
        </w:rPr>
        <w:t xml:space="preserve">Для раскрытия содержания указанного критерия применялись два показателя, которые будут рассмотрены далее. Способ оценки – экспертная оценка условий </w:t>
      </w:r>
      <w:r w:rsidR="006F10A4">
        <w:rPr>
          <w:rFonts w:ascii="Times New Roman" w:hAnsi="Times New Roman"/>
          <w:sz w:val="28"/>
          <w:szCs w:val="28"/>
        </w:rPr>
        <w:t xml:space="preserve">оказания услуг </w:t>
      </w:r>
      <w:r w:rsidRPr="00137258">
        <w:rPr>
          <w:rFonts w:ascii="Times New Roman" w:hAnsi="Times New Roman"/>
          <w:sz w:val="28"/>
          <w:szCs w:val="28"/>
        </w:rPr>
        <w:t xml:space="preserve">в организации и анкетирование потребителей услуг. </w:t>
      </w:r>
    </w:p>
    <w:p w:rsidR="00137258" w:rsidRPr="006F10A4" w:rsidRDefault="006F10A4" w:rsidP="006F10A4">
      <w:pPr>
        <w:pStyle w:val="ConsPlusNormal"/>
        <w:numPr>
          <w:ilvl w:val="1"/>
          <w:numId w:val="3"/>
        </w:numPr>
        <w:ind w:left="0" w:firstLine="0"/>
        <w:jc w:val="both"/>
        <w:rPr>
          <w:i/>
          <w:sz w:val="28"/>
          <w:szCs w:val="28"/>
        </w:rPr>
      </w:pPr>
      <w:r w:rsidRPr="006F10A4">
        <w:rPr>
          <w:i/>
          <w:sz w:val="28"/>
          <w:szCs w:val="28"/>
        </w:rPr>
        <w:t xml:space="preserve">Обеспечение в организации комфортных условий для предоставления услуг: наличие комфортной зоны отдыха (ожидания); наличие и понятность навигации внутри организации; доступность питьевой воды; наличие и </w:t>
      </w:r>
      <w:r w:rsidRPr="006F10A4">
        <w:rPr>
          <w:i/>
          <w:sz w:val="28"/>
          <w:szCs w:val="28"/>
        </w:rPr>
        <w:lastRenderedPageBreak/>
        <w:t xml:space="preserve">доступность санитарно-гигиенических помещений (чистота помещений, наличие мыла, воды, туалетной бумаги и пр.); санитарное состояние помещений организаций; транспортная доступность;  доступность записи на получение услуги: 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и пр.; наличие и состояние гардероба; иные условия.  </w:t>
      </w:r>
    </w:p>
    <w:p w:rsidR="00137258" w:rsidRDefault="00137258" w:rsidP="00137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tab/>
        <w:t>На основании проведенной независимой оценки организации получили следующие оценки (баллы, максимальное значение – 100 баллов).</w:t>
      </w:r>
    </w:p>
    <w:tbl>
      <w:tblPr>
        <w:tblW w:w="9492" w:type="dxa"/>
        <w:tblInd w:w="96" w:type="dxa"/>
        <w:tblLook w:val="04A0" w:firstRow="1" w:lastRow="0" w:firstColumn="1" w:lastColumn="0" w:noHBand="0" w:noVBand="1"/>
      </w:tblPr>
      <w:tblGrid>
        <w:gridCol w:w="7383"/>
        <w:gridCol w:w="2109"/>
      </w:tblGrid>
      <w:tr w:rsidR="00081DC5" w:rsidRPr="00081DC5" w:rsidTr="006F10A4">
        <w:trPr>
          <w:trHeight w:val="498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6F10A4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081DC5" w:rsidRPr="00081DC5" w:rsidTr="00081DC5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</w:tbl>
    <w:p w:rsidR="00081DC5" w:rsidRDefault="00081DC5" w:rsidP="00137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10A4" w:rsidRPr="006F10A4" w:rsidRDefault="006F10A4" w:rsidP="001372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F10A4">
        <w:rPr>
          <w:rFonts w:ascii="Times New Roman" w:hAnsi="Times New Roman"/>
          <w:i/>
          <w:sz w:val="28"/>
          <w:szCs w:val="28"/>
          <w:lang w:eastAsia="ru-RU"/>
        </w:rPr>
        <w:t xml:space="preserve">2.2. </w:t>
      </w:r>
      <w:r w:rsidRPr="006F10A4">
        <w:rPr>
          <w:rFonts w:ascii="Times New Roman" w:hAnsi="Times New Roman"/>
          <w:i/>
          <w:sz w:val="28"/>
          <w:szCs w:val="28"/>
        </w:rPr>
        <w:t xml:space="preserve">Время ожидания предоставления услуги - </w:t>
      </w:r>
      <w:r w:rsidRPr="006F10A4">
        <w:rPr>
          <w:rFonts w:ascii="Times New Roman" w:hAnsi="Times New Roman"/>
          <w:sz w:val="28"/>
          <w:szCs w:val="28"/>
        </w:rPr>
        <w:t>Данный показатель не применяется для оценки организаций культуры.</w:t>
      </w:r>
    </w:p>
    <w:p w:rsidR="006F10A4" w:rsidRDefault="006F10A4" w:rsidP="00137258">
      <w:p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37258" w:rsidRPr="006F10A4" w:rsidRDefault="00137258" w:rsidP="00137258">
      <w:pPr>
        <w:tabs>
          <w:tab w:val="left" w:pos="129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F10A4">
        <w:rPr>
          <w:rFonts w:ascii="Times New Roman" w:hAnsi="Times New Roman"/>
          <w:i/>
          <w:sz w:val="28"/>
          <w:szCs w:val="28"/>
          <w:lang w:eastAsia="ru-RU"/>
        </w:rPr>
        <w:t xml:space="preserve">2.3. </w:t>
      </w:r>
      <w:r w:rsidR="006F10A4" w:rsidRPr="006F10A4">
        <w:rPr>
          <w:rFonts w:ascii="Times New Roman" w:hAnsi="Times New Roman"/>
          <w:i/>
          <w:sz w:val="28"/>
          <w:szCs w:val="28"/>
        </w:rPr>
        <w:t>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:rsidR="00137258" w:rsidRDefault="00137258" w:rsidP="001372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tab/>
      </w:r>
      <w:r w:rsidR="006F10A4">
        <w:rPr>
          <w:rFonts w:ascii="Times New Roman" w:hAnsi="Times New Roman"/>
          <w:sz w:val="28"/>
          <w:szCs w:val="28"/>
          <w:lang w:eastAsia="ru-RU"/>
        </w:rPr>
        <w:t xml:space="preserve">В ходе оценки исследуемые организации культуры получили следующие оценки </w:t>
      </w:r>
      <w:r w:rsidRPr="00137258">
        <w:rPr>
          <w:rFonts w:ascii="Times New Roman" w:hAnsi="Times New Roman"/>
          <w:sz w:val="28"/>
          <w:szCs w:val="28"/>
          <w:lang w:eastAsia="ru-RU"/>
        </w:rPr>
        <w:t>(проценты=баллам, максимальное значение  - 100%).</w:t>
      </w:r>
    </w:p>
    <w:tbl>
      <w:tblPr>
        <w:tblW w:w="9422" w:type="dxa"/>
        <w:tblInd w:w="96" w:type="dxa"/>
        <w:tblLook w:val="04A0" w:firstRow="1" w:lastRow="0" w:firstColumn="1" w:lastColumn="0" w:noHBand="0" w:noVBand="1"/>
      </w:tblPr>
      <w:tblGrid>
        <w:gridCol w:w="7100"/>
        <w:gridCol w:w="2322"/>
      </w:tblGrid>
      <w:tr w:rsidR="00081DC5" w:rsidRPr="00081DC5" w:rsidTr="006F10A4">
        <w:trPr>
          <w:trHeight w:val="499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DC5" w:rsidRPr="00081DC5" w:rsidRDefault="006F10A4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98,72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97,67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92,11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98,03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97,45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98,70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95,68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99,54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98,57</w:t>
            </w:r>
          </w:p>
        </w:tc>
      </w:tr>
      <w:tr w:rsidR="00081DC5" w:rsidRPr="00081DC5" w:rsidTr="00081DC5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DC5" w:rsidRPr="00081DC5" w:rsidRDefault="00081DC5" w:rsidP="00081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C5" w:rsidRPr="00081DC5" w:rsidRDefault="00081DC5" w:rsidP="0008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1D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95,24</w:t>
            </w:r>
          </w:p>
        </w:tc>
      </w:tr>
    </w:tbl>
    <w:p w:rsidR="00081DC5" w:rsidRDefault="00081DC5" w:rsidP="001372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258" w:rsidRDefault="00137258" w:rsidP="00081DC5">
      <w:pPr>
        <w:keepNext/>
        <w:numPr>
          <w:ilvl w:val="0"/>
          <w:numId w:val="3"/>
        </w:num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bookmarkStart w:id="20" w:name="_Toc103697962"/>
      <w:bookmarkStart w:id="21" w:name="_Toc207614805"/>
      <w:r w:rsidRPr="00137258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lastRenderedPageBreak/>
        <w:t xml:space="preserve">ДОСТУПНОСТЬ </w:t>
      </w:r>
      <w:bookmarkEnd w:id="20"/>
      <w:r w:rsidR="006F10A4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УСЛУГ ДЛЯ ИНВАЛИДОВ</w:t>
      </w:r>
      <w:bookmarkEnd w:id="21"/>
    </w:p>
    <w:p w:rsidR="006F10A4" w:rsidRPr="00137258" w:rsidRDefault="006F10A4" w:rsidP="006F10A4">
      <w:pPr>
        <w:keepNext/>
        <w:spacing w:after="0" w:line="240" w:lineRule="auto"/>
        <w:ind w:left="936"/>
        <w:contextualSpacing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137258" w:rsidRPr="00137258" w:rsidRDefault="00137258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258">
        <w:rPr>
          <w:rFonts w:ascii="Times New Roman" w:hAnsi="Times New Roman"/>
          <w:sz w:val="28"/>
          <w:szCs w:val="28"/>
        </w:rPr>
        <w:t xml:space="preserve">Третьим критерием, использованным для оценки </w:t>
      </w:r>
      <w:proofErr w:type="gramStart"/>
      <w:r w:rsidRPr="00137258">
        <w:rPr>
          <w:rFonts w:ascii="Times New Roman" w:hAnsi="Times New Roman"/>
          <w:sz w:val="28"/>
          <w:szCs w:val="28"/>
        </w:rPr>
        <w:t>качества условий</w:t>
      </w:r>
      <w:r w:rsidR="001C53B2">
        <w:rPr>
          <w:rFonts w:ascii="Times New Roman" w:hAnsi="Times New Roman"/>
          <w:sz w:val="28"/>
          <w:szCs w:val="28"/>
        </w:rPr>
        <w:t xml:space="preserve"> оказания услуг для организаций культуры</w:t>
      </w:r>
      <w:proofErr w:type="gramEnd"/>
      <w:r w:rsidRPr="00137258">
        <w:rPr>
          <w:rFonts w:ascii="Times New Roman" w:hAnsi="Times New Roman"/>
          <w:sz w:val="28"/>
          <w:szCs w:val="28"/>
        </w:rPr>
        <w:t xml:space="preserve"> стал критерий </w:t>
      </w:r>
      <w:r w:rsidRPr="00137258">
        <w:rPr>
          <w:rFonts w:ascii="Times New Roman" w:hAnsi="Times New Roman"/>
          <w:b/>
          <w:i/>
          <w:sz w:val="28"/>
          <w:szCs w:val="28"/>
        </w:rPr>
        <w:t xml:space="preserve">«Доступность </w:t>
      </w:r>
      <w:r w:rsidR="001C53B2">
        <w:rPr>
          <w:rFonts w:ascii="Times New Roman" w:hAnsi="Times New Roman"/>
          <w:b/>
          <w:i/>
          <w:sz w:val="28"/>
          <w:szCs w:val="28"/>
        </w:rPr>
        <w:t>услуг</w:t>
      </w:r>
      <w:r w:rsidRPr="00137258">
        <w:rPr>
          <w:rFonts w:ascii="Times New Roman" w:hAnsi="Times New Roman"/>
          <w:b/>
          <w:i/>
          <w:sz w:val="28"/>
          <w:szCs w:val="28"/>
        </w:rPr>
        <w:t xml:space="preserve"> для инвалидов»,</w:t>
      </w:r>
      <w:r w:rsidRPr="00137258">
        <w:rPr>
          <w:rFonts w:ascii="Times New Roman" w:hAnsi="Times New Roman"/>
          <w:sz w:val="28"/>
          <w:szCs w:val="28"/>
        </w:rPr>
        <w:t xml:space="preserve"> представленный тремя показателями. Способ оценки – изучение мнения потребителей услуг и экспертная оценка условий </w:t>
      </w:r>
      <w:r w:rsidR="001C53B2">
        <w:rPr>
          <w:rFonts w:ascii="Times New Roman" w:hAnsi="Times New Roman"/>
          <w:sz w:val="28"/>
          <w:szCs w:val="28"/>
        </w:rPr>
        <w:t xml:space="preserve">оказания услуг </w:t>
      </w:r>
      <w:r w:rsidRPr="00137258">
        <w:rPr>
          <w:rFonts w:ascii="Times New Roman" w:hAnsi="Times New Roman"/>
          <w:sz w:val="28"/>
          <w:szCs w:val="28"/>
        </w:rPr>
        <w:t xml:space="preserve">в организации. </w:t>
      </w:r>
    </w:p>
    <w:p w:rsidR="00137258" w:rsidRPr="001C53B2" w:rsidRDefault="00137258" w:rsidP="001C53B2">
      <w:pPr>
        <w:pStyle w:val="ConsPlusNormal"/>
        <w:jc w:val="both"/>
        <w:rPr>
          <w:i/>
          <w:sz w:val="28"/>
          <w:szCs w:val="28"/>
        </w:rPr>
      </w:pPr>
      <w:r w:rsidRPr="001C53B2">
        <w:rPr>
          <w:i/>
          <w:sz w:val="28"/>
          <w:szCs w:val="28"/>
        </w:rPr>
        <w:t>3.1.</w:t>
      </w:r>
      <w:r w:rsidR="001C53B2" w:rsidRPr="001C53B2">
        <w:rPr>
          <w:i/>
          <w:sz w:val="28"/>
          <w:szCs w:val="28"/>
        </w:rPr>
        <w:t xml:space="preserve"> Оборудование территории, прилегающей к организации, и ее помещений с учетом доступности для инвалидов: оборудование входных групп пандусами/подъемными платформами;  наличие выделенных стоянок для автотранспортных средств инвалидов; 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организации. </w:t>
      </w:r>
    </w:p>
    <w:p w:rsidR="001C53B2" w:rsidRDefault="00137258" w:rsidP="00F80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tab/>
      </w:r>
      <w:r w:rsidR="001C53B2">
        <w:rPr>
          <w:rFonts w:ascii="Times New Roman" w:hAnsi="Times New Roman"/>
          <w:sz w:val="28"/>
          <w:szCs w:val="28"/>
          <w:lang w:eastAsia="ru-RU"/>
        </w:rPr>
        <w:t xml:space="preserve">В ходе независимой оценки 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организации получили следующие оценки (баллы, максимальное значение – </w:t>
      </w:r>
      <w:r w:rsidRPr="00E103E7">
        <w:rPr>
          <w:rFonts w:ascii="Times New Roman" w:hAnsi="Times New Roman"/>
          <w:sz w:val="28"/>
          <w:szCs w:val="28"/>
          <w:lang w:eastAsia="ru-RU"/>
        </w:rPr>
        <w:t xml:space="preserve">100 баллов). 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100"/>
        <w:gridCol w:w="2268"/>
      </w:tblGrid>
      <w:tr w:rsidR="001C53B2" w:rsidRPr="001C53B2" w:rsidTr="001C53B2">
        <w:trPr>
          <w:trHeight w:val="378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53302E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C53B2"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53302E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1C53B2"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53302E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1C53B2"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53302E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1C53B2"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1C53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</w:tbl>
    <w:p w:rsidR="001C53B2" w:rsidRDefault="001C53B2" w:rsidP="00F80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258" w:rsidRPr="001C53B2" w:rsidRDefault="00137258" w:rsidP="001C53B2">
      <w:pPr>
        <w:pStyle w:val="ConsPlusNormal"/>
        <w:jc w:val="both"/>
        <w:rPr>
          <w:i/>
          <w:noProof/>
          <w:sz w:val="28"/>
          <w:szCs w:val="28"/>
        </w:rPr>
      </w:pPr>
      <w:r w:rsidRPr="001C53B2">
        <w:rPr>
          <w:i/>
          <w:noProof/>
          <w:sz w:val="28"/>
          <w:szCs w:val="28"/>
        </w:rPr>
        <w:t>3.2.</w:t>
      </w:r>
      <w:r w:rsidR="001C53B2" w:rsidRPr="001C53B2">
        <w:rPr>
          <w:i/>
          <w:sz w:val="28"/>
          <w:szCs w:val="28"/>
        </w:rPr>
        <w:t xml:space="preserve"> Обеспечение в организации условий доступности, позволяющих инвалидам получать услуги наравне с другими, включая: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="001C53B2" w:rsidRPr="001C53B2">
        <w:rPr>
          <w:i/>
          <w:sz w:val="28"/>
          <w:szCs w:val="28"/>
        </w:rPr>
        <w:t>сурдопереводчика</w:t>
      </w:r>
      <w:proofErr w:type="spellEnd"/>
      <w:r w:rsidR="001C53B2" w:rsidRPr="001C53B2">
        <w:rPr>
          <w:i/>
          <w:sz w:val="28"/>
          <w:szCs w:val="28"/>
        </w:rPr>
        <w:t xml:space="preserve"> (</w:t>
      </w:r>
      <w:proofErr w:type="spellStart"/>
      <w:r w:rsidR="001C53B2" w:rsidRPr="001C53B2">
        <w:rPr>
          <w:i/>
          <w:sz w:val="28"/>
          <w:szCs w:val="28"/>
        </w:rPr>
        <w:t>тифлосурдопереводчика</w:t>
      </w:r>
      <w:proofErr w:type="spellEnd"/>
      <w:r w:rsidR="001C53B2" w:rsidRPr="001C53B2">
        <w:rPr>
          <w:i/>
          <w:sz w:val="28"/>
          <w:szCs w:val="28"/>
        </w:rPr>
        <w:t>); наличие альтернативной версии официального сайта организации в сети "Интернет" для инвалидов по зрению;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наличие возможности предоставления услуги в дистанционном режиме или на дому</w:t>
      </w:r>
    </w:p>
    <w:p w:rsidR="00137258" w:rsidRDefault="001C53B2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r w:rsidR="00137258" w:rsidRPr="00137258">
        <w:rPr>
          <w:rFonts w:ascii="Times New Roman" w:hAnsi="Times New Roman"/>
          <w:sz w:val="28"/>
          <w:szCs w:val="28"/>
          <w:lang w:eastAsia="ru-RU"/>
        </w:rPr>
        <w:t xml:space="preserve">независимой оценки организации получили </w:t>
      </w:r>
      <w:r w:rsidR="00137258" w:rsidRPr="00376A6F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 w:rsidR="00137258" w:rsidRPr="00376A6F">
        <w:rPr>
          <w:rFonts w:ascii="Times New Roman" w:hAnsi="Times New Roman"/>
          <w:sz w:val="28"/>
          <w:szCs w:val="28"/>
          <w:lang w:eastAsia="ru-RU"/>
        </w:rPr>
        <w:t>(баллы, максимальное значение – 100 баллов).</w:t>
      </w:r>
      <w:r w:rsidR="00137258" w:rsidRPr="0013725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242"/>
        <w:gridCol w:w="2126"/>
      </w:tblGrid>
      <w:tr w:rsidR="001C53B2" w:rsidRPr="001C53B2" w:rsidTr="001C53B2">
        <w:trPr>
          <w:trHeight w:val="447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название 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</w:tr>
    </w:tbl>
    <w:p w:rsidR="001C53B2" w:rsidRDefault="001C53B2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258" w:rsidRPr="001C53B2" w:rsidRDefault="00137258" w:rsidP="00137258">
      <w:pPr>
        <w:tabs>
          <w:tab w:val="left" w:pos="1035"/>
        </w:tabs>
        <w:spacing w:after="0" w:line="240" w:lineRule="auto"/>
        <w:contextualSpacing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 w:rsidRPr="001C53B2">
        <w:rPr>
          <w:rFonts w:ascii="Times New Roman" w:hAnsi="Times New Roman"/>
          <w:i/>
          <w:noProof/>
          <w:sz w:val="28"/>
          <w:szCs w:val="28"/>
          <w:lang w:eastAsia="ru-RU"/>
        </w:rPr>
        <w:t>3.3.</w:t>
      </w:r>
      <w:r w:rsidR="001C53B2" w:rsidRPr="001C53B2">
        <w:rPr>
          <w:rFonts w:ascii="Times New Roman" w:hAnsi="Times New Roman"/>
          <w:i/>
          <w:sz w:val="28"/>
          <w:szCs w:val="28"/>
        </w:rPr>
        <w:t xml:space="preserve">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:rsidR="00137258" w:rsidRDefault="001C53B2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данный показатель исследуемые организации культуры </w:t>
      </w:r>
      <w:r w:rsidR="00137258" w:rsidRPr="00137258">
        <w:rPr>
          <w:rFonts w:ascii="Times New Roman" w:hAnsi="Times New Roman"/>
          <w:sz w:val="28"/>
          <w:szCs w:val="28"/>
          <w:lang w:eastAsia="ru-RU"/>
        </w:rPr>
        <w:t>получили следующие показатели (баллы, максимальное значение – 100 баллов).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383"/>
        <w:gridCol w:w="1985"/>
      </w:tblGrid>
      <w:tr w:rsidR="001C53B2" w:rsidRPr="001C53B2" w:rsidTr="001C53B2">
        <w:trPr>
          <w:trHeight w:val="377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B2" w:rsidRPr="001C53B2" w:rsidRDefault="001C53B2" w:rsidP="001C5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99,37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95,56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86,49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97,78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80,85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90,00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98,45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92,45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95,92</w:t>
            </w:r>
          </w:p>
        </w:tc>
      </w:tr>
      <w:tr w:rsidR="001C53B2" w:rsidRPr="001C53B2" w:rsidTr="001C53B2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3B2" w:rsidRPr="001C53B2" w:rsidRDefault="001C53B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B2" w:rsidRPr="001C53B2" w:rsidRDefault="001C53B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98,66</w:t>
            </w:r>
          </w:p>
        </w:tc>
      </w:tr>
    </w:tbl>
    <w:p w:rsidR="001C53B2" w:rsidRDefault="001C53B2" w:rsidP="0013725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258" w:rsidRPr="00137258" w:rsidRDefault="00137258" w:rsidP="00081DC5">
      <w:pPr>
        <w:keepNext/>
        <w:numPr>
          <w:ilvl w:val="0"/>
          <w:numId w:val="3"/>
        </w:num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bookmarkStart w:id="22" w:name="_Toc103697963"/>
      <w:bookmarkStart w:id="23" w:name="_Toc207614806"/>
      <w:r w:rsidRPr="00137258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ДОБРОЖЕЛАТЕЛЬНОСТЬ, ВЕЖЛИВОСТЬ РАБОТНИКОВ ОРГАНИЗАЦИИ</w:t>
      </w:r>
      <w:bookmarkEnd w:id="22"/>
      <w:bookmarkEnd w:id="23"/>
    </w:p>
    <w:p w:rsidR="00137258" w:rsidRPr="00137258" w:rsidRDefault="00137258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258">
        <w:rPr>
          <w:rFonts w:ascii="Times New Roman" w:hAnsi="Times New Roman"/>
          <w:sz w:val="28"/>
          <w:szCs w:val="28"/>
        </w:rPr>
        <w:t>Четвертым критерием, использованным для оценки качества условий</w:t>
      </w:r>
      <w:r w:rsidR="001C53B2">
        <w:rPr>
          <w:rFonts w:ascii="Times New Roman" w:hAnsi="Times New Roman"/>
          <w:sz w:val="28"/>
          <w:szCs w:val="28"/>
        </w:rPr>
        <w:t xml:space="preserve"> оказания услуг</w:t>
      </w:r>
      <w:r w:rsidR="00F667C8">
        <w:rPr>
          <w:rFonts w:ascii="Times New Roman" w:hAnsi="Times New Roman"/>
          <w:sz w:val="28"/>
          <w:szCs w:val="28"/>
        </w:rPr>
        <w:t xml:space="preserve"> в организациях культуры</w:t>
      </w:r>
      <w:r w:rsidRPr="00137258">
        <w:rPr>
          <w:rFonts w:ascii="Times New Roman" w:hAnsi="Times New Roman"/>
          <w:sz w:val="28"/>
          <w:szCs w:val="28"/>
        </w:rPr>
        <w:t xml:space="preserve">, стал критерий </w:t>
      </w:r>
      <w:r w:rsidRPr="00137258">
        <w:rPr>
          <w:rFonts w:ascii="Times New Roman" w:hAnsi="Times New Roman"/>
          <w:b/>
          <w:i/>
          <w:sz w:val="28"/>
          <w:szCs w:val="28"/>
        </w:rPr>
        <w:t xml:space="preserve">«Доброжелательность, вежливость работников организации», </w:t>
      </w:r>
      <w:r w:rsidRPr="00137258">
        <w:rPr>
          <w:rFonts w:ascii="Times New Roman" w:hAnsi="Times New Roman"/>
          <w:sz w:val="28"/>
          <w:szCs w:val="28"/>
        </w:rPr>
        <w:t xml:space="preserve">представленный тремя показателями. Указанные характеристики составляют основу коммуникативной компетентности персонала.  Способ оценки – анкетирование потребителей услуг. </w:t>
      </w:r>
    </w:p>
    <w:p w:rsidR="00137258" w:rsidRPr="001C53B2" w:rsidRDefault="00137258" w:rsidP="0013725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C53B2">
        <w:rPr>
          <w:rFonts w:ascii="Times New Roman" w:hAnsi="Times New Roman"/>
          <w:i/>
          <w:sz w:val="28"/>
          <w:szCs w:val="28"/>
          <w:lang w:eastAsia="ru-RU"/>
        </w:rPr>
        <w:t>4.1.</w:t>
      </w:r>
      <w:r w:rsidR="001C53B2" w:rsidRPr="001C53B2">
        <w:rPr>
          <w:rFonts w:ascii="Times New Roman" w:hAnsi="Times New Roman"/>
          <w:i/>
          <w:sz w:val="28"/>
          <w:szCs w:val="28"/>
        </w:rPr>
        <w:t xml:space="preserve">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услуг).</w:t>
      </w:r>
    </w:p>
    <w:p w:rsidR="001C53B2" w:rsidRDefault="00137258" w:rsidP="00F667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Согласно результатам независимой оценки </w:t>
      </w:r>
      <w:r w:rsidR="00F667C8">
        <w:rPr>
          <w:rFonts w:ascii="Times New Roman" w:hAnsi="Times New Roman"/>
          <w:sz w:val="28"/>
          <w:szCs w:val="28"/>
          <w:lang w:eastAsia="ru-RU"/>
        </w:rPr>
        <w:t>учреждения культуры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 получили следующие оценки (проценты, максимальное значение – 100%).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6958"/>
        <w:gridCol w:w="2410"/>
      </w:tblGrid>
      <w:tr w:rsidR="00F667C8" w:rsidRPr="00F667C8" w:rsidTr="00F667C8">
        <w:trPr>
          <w:trHeight w:val="44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99,68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99,71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97,21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98,95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98,63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99,74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98,97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99,38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99,52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99,63</w:t>
            </w:r>
          </w:p>
        </w:tc>
      </w:tr>
    </w:tbl>
    <w:p w:rsidR="00F667C8" w:rsidRDefault="00F667C8" w:rsidP="00F667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37258" w:rsidRPr="001C53B2" w:rsidRDefault="00137258" w:rsidP="00137258">
      <w:pPr>
        <w:tabs>
          <w:tab w:val="left" w:pos="1035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C53B2">
        <w:rPr>
          <w:rFonts w:ascii="Times New Roman" w:hAnsi="Times New Roman"/>
          <w:i/>
          <w:sz w:val="28"/>
          <w:szCs w:val="28"/>
          <w:lang w:eastAsia="ru-RU"/>
        </w:rPr>
        <w:t>4.2.</w:t>
      </w:r>
      <w:r w:rsidR="00E92D53" w:rsidRPr="001C53B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C53B2" w:rsidRPr="001C53B2">
        <w:rPr>
          <w:rFonts w:ascii="Times New Roman" w:hAnsi="Times New Roman"/>
          <w:i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</w:r>
    </w:p>
    <w:p w:rsidR="001C53B2" w:rsidRDefault="00137258" w:rsidP="00F667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i/>
          <w:noProof/>
          <w:sz w:val="28"/>
          <w:szCs w:val="28"/>
          <w:lang w:eastAsia="ru-RU"/>
        </w:rPr>
        <w:tab/>
      </w:r>
      <w:r w:rsidR="00F667C8" w:rsidRPr="00F667C8">
        <w:rPr>
          <w:rFonts w:ascii="Times New Roman" w:hAnsi="Times New Roman"/>
          <w:noProof/>
          <w:sz w:val="28"/>
          <w:szCs w:val="28"/>
          <w:lang w:eastAsia="ru-RU"/>
        </w:rPr>
        <w:t>Исследуемые организации культуры за данный показатель</w:t>
      </w:r>
      <w:r w:rsidR="00F667C8"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 </w:t>
      </w:r>
      <w:r w:rsidRPr="00137258">
        <w:rPr>
          <w:rFonts w:ascii="Times New Roman" w:hAnsi="Times New Roman"/>
          <w:sz w:val="28"/>
          <w:szCs w:val="28"/>
          <w:lang w:eastAsia="ru-RU"/>
        </w:rPr>
        <w:t>получили следующие оценки (проценты (=баллам), максимальное значение – 100%).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6958"/>
        <w:gridCol w:w="2410"/>
      </w:tblGrid>
      <w:tr w:rsidR="00F667C8" w:rsidRPr="00F667C8" w:rsidTr="00F667C8">
        <w:trPr>
          <w:trHeight w:val="442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99,79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99,85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96,90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98,95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98,91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99,74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98,97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99,85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99,64</w:t>
            </w:r>
          </w:p>
        </w:tc>
      </w:tr>
      <w:tr w:rsidR="00F667C8" w:rsidRPr="00F667C8" w:rsidTr="00F667C8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99,88</w:t>
            </w:r>
          </w:p>
        </w:tc>
      </w:tr>
    </w:tbl>
    <w:p w:rsidR="00F667C8" w:rsidRDefault="00F667C8" w:rsidP="00F667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37258" w:rsidRPr="00F667C8" w:rsidRDefault="00137258" w:rsidP="00137258">
      <w:pPr>
        <w:tabs>
          <w:tab w:val="left" w:pos="1035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667C8">
        <w:rPr>
          <w:rFonts w:ascii="Times New Roman" w:hAnsi="Times New Roman"/>
          <w:i/>
          <w:sz w:val="28"/>
          <w:szCs w:val="28"/>
          <w:lang w:eastAsia="ru-RU"/>
        </w:rPr>
        <w:t>4.3.</w:t>
      </w:r>
      <w:r w:rsidR="00E92D53" w:rsidRPr="00F667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C53B2" w:rsidRPr="00F667C8">
        <w:rPr>
          <w:rFonts w:ascii="Times New Roman" w:hAnsi="Times New Roman"/>
          <w:i/>
          <w:sz w:val="28"/>
          <w:szCs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</w:r>
      <w:r w:rsidR="00F667C8" w:rsidRPr="00F667C8">
        <w:rPr>
          <w:rFonts w:ascii="Times New Roman" w:hAnsi="Times New Roman"/>
          <w:i/>
          <w:sz w:val="28"/>
          <w:szCs w:val="28"/>
        </w:rPr>
        <w:t>.</w:t>
      </w:r>
    </w:p>
    <w:p w:rsidR="00831D85" w:rsidRDefault="00137258" w:rsidP="00F667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noProof/>
          <w:sz w:val="28"/>
          <w:szCs w:val="28"/>
          <w:lang w:eastAsia="ru-RU"/>
        </w:rPr>
        <w:lastRenderedPageBreak/>
        <w:tab/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На сновании проведенной независимой оценки были получены следующие </w:t>
      </w:r>
      <w:r w:rsidR="00F667C8">
        <w:rPr>
          <w:rFonts w:ascii="Times New Roman" w:hAnsi="Times New Roman"/>
          <w:sz w:val="28"/>
          <w:szCs w:val="28"/>
          <w:lang w:eastAsia="ru-RU"/>
        </w:rPr>
        <w:t>результаты по показателям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 (проценты (=баллам), максимальное значение – 100%).</w:t>
      </w:r>
    </w:p>
    <w:tbl>
      <w:tblPr>
        <w:tblW w:w="9419" w:type="dxa"/>
        <w:tblInd w:w="96" w:type="dxa"/>
        <w:tblLook w:val="04A0" w:firstRow="1" w:lastRow="0" w:firstColumn="1" w:lastColumn="0" w:noHBand="0" w:noVBand="1"/>
      </w:tblPr>
      <w:tblGrid>
        <w:gridCol w:w="7242"/>
        <w:gridCol w:w="2177"/>
      </w:tblGrid>
      <w:tr w:rsidR="00F667C8" w:rsidRPr="00F667C8" w:rsidTr="00F667C8">
        <w:trPr>
          <w:trHeight w:val="442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99,71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96,81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99,68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99,69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99,74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99,87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99,86</w:t>
            </w:r>
          </w:p>
        </w:tc>
      </w:tr>
    </w:tbl>
    <w:p w:rsidR="00F667C8" w:rsidRDefault="00F667C8" w:rsidP="00F667C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37258" w:rsidRDefault="00137258" w:rsidP="00081DC5">
      <w:pPr>
        <w:keepNext/>
        <w:numPr>
          <w:ilvl w:val="0"/>
          <w:numId w:val="3"/>
        </w:num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28"/>
          <w:lang w:eastAsia="ru-RU"/>
        </w:rPr>
      </w:pPr>
      <w:bookmarkStart w:id="24" w:name="_Toc477869588"/>
      <w:bookmarkStart w:id="25" w:name="_Toc103697964"/>
      <w:bookmarkStart w:id="26" w:name="_Toc207614807"/>
      <w:r w:rsidRPr="00137258">
        <w:rPr>
          <w:rFonts w:ascii="Times New Roman" w:hAnsi="Times New Roman"/>
          <w:b/>
          <w:bCs/>
          <w:caps/>
          <w:kern w:val="32"/>
          <w:sz w:val="28"/>
          <w:szCs w:val="28"/>
          <w:lang w:eastAsia="ru-RU"/>
        </w:rPr>
        <w:t xml:space="preserve">Удовлетворенность условиями </w:t>
      </w:r>
      <w:r w:rsidR="00F667C8">
        <w:rPr>
          <w:rFonts w:ascii="Times New Roman" w:hAnsi="Times New Roman"/>
          <w:b/>
          <w:bCs/>
          <w:caps/>
          <w:kern w:val="32"/>
          <w:sz w:val="28"/>
          <w:szCs w:val="28"/>
          <w:lang w:eastAsia="ru-RU"/>
        </w:rPr>
        <w:t>ОКАЗАНИЯ УСЛУГ</w:t>
      </w:r>
      <w:bookmarkEnd w:id="24"/>
      <w:bookmarkEnd w:id="25"/>
      <w:bookmarkEnd w:id="26"/>
    </w:p>
    <w:p w:rsidR="00297237" w:rsidRPr="00137258" w:rsidRDefault="00297237" w:rsidP="00297237">
      <w:pPr>
        <w:keepNext/>
        <w:spacing w:after="0" w:line="240" w:lineRule="auto"/>
        <w:ind w:left="936"/>
        <w:contextualSpacing/>
        <w:outlineLvl w:val="0"/>
        <w:rPr>
          <w:rFonts w:ascii="Times New Roman" w:hAnsi="Times New Roman"/>
          <w:b/>
          <w:bCs/>
          <w:caps/>
          <w:kern w:val="32"/>
          <w:sz w:val="28"/>
          <w:szCs w:val="28"/>
          <w:lang w:eastAsia="ru-RU"/>
        </w:rPr>
      </w:pPr>
    </w:p>
    <w:p w:rsidR="00137258" w:rsidRPr="00137258" w:rsidRDefault="00137258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258">
        <w:rPr>
          <w:rFonts w:ascii="Times New Roman" w:hAnsi="Times New Roman"/>
          <w:sz w:val="28"/>
          <w:szCs w:val="28"/>
        </w:rPr>
        <w:t xml:space="preserve">Пятым критерием оценки качества условий </w:t>
      </w:r>
      <w:r w:rsidR="00F667C8">
        <w:rPr>
          <w:rFonts w:ascii="Times New Roman" w:hAnsi="Times New Roman"/>
          <w:sz w:val="28"/>
          <w:szCs w:val="28"/>
        </w:rPr>
        <w:t xml:space="preserve">оказания услуг </w:t>
      </w:r>
      <w:proofErr w:type="gramStart"/>
      <w:r w:rsidR="00F667C8">
        <w:rPr>
          <w:rFonts w:ascii="Times New Roman" w:hAnsi="Times New Roman"/>
          <w:sz w:val="28"/>
          <w:szCs w:val="28"/>
        </w:rPr>
        <w:t xml:space="preserve">выступает </w:t>
      </w:r>
      <w:r w:rsidRPr="00137258">
        <w:rPr>
          <w:rFonts w:ascii="Times New Roman" w:hAnsi="Times New Roman"/>
          <w:sz w:val="28"/>
          <w:szCs w:val="28"/>
        </w:rPr>
        <w:t xml:space="preserve"> критерий</w:t>
      </w:r>
      <w:proofErr w:type="gramEnd"/>
      <w:r w:rsidRPr="00137258">
        <w:rPr>
          <w:rFonts w:ascii="Times New Roman" w:hAnsi="Times New Roman"/>
          <w:sz w:val="28"/>
          <w:szCs w:val="28"/>
        </w:rPr>
        <w:t xml:space="preserve"> </w:t>
      </w:r>
      <w:r w:rsidRPr="00137258">
        <w:rPr>
          <w:rFonts w:ascii="Times New Roman" w:hAnsi="Times New Roman"/>
          <w:b/>
          <w:i/>
          <w:sz w:val="28"/>
          <w:szCs w:val="28"/>
        </w:rPr>
        <w:t xml:space="preserve">«Удовлетворенность условиями </w:t>
      </w:r>
      <w:r w:rsidR="00F667C8">
        <w:rPr>
          <w:rFonts w:ascii="Times New Roman" w:hAnsi="Times New Roman"/>
          <w:b/>
          <w:i/>
          <w:sz w:val="28"/>
          <w:szCs w:val="28"/>
        </w:rPr>
        <w:t>оказания услуг</w:t>
      </w:r>
      <w:r w:rsidRPr="00137258">
        <w:rPr>
          <w:rFonts w:ascii="Times New Roman" w:hAnsi="Times New Roman"/>
          <w:b/>
          <w:i/>
          <w:sz w:val="28"/>
          <w:szCs w:val="28"/>
        </w:rPr>
        <w:t>»</w:t>
      </w:r>
      <w:r w:rsidRPr="00137258">
        <w:rPr>
          <w:rFonts w:ascii="Times New Roman" w:hAnsi="Times New Roman"/>
          <w:b/>
          <w:sz w:val="28"/>
          <w:szCs w:val="28"/>
        </w:rPr>
        <w:t>,</w:t>
      </w:r>
      <w:r w:rsidRPr="00137258">
        <w:rPr>
          <w:rFonts w:ascii="Times New Roman" w:hAnsi="Times New Roman"/>
          <w:sz w:val="28"/>
          <w:szCs w:val="28"/>
        </w:rPr>
        <w:t xml:space="preserve"> представленный тремя показателями. Способ оценки – анкетирование потребителей услуг.</w:t>
      </w:r>
    </w:p>
    <w:p w:rsidR="00137258" w:rsidRPr="00F667C8" w:rsidRDefault="00137258" w:rsidP="00137258">
      <w:pPr>
        <w:tabs>
          <w:tab w:val="left" w:pos="1035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667C8">
        <w:rPr>
          <w:rFonts w:ascii="Times New Roman" w:hAnsi="Times New Roman"/>
          <w:i/>
          <w:sz w:val="28"/>
          <w:szCs w:val="28"/>
          <w:lang w:eastAsia="ru-RU"/>
        </w:rPr>
        <w:t>5.1.</w:t>
      </w:r>
      <w:r w:rsidR="00146450" w:rsidRPr="00F667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667C8" w:rsidRPr="00F667C8">
        <w:rPr>
          <w:rFonts w:ascii="Times New Roman" w:hAnsi="Times New Roman"/>
          <w:i/>
          <w:sz w:val="28"/>
          <w:szCs w:val="28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</w:r>
    </w:p>
    <w:p w:rsidR="00137258" w:rsidRDefault="00137258" w:rsidP="00137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tab/>
        <w:t xml:space="preserve">На основании независимой оценки </w:t>
      </w:r>
      <w:r w:rsidR="00297237">
        <w:rPr>
          <w:rFonts w:ascii="Times New Roman" w:hAnsi="Times New Roman"/>
          <w:sz w:val="28"/>
          <w:szCs w:val="28"/>
          <w:lang w:eastAsia="ru-RU"/>
        </w:rPr>
        <w:t xml:space="preserve">учреждения культуры </w:t>
      </w:r>
      <w:r w:rsidRPr="00137258">
        <w:rPr>
          <w:rFonts w:ascii="Times New Roman" w:hAnsi="Times New Roman"/>
          <w:sz w:val="28"/>
          <w:szCs w:val="28"/>
          <w:lang w:eastAsia="ru-RU"/>
        </w:rPr>
        <w:t>получили следующие оценки (проценты (=баллам), максимальное значение – 100%).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383"/>
        <w:gridCol w:w="1985"/>
      </w:tblGrid>
      <w:tr w:rsidR="00F667C8" w:rsidRPr="00F667C8" w:rsidTr="00F667C8">
        <w:trPr>
          <w:trHeight w:val="431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99,56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96,28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99,08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98,63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99,61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99,15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99,38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99,28</w:t>
            </w:r>
          </w:p>
        </w:tc>
      </w:tr>
      <w:tr w:rsidR="00F667C8" w:rsidRPr="00F667C8" w:rsidTr="00F667C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F66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F66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99,51</w:t>
            </w:r>
          </w:p>
        </w:tc>
      </w:tr>
    </w:tbl>
    <w:p w:rsidR="00F667C8" w:rsidRDefault="00F667C8" w:rsidP="00137258">
      <w:p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37258" w:rsidRPr="00F667C8" w:rsidRDefault="00137258" w:rsidP="00137258">
      <w:p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667C8">
        <w:rPr>
          <w:rFonts w:ascii="Times New Roman" w:hAnsi="Times New Roman"/>
          <w:i/>
          <w:sz w:val="28"/>
          <w:szCs w:val="28"/>
          <w:lang w:eastAsia="ru-RU"/>
        </w:rPr>
        <w:t xml:space="preserve">5.2. </w:t>
      </w:r>
      <w:r w:rsidR="00F667C8" w:rsidRPr="00F667C8">
        <w:rPr>
          <w:rFonts w:ascii="Times New Roman" w:hAnsi="Times New Roman"/>
          <w:i/>
          <w:sz w:val="28"/>
          <w:szCs w:val="28"/>
        </w:rPr>
        <w:t>Доля получателей услуг, удовлетворенных графиком работы организации (в % от общего числа опрошенных получателей услуг).</w:t>
      </w:r>
    </w:p>
    <w:p w:rsidR="00137258" w:rsidRDefault="00137258" w:rsidP="00137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297237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результатам независимой оценки организации </w:t>
      </w:r>
      <w:r w:rsidR="00297237">
        <w:rPr>
          <w:rFonts w:ascii="Times New Roman" w:hAnsi="Times New Roman"/>
          <w:sz w:val="28"/>
          <w:szCs w:val="28"/>
          <w:lang w:eastAsia="ru-RU"/>
        </w:rPr>
        <w:t xml:space="preserve">культуры </w:t>
      </w:r>
      <w:r w:rsidRPr="00137258">
        <w:rPr>
          <w:rFonts w:ascii="Times New Roman" w:hAnsi="Times New Roman"/>
          <w:sz w:val="28"/>
          <w:szCs w:val="28"/>
          <w:lang w:eastAsia="ru-RU"/>
        </w:rPr>
        <w:t>получили следующие оценки (проценты (=баллам), максимальное значение – 100%).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242"/>
        <w:gridCol w:w="2126"/>
      </w:tblGrid>
      <w:tr w:rsidR="00F667C8" w:rsidRPr="00F667C8" w:rsidTr="00F667C8">
        <w:trPr>
          <w:trHeight w:val="431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99,71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95,98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98,55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99,00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99,74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98,87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99,69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99,05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98,90</w:t>
            </w:r>
          </w:p>
        </w:tc>
      </w:tr>
    </w:tbl>
    <w:p w:rsidR="00F667C8" w:rsidRDefault="00F667C8" w:rsidP="00137258">
      <w:p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37258" w:rsidRPr="00F667C8" w:rsidRDefault="00137258" w:rsidP="00137258">
      <w:p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667C8">
        <w:rPr>
          <w:rFonts w:ascii="Times New Roman" w:hAnsi="Times New Roman"/>
          <w:i/>
          <w:sz w:val="28"/>
          <w:szCs w:val="28"/>
          <w:lang w:eastAsia="ru-RU"/>
        </w:rPr>
        <w:t xml:space="preserve">5.3. </w:t>
      </w:r>
      <w:r w:rsidR="00F667C8" w:rsidRPr="00F667C8">
        <w:rPr>
          <w:rFonts w:ascii="Times New Roman" w:hAnsi="Times New Roman"/>
          <w:i/>
          <w:sz w:val="28"/>
          <w:szCs w:val="28"/>
        </w:rPr>
        <w:t>Доля получателей услуг, удовлетворенных в целом условиями оказания услуг в организации (в % от общего числа опрошенных получателей услуг).</w:t>
      </w:r>
    </w:p>
    <w:p w:rsidR="00137258" w:rsidRDefault="00137258" w:rsidP="001372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i/>
          <w:noProof/>
          <w:sz w:val="28"/>
          <w:szCs w:val="28"/>
          <w:lang w:eastAsia="ru-RU"/>
        </w:rPr>
        <w:tab/>
      </w:r>
      <w:r w:rsidR="00297237" w:rsidRPr="00297237">
        <w:rPr>
          <w:rFonts w:ascii="Times New Roman" w:hAnsi="Times New Roman"/>
          <w:noProof/>
          <w:sz w:val="28"/>
          <w:szCs w:val="28"/>
          <w:lang w:eastAsia="ru-RU"/>
        </w:rPr>
        <w:t>О</w:t>
      </w:r>
      <w:proofErr w:type="spellStart"/>
      <w:r w:rsidRPr="00137258">
        <w:rPr>
          <w:rFonts w:ascii="Times New Roman" w:hAnsi="Times New Roman"/>
          <w:sz w:val="28"/>
          <w:szCs w:val="28"/>
          <w:lang w:eastAsia="ru-RU"/>
        </w:rPr>
        <w:t>рганизации</w:t>
      </w:r>
      <w:proofErr w:type="spellEnd"/>
      <w:r w:rsidR="00297237">
        <w:rPr>
          <w:rFonts w:ascii="Times New Roman" w:hAnsi="Times New Roman"/>
          <w:sz w:val="28"/>
          <w:szCs w:val="28"/>
          <w:lang w:eastAsia="ru-RU"/>
        </w:rPr>
        <w:t xml:space="preserve"> культуры</w:t>
      </w:r>
      <w:r w:rsidR="006B285E">
        <w:rPr>
          <w:rFonts w:ascii="Times New Roman" w:hAnsi="Times New Roman"/>
          <w:sz w:val="28"/>
          <w:szCs w:val="28"/>
          <w:lang w:eastAsia="ru-RU"/>
        </w:rPr>
        <w:t>,</w:t>
      </w:r>
      <w:r w:rsidR="00297237">
        <w:rPr>
          <w:rFonts w:ascii="Times New Roman" w:hAnsi="Times New Roman"/>
          <w:sz w:val="28"/>
          <w:szCs w:val="28"/>
          <w:lang w:eastAsia="ru-RU"/>
        </w:rPr>
        <w:t xml:space="preserve"> принявшие участие в исследовании,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 получили следующие оценки (проценты (=баллам), максимальное значение – 100%).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242"/>
        <w:gridCol w:w="2126"/>
      </w:tblGrid>
      <w:tr w:rsidR="00F667C8" w:rsidRPr="00F667C8" w:rsidTr="00F667C8">
        <w:trPr>
          <w:trHeight w:val="431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99,56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96,44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98,95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98,91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99,61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99,34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99,54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99,52</w:t>
            </w:r>
          </w:p>
        </w:tc>
      </w:tr>
      <w:tr w:rsidR="00F667C8" w:rsidRPr="00F667C8" w:rsidTr="00F667C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7C8" w:rsidRPr="00F667C8" w:rsidRDefault="00F667C8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C8" w:rsidRPr="00F667C8" w:rsidRDefault="00F667C8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99,63</w:t>
            </w:r>
          </w:p>
        </w:tc>
      </w:tr>
    </w:tbl>
    <w:p w:rsidR="00137258" w:rsidRDefault="00137258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06C22" w:rsidRDefault="00906C22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B03" w:rsidRDefault="009C1B03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97237" w:rsidRDefault="00297237" w:rsidP="00137258">
      <w:pPr>
        <w:spacing w:after="0" w:line="240" w:lineRule="auto"/>
        <w:ind w:firstLine="708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56157" w:rsidRPr="00F56157" w:rsidRDefault="00F56157" w:rsidP="00F56157">
      <w:pPr>
        <w:spacing w:after="0" w:line="240" w:lineRule="auto"/>
        <w:ind w:firstLine="708"/>
        <w:jc w:val="center"/>
        <w:rPr>
          <w:rFonts w:ascii="Times New Roman Полужирный" w:hAnsi="Times New Roman Полужирный"/>
          <w:b/>
          <w:bCs/>
          <w:caps/>
          <w:sz w:val="28"/>
          <w:szCs w:val="28"/>
          <w:lang w:eastAsia="ru-RU"/>
        </w:rPr>
      </w:pPr>
      <w:r w:rsidRPr="00F56157">
        <w:rPr>
          <w:rFonts w:ascii="Times New Roman Полужирный" w:hAnsi="Times New Roman Полужирный"/>
          <w:b/>
          <w:bCs/>
          <w:caps/>
          <w:sz w:val="28"/>
          <w:szCs w:val="28"/>
          <w:lang w:eastAsia="ru-RU"/>
        </w:rPr>
        <w:lastRenderedPageBreak/>
        <w:t>Значения по каждому показателю, характеризующему общие критерии оценки качества условий оказания услуг (в баллах), рассчитанные в соответствии с Единым порядком расчета показателей независимой оценки качества</w:t>
      </w:r>
    </w:p>
    <w:p w:rsidR="00137258" w:rsidRPr="00137258" w:rsidRDefault="00137258" w:rsidP="00137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258">
        <w:rPr>
          <w:rFonts w:ascii="Times New Roman" w:hAnsi="Times New Roman"/>
          <w:sz w:val="28"/>
          <w:szCs w:val="28"/>
          <w:lang w:eastAsia="ru-RU"/>
        </w:rPr>
        <w:t>Независимая оценка</w:t>
      </w:r>
      <w:r w:rsidR="00605D12">
        <w:rPr>
          <w:rFonts w:ascii="Times New Roman" w:hAnsi="Times New Roman"/>
          <w:sz w:val="28"/>
          <w:szCs w:val="28"/>
          <w:lang w:eastAsia="ru-RU"/>
        </w:rPr>
        <w:t xml:space="preserve"> качества условий оказания услуг </w:t>
      </w:r>
      <w:r w:rsidR="00156618">
        <w:rPr>
          <w:rFonts w:ascii="Times New Roman" w:hAnsi="Times New Roman"/>
          <w:sz w:val="28"/>
          <w:szCs w:val="28"/>
          <w:lang w:eastAsia="ru-RU"/>
        </w:rPr>
        <w:t xml:space="preserve">организациями культуры </w:t>
      </w:r>
      <w:r w:rsidRPr="00137258">
        <w:rPr>
          <w:rFonts w:ascii="Times New Roman" w:hAnsi="Times New Roman"/>
          <w:sz w:val="28"/>
          <w:szCs w:val="28"/>
          <w:lang w:eastAsia="ru-RU"/>
        </w:rPr>
        <w:t>проводилась по 5-ти основным критериям: открытость и доступность информации об организации, комфортность условий</w:t>
      </w:r>
      <w:r w:rsidR="00605D12">
        <w:rPr>
          <w:rFonts w:ascii="Times New Roman" w:hAnsi="Times New Roman"/>
          <w:sz w:val="28"/>
          <w:szCs w:val="28"/>
          <w:lang w:eastAsia="ru-RU"/>
        </w:rPr>
        <w:t xml:space="preserve"> предоставления услуг, 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доступность </w:t>
      </w:r>
      <w:r w:rsidR="00605D12">
        <w:rPr>
          <w:rFonts w:ascii="Times New Roman" w:hAnsi="Times New Roman"/>
          <w:sz w:val="28"/>
          <w:szCs w:val="28"/>
          <w:lang w:eastAsia="ru-RU"/>
        </w:rPr>
        <w:t xml:space="preserve">услуг </w:t>
      </w:r>
      <w:r w:rsidRPr="00137258">
        <w:rPr>
          <w:rFonts w:ascii="Times New Roman" w:hAnsi="Times New Roman"/>
          <w:sz w:val="28"/>
          <w:szCs w:val="28"/>
          <w:lang w:eastAsia="ru-RU"/>
        </w:rPr>
        <w:t xml:space="preserve">для инвалидов, доброжелательность, вежливость работников организации, удовлетворенность условиями </w:t>
      </w:r>
      <w:r w:rsidR="00605D12">
        <w:rPr>
          <w:rFonts w:ascii="Times New Roman" w:hAnsi="Times New Roman"/>
          <w:sz w:val="28"/>
          <w:szCs w:val="28"/>
          <w:lang w:eastAsia="ru-RU"/>
        </w:rPr>
        <w:t>оказания услуг.</w:t>
      </w:r>
    </w:p>
    <w:p w:rsidR="00137258" w:rsidRDefault="00137258" w:rsidP="0013725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7258">
        <w:rPr>
          <w:rFonts w:ascii="Times New Roman" w:hAnsi="Times New Roman"/>
          <w:b/>
          <w:sz w:val="28"/>
          <w:szCs w:val="28"/>
        </w:rPr>
        <w:t>Критерий 1 - «Открытость и доступность информации об организации</w:t>
      </w:r>
      <w:r w:rsidR="00605D12">
        <w:rPr>
          <w:rFonts w:ascii="Times New Roman" w:hAnsi="Times New Roman"/>
          <w:b/>
          <w:sz w:val="28"/>
          <w:szCs w:val="28"/>
        </w:rPr>
        <w:t xml:space="preserve"> культуры</w:t>
      </w:r>
      <w:r w:rsidRPr="00137258">
        <w:rPr>
          <w:rFonts w:ascii="Times New Roman" w:hAnsi="Times New Roman"/>
          <w:b/>
          <w:sz w:val="28"/>
          <w:szCs w:val="28"/>
        </w:rPr>
        <w:t>».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383"/>
        <w:gridCol w:w="1985"/>
      </w:tblGrid>
      <w:tr w:rsidR="00605D12" w:rsidRPr="00605D12" w:rsidTr="00156618">
        <w:trPr>
          <w:trHeight w:val="525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99,85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99,94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98,64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97,84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99,65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99,95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99,69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99,94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99,90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99,68</w:t>
            </w:r>
          </w:p>
        </w:tc>
      </w:tr>
    </w:tbl>
    <w:p w:rsidR="00605D12" w:rsidRPr="00137258" w:rsidRDefault="00605D12" w:rsidP="0013725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05D12" w:rsidRDefault="00137258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37258">
        <w:rPr>
          <w:rFonts w:ascii="Times New Roman" w:hAnsi="Times New Roman"/>
          <w:sz w:val="28"/>
          <w:szCs w:val="28"/>
        </w:rPr>
        <w:t xml:space="preserve">В результате независимой оценки по данному критерию организации </w:t>
      </w:r>
      <w:r w:rsidR="00605D12">
        <w:rPr>
          <w:rFonts w:ascii="Times New Roman" w:hAnsi="Times New Roman"/>
          <w:sz w:val="28"/>
          <w:szCs w:val="28"/>
        </w:rPr>
        <w:t xml:space="preserve">культуры </w:t>
      </w:r>
      <w:r w:rsidRPr="00137258">
        <w:rPr>
          <w:rFonts w:ascii="Times New Roman" w:hAnsi="Times New Roman"/>
          <w:sz w:val="28"/>
          <w:szCs w:val="28"/>
        </w:rPr>
        <w:t xml:space="preserve">получили следующие оценки (баллы, </w:t>
      </w:r>
      <w:r w:rsidRPr="00137258">
        <w:rPr>
          <w:rFonts w:ascii="Times New Roman" w:hAnsi="Times New Roman"/>
          <w:sz w:val="28"/>
          <w:szCs w:val="28"/>
          <w:lang w:eastAsia="ru-RU"/>
        </w:rPr>
        <w:t>максимальное значение</w:t>
      </w:r>
      <w:r w:rsidRPr="00137258">
        <w:rPr>
          <w:rFonts w:ascii="Times New Roman" w:hAnsi="Times New Roman"/>
          <w:sz w:val="28"/>
          <w:szCs w:val="28"/>
        </w:rPr>
        <w:t xml:space="preserve"> – 100 баллов). </w:t>
      </w:r>
    </w:p>
    <w:p w:rsidR="00137258" w:rsidRDefault="00137258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7258">
        <w:rPr>
          <w:rFonts w:ascii="Times New Roman" w:hAnsi="Times New Roman"/>
          <w:b/>
          <w:sz w:val="28"/>
          <w:szCs w:val="28"/>
        </w:rPr>
        <w:t xml:space="preserve">Критерий 2 - «Комфортность </w:t>
      </w:r>
      <w:r w:rsidR="00156618">
        <w:rPr>
          <w:rFonts w:ascii="Times New Roman" w:hAnsi="Times New Roman"/>
          <w:b/>
          <w:sz w:val="28"/>
          <w:szCs w:val="28"/>
        </w:rPr>
        <w:t>условий предоставления услуг»</w:t>
      </w:r>
    </w:p>
    <w:p w:rsidR="00156618" w:rsidRDefault="00156618" w:rsidP="0015661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Комфортность предоставления услуг в учреждениях культуры оценена следующим образом </w:t>
      </w:r>
      <w:r w:rsidRPr="00137258">
        <w:rPr>
          <w:rFonts w:ascii="Times New Roman" w:hAnsi="Times New Roman"/>
          <w:sz w:val="28"/>
          <w:szCs w:val="28"/>
        </w:rPr>
        <w:t xml:space="preserve">(баллы, </w:t>
      </w:r>
      <w:r w:rsidRPr="00137258">
        <w:rPr>
          <w:rFonts w:ascii="Times New Roman" w:hAnsi="Times New Roman"/>
          <w:sz w:val="28"/>
          <w:szCs w:val="28"/>
          <w:lang w:eastAsia="ru-RU"/>
        </w:rPr>
        <w:t>максимальное значение -</w:t>
      </w:r>
      <w:r w:rsidRPr="00137258">
        <w:rPr>
          <w:rFonts w:ascii="Times New Roman" w:hAnsi="Times New Roman"/>
          <w:sz w:val="28"/>
          <w:szCs w:val="28"/>
        </w:rPr>
        <w:t xml:space="preserve"> 100 баллов).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383"/>
        <w:gridCol w:w="1985"/>
      </w:tblGrid>
      <w:tr w:rsidR="00605D12" w:rsidRPr="00605D12" w:rsidTr="00156618">
        <w:trPr>
          <w:trHeight w:val="525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99,36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98,84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96,05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99,01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98,72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99,35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97,84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99,77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99,28</w:t>
            </w:r>
          </w:p>
        </w:tc>
      </w:tr>
      <w:tr w:rsidR="00605D12" w:rsidRPr="00605D12" w:rsidTr="00156618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МАУ "МБС г. Твери"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97,62</w:t>
            </w:r>
          </w:p>
        </w:tc>
      </w:tr>
    </w:tbl>
    <w:p w:rsidR="00605D12" w:rsidRPr="00137258" w:rsidRDefault="00605D12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7258" w:rsidRDefault="00137258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3C2C">
        <w:rPr>
          <w:rFonts w:ascii="Times New Roman" w:hAnsi="Times New Roman"/>
          <w:b/>
          <w:sz w:val="28"/>
          <w:szCs w:val="28"/>
        </w:rPr>
        <w:t>Критерий 3 - «Доступность</w:t>
      </w:r>
      <w:r w:rsidR="00A51A4C" w:rsidRPr="00823C2C">
        <w:rPr>
          <w:rFonts w:ascii="Times New Roman" w:hAnsi="Times New Roman"/>
          <w:b/>
          <w:sz w:val="28"/>
          <w:szCs w:val="28"/>
        </w:rPr>
        <w:t xml:space="preserve"> услуг д</w:t>
      </w:r>
      <w:r w:rsidRPr="00823C2C">
        <w:rPr>
          <w:rFonts w:ascii="Times New Roman" w:hAnsi="Times New Roman"/>
          <w:b/>
          <w:sz w:val="28"/>
          <w:szCs w:val="28"/>
        </w:rPr>
        <w:t>ля инвалидов».</w:t>
      </w:r>
    </w:p>
    <w:p w:rsidR="00156618" w:rsidRDefault="00156618" w:rsidP="0015661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Pr="00137258">
        <w:rPr>
          <w:rFonts w:ascii="Times New Roman" w:hAnsi="Times New Roman"/>
          <w:sz w:val="28"/>
          <w:szCs w:val="28"/>
        </w:rPr>
        <w:t xml:space="preserve"> проведенной независимой оценки организации</w:t>
      </w:r>
      <w:r>
        <w:rPr>
          <w:rFonts w:ascii="Times New Roman" w:hAnsi="Times New Roman"/>
          <w:sz w:val="28"/>
          <w:szCs w:val="28"/>
        </w:rPr>
        <w:t xml:space="preserve"> культуры</w:t>
      </w:r>
      <w:r w:rsidRPr="00137258">
        <w:rPr>
          <w:rFonts w:ascii="Times New Roman" w:hAnsi="Times New Roman"/>
          <w:sz w:val="28"/>
          <w:szCs w:val="28"/>
        </w:rPr>
        <w:t xml:space="preserve"> получили следующие баллы (</w:t>
      </w:r>
      <w:r w:rsidRPr="00137258">
        <w:rPr>
          <w:rFonts w:ascii="Times New Roman" w:hAnsi="Times New Roman"/>
          <w:sz w:val="28"/>
          <w:szCs w:val="28"/>
          <w:lang w:eastAsia="ru-RU"/>
        </w:rPr>
        <w:t>максимальное значение -</w:t>
      </w:r>
      <w:r w:rsidRPr="00137258">
        <w:rPr>
          <w:rFonts w:ascii="Times New Roman" w:hAnsi="Times New Roman"/>
          <w:sz w:val="28"/>
          <w:szCs w:val="28"/>
        </w:rPr>
        <w:t xml:space="preserve"> 100 балов)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525"/>
        <w:gridCol w:w="1843"/>
      </w:tblGrid>
      <w:tr w:rsidR="00605D12" w:rsidRPr="00605D12" w:rsidTr="00156618">
        <w:trPr>
          <w:trHeight w:val="52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59,81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44,67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61,95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45,33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32,26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53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5330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53302E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63</w:t>
            </w:r>
            <w:r w:rsidR="00605D12"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,53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53302E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47</w:t>
            </w:r>
            <w:r w:rsidR="00605D12"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,74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53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53302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,78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79,60</w:t>
            </w:r>
          </w:p>
        </w:tc>
      </w:tr>
    </w:tbl>
    <w:p w:rsidR="00156618" w:rsidRDefault="00156618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7258" w:rsidRDefault="00137258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7258">
        <w:rPr>
          <w:rFonts w:ascii="Times New Roman" w:hAnsi="Times New Roman"/>
          <w:b/>
          <w:sz w:val="28"/>
          <w:szCs w:val="28"/>
        </w:rPr>
        <w:t>Критерий 4 - «Доброжелательность, вежливость работников организации».</w:t>
      </w:r>
    </w:p>
    <w:p w:rsidR="00156618" w:rsidRDefault="00156618" w:rsidP="0015661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37258">
        <w:rPr>
          <w:rFonts w:ascii="Times New Roman" w:hAnsi="Times New Roman"/>
          <w:sz w:val="28"/>
          <w:szCs w:val="28"/>
        </w:rPr>
        <w:t xml:space="preserve">Данный критерий по результатам независимой оценки был оценен следующим образом (баллы, </w:t>
      </w:r>
      <w:r w:rsidRPr="00137258">
        <w:rPr>
          <w:rFonts w:ascii="Times New Roman" w:hAnsi="Times New Roman"/>
          <w:sz w:val="28"/>
          <w:szCs w:val="28"/>
          <w:lang w:eastAsia="ru-RU"/>
        </w:rPr>
        <w:t>максимальное значение</w:t>
      </w:r>
      <w:r w:rsidRPr="00137258">
        <w:rPr>
          <w:rFonts w:ascii="Times New Roman" w:hAnsi="Times New Roman"/>
          <w:sz w:val="28"/>
          <w:szCs w:val="28"/>
        </w:rPr>
        <w:t xml:space="preserve"> – 100 баллов).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7525"/>
        <w:gridCol w:w="1843"/>
      </w:tblGrid>
      <w:tr w:rsidR="00605D12" w:rsidRPr="00605D12" w:rsidTr="00156618">
        <w:trPr>
          <w:trHeight w:val="52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99,79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99,77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97,01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99,09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98,96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99,79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99,12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99,69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99,64</w:t>
            </w:r>
          </w:p>
        </w:tc>
      </w:tr>
      <w:tr w:rsidR="00605D12" w:rsidRPr="00605D12" w:rsidTr="00156618">
        <w:trPr>
          <w:trHeight w:val="312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99,78</w:t>
            </w:r>
          </w:p>
        </w:tc>
      </w:tr>
    </w:tbl>
    <w:p w:rsidR="00605D12" w:rsidRPr="00137258" w:rsidRDefault="00605D12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37258" w:rsidRPr="00137258" w:rsidRDefault="00137258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3C2C">
        <w:rPr>
          <w:rFonts w:ascii="Times New Roman" w:hAnsi="Times New Roman"/>
          <w:b/>
          <w:sz w:val="28"/>
          <w:szCs w:val="28"/>
        </w:rPr>
        <w:t xml:space="preserve">Критерий 5 - «Удовлетворенность условиями </w:t>
      </w:r>
      <w:r w:rsidR="00A51A4C" w:rsidRPr="00823C2C">
        <w:rPr>
          <w:rFonts w:ascii="Times New Roman" w:hAnsi="Times New Roman"/>
          <w:b/>
          <w:sz w:val="28"/>
          <w:szCs w:val="28"/>
        </w:rPr>
        <w:t>оказания услуг</w:t>
      </w:r>
      <w:r w:rsidRPr="00823C2C">
        <w:rPr>
          <w:rFonts w:ascii="Times New Roman" w:hAnsi="Times New Roman"/>
          <w:b/>
          <w:sz w:val="28"/>
          <w:szCs w:val="28"/>
        </w:rPr>
        <w:t>».</w:t>
      </w:r>
    </w:p>
    <w:p w:rsidR="00605D12" w:rsidRDefault="00137258" w:rsidP="00605D1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37258">
        <w:rPr>
          <w:rFonts w:ascii="Times New Roman" w:hAnsi="Times New Roman"/>
          <w:sz w:val="28"/>
          <w:szCs w:val="28"/>
        </w:rPr>
        <w:t xml:space="preserve">Оценки по данному критерию в </w:t>
      </w:r>
      <w:r w:rsidR="00156618">
        <w:rPr>
          <w:rFonts w:ascii="Times New Roman" w:hAnsi="Times New Roman"/>
          <w:sz w:val="28"/>
          <w:szCs w:val="28"/>
        </w:rPr>
        <w:t xml:space="preserve">учреждениях культуры </w:t>
      </w:r>
      <w:r w:rsidRPr="00137258">
        <w:rPr>
          <w:rFonts w:ascii="Times New Roman" w:hAnsi="Times New Roman"/>
          <w:sz w:val="28"/>
          <w:szCs w:val="28"/>
        </w:rPr>
        <w:t xml:space="preserve">были следующими (баллы, </w:t>
      </w:r>
      <w:r w:rsidRPr="00137258">
        <w:rPr>
          <w:rFonts w:ascii="Times New Roman" w:hAnsi="Times New Roman"/>
          <w:sz w:val="28"/>
          <w:szCs w:val="28"/>
          <w:lang w:eastAsia="ru-RU"/>
        </w:rPr>
        <w:t>максимальное значение</w:t>
      </w:r>
      <w:r w:rsidRPr="00137258">
        <w:rPr>
          <w:rFonts w:ascii="Times New Roman" w:hAnsi="Times New Roman"/>
          <w:sz w:val="28"/>
          <w:szCs w:val="28"/>
        </w:rPr>
        <w:t xml:space="preserve"> - 100 баллов).</w:t>
      </w:r>
    </w:p>
    <w:tbl>
      <w:tblPr>
        <w:tblW w:w="9356" w:type="dxa"/>
        <w:tblInd w:w="96" w:type="dxa"/>
        <w:tblLook w:val="04A0" w:firstRow="1" w:lastRow="0" w:firstColumn="1" w:lastColumn="0" w:noHBand="0" w:noVBand="1"/>
      </w:tblPr>
      <w:tblGrid>
        <w:gridCol w:w="7242"/>
        <w:gridCol w:w="2114"/>
      </w:tblGrid>
      <w:tr w:rsidR="00605D12" w:rsidRPr="00605D12" w:rsidTr="00156618">
        <w:trPr>
          <w:trHeight w:val="525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7258">
              <w:rPr>
                <w:lang w:eastAsia="ru-RU"/>
              </w:rPr>
              <w:t xml:space="preserve"> </w:t>
            </w: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ОК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100,00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99,59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Литвинки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96,30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МБУ ДЦ "Мир"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98,91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Сахарово</w:t>
            </w:r>
            <w:proofErr w:type="spellEnd"/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98,84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99,64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99,19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99,52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 ДК 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="00A83286"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99,36</w:t>
            </w:r>
          </w:p>
        </w:tc>
      </w:tr>
      <w:tr w:rsidR="00605D12" w:rsidRPr="00605D12" w:rsidTr="00156618">
        <w:trPr>
          <w:trHeight w:val="312"/>
        </w:trPr>
        <w:tc>
          <w:tcPr>
            <w:tcW w:w="7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D12" w:rsidRPr="00605D12" w:rsidRDefault="00605D12" w:rsidP="00605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D12" w:rsidRPr="00605D12" w:rsidRDefault="00605D12" w:rsidP="00605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05D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99,45</w:t>
            </w:r>
          </w:p>
        </w:tc>
      </w:tr>
    </w:tbl>
    <w:p w:rsidR="00137258" w:rsidRDefault="0013725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156618" w:rsidRPr="00137258" w:rsidRDefault="00156618" w:rsidP="00605D12">
      <w:pPr>
        <w:spacing w:after="0" w:line="240" w:lineRule="auto"/>
        <w:ind w:firstLine="720"/>
        <w:contextualSpacing/>
        <w:jc w:val="both"/>
        <w:rPr>
          <w:lang w:eastAsia="ru-RU"/>
        </w:rPr>
      </w:pPr>
    </w:p>
    <w:p w:rsidR="00A51A4C" w:rsidRDefault="00A51A4C" w:rsidP="00F56157">
      <w:pPr>
        <w:pStyle w:val="2"/>
        <w:spacing w:before="0" w:after="0"/>
        <w:rPr>
          <w:rFonts w:eastAsia="Calibri"/>
          <w:caps/>
          <w:lang w:eastAsia="ru-RU"/>
        </w:rPr>
      </w:pPr>
      <w:bookmarkStart w:id="27" w:name="_Toc207614808"/>
    </w:p>
    <w:p w:rsidR="00A51A4C" w:rsidRDefault="00A51A4C" w:rsidP="00F56157">
      <w:pPr>
        <w:pStyle w:val="2"/>
        <w:spacing w:before="0" w:after="0"/>
        <w:rPr>
          <w:rFonts w:eastAsia="Calibri"/>
          <w:caps/>
          <w:lang w:eastAsia="ru-RU"/>
        </w:rPr>
      </w:pPr>
    </w:p>
    <w:p w:rsidR="00A51A4C" w:rsidRPr="00A51A4C" w:rsidRDefault="00A51A4C" w:rsidP="00A51A4C">
      <w:pPr>
        <w:rPr>
          <w:lang w:eastAsia="ru-RU"/>
        </w:rPr>
      </w:pPr>
    </w:p>
    <w:p w:rsidR="00D01903" w:rsidRPr="00D01903" w:rsidRDefault="00827A6A" w:rsidP="00F56157">
      <w:pPr>
        <w:pStyle w:val="2"/>
        <w:spacing w:before="0" w:after="0"/>
        <w:rPr>
          <w:color w:val="FF0000"/>
          <w:sz w:val="28"/>
          <w:szCs w:val="28"/>
          <w:lang w:eastAsia="ru-RU"/>
        </w:rPr>
      </w:pPr>
      <w:r w:rsidRPr="00F56157">
        <w:rPr>
          <w:rFonts w:eastAsia="Calibri"/>
          <w:caps/>
          <w:lang w:eastAsia="ru-RU"/>
        </w:rPr>
        <w:lastRenderedPageBreak/>
        <w:t>Количественные результаты независимой оценки качества оказания услуг организациями</w:t>
      </w:r>
      <w:r w:rsidR="00156618">
        <w:rPr>
          <w:rFonts w:eastAsia="Calibri"/>
          <w:caps/>
          <w:lang w:eastAsia="ru-RU"/>
        </w:rPr>
        <w:t xml:space="preserve"> культуры</w:t>
      </w:r>
      <w:bookmarkEnd w:id="27"/>
    </w:p>
    <w:tbl>
      <w:tblPr>
        <w:tblW w:w="9699" w:type="dxa"/>
        <w:tblLayout w:type="fixed"/>
        <w:tblLook w:val="04A0" w:firstRow="1" w:lastRow="0" w:firstColumn="1" w:lastColumn="0" w:noHBand="0" w:noVBand="1"/>
      </w:tblPr>
      <w:tblGrid>
        <w:gridCol w:w="613"/>
        <w:gridCol w:w="3464"/>
        <w:gridCol w:w="2127"/>
        <w:gridCol w:w="1842"/>
        <w:gridCol w:w="1417"/>
        <w:gridCol w:w="236"/>
      </w:tblGrid>
      <w:tr w:rsidR="005A0283" w:rsidRPr="00156618" w:rsidTr="00156618">
        <w:trPr>
          <w:gridAfter w:val="1"/>
          <w:wAfter w:w="236" w:type="dxa"/>
          <w:trHeight w:val="322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п.п.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156618">
            <w:pPr>
              <w:spacing w:after="0" w:line="240" w:lineRule="auto"/>
              <w:ind w:left="-136" w:right="-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Численность</w:t>
            </w: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получателей</w:t>
            </w: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услуг</w:t>
            </w: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1566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респондентов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Доля</w:t>
            </w: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респон</w:t>
            </w:r>
            <w:r w:rsid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1566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дентов</w:t>
            </w:r>
            <w:proofErr w:type="spellEnd"/>
            <w:proofErr w:type="gramEnd"/>
            <w:r w:rsidR="00A832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 %</w:t>
            </w:r>
          </w:p>
        </w:tc>
      </w:tr>
      <w:tr w:rsidR="005A0283" w:rsidRPr="00156618" w:rsidTr="00156618">
        <w:trPr>
          <w:trHeight w:val="312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283" w:rsidRPr="00156618" w:rsidRDefault="005A0283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0283" w:rsidRPr="00156618" w:rsidTr="00156618">
        <w:trPr>
          <w:trHeight w:val="5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0283" w:rsidRPr="00156618" w:rsidTr="00156618">
        <w:trPr>
          <w:trHeight w:val="5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0283" w:rsidRPr="00156618" w:rsidTr="00156618">
        <w:trPr>
          <w:trHeight w:val="1575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0283" w:rsidRPr="00156618" w:rsidTr="00156618">
        <w:trPr>
          <w:trHeight w:val="5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283" w:rsidRPr="00156618" w:rsidRDefault="005A0283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21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29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25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29485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39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36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3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26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35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39138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618" w:rsidRPr="00156618" w:rsidTr="00156618">
        <w:trPr>
          <w:trHeight w:val="29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15661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61685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618" w:rsidRPr="00156618" w:rsidRDefault="00156618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56618" w:rsidRPr="00156618" w:rsidRDefault="00156618" w:rsidP="005A02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5849" w:rsidRPr="00F56157" w:rsidRDefault="00E65849" w:rsidP="0093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6157">
        <w:rPr>
          <w:rFonts w:ascii="Times New Roman" w:hAnsi="Times New Roman"/>
          <w:b/>
          <w:sz w:val="28"/>
          <w:szCs w:val="28"/>
          <w:lang w:eastAsia="ru-RU"/>
        </w:rPr>
        <w:t>1 критерий «Открытость и доступ</w:t>
      </w:r>
      <w:r w:rsidR="00156618">
        <w:rPr>
          <w:rFonts w:ascii="Times New Roman" w:hAnsi="Times New Roman"/>
          <w:b/>
          <w:sz w:val="28"/>
          <w:szCs w:val="28"/>
          <w:lang w:eastAsia="ru-RU"/>
        </w:rPr>
        <w:t>ность информации об организации культуры</w:t>
      </w:r>
      <w:r w:rsidRPr="00F5615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82C1F" w:rsidRPr="00F56157" w:rsidRDefault="00E65849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1.1</w:t>
      </w:r>
      <w:r w:rsidR="004E14A5">
        <w:rPr>
          <w:rFonts w:ascii="Times New Roman" w:hAnsi="Times New Roman"/>
          <w:sz w:val="28"/>
          <w:szCs w:val="28"/>
          <w:lang w:eastAsia="ru-RU"/>
        </w:rPr>
        <w:t>.1</w:t>
      </w:r>
      <w:r w:rsidRPr="00F561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08D2" w:rsidRPr="005F08D2">
        <w:rPr>
          <w:rFonts w:ascii="Times New Roman" w:hAnsi="Times New Roman"/>
          <w:sz w:val="28"/>
          <w:szCs w:val="28"/>
          <w:lang w:eastAsia="ru-RU"/>
        </w:rPr>
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</w:r>
      <w:r w:rsidR="005F08D2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689"/>
        <w:gridCol w:w="4536"/>
        <w:gridCol w:w="1134"/>
        <w:gridCol w:w="1134"/>
      </w:tblGrid>
      <w:tr w:rsidR="005F08D2" w:rsidRPr="005A0283" w:rsidTr="00885BFF">
        <w:trPr>
          <w:trHeight w:val="99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2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5F08D2" w:rsidRPr="005A0283" w:rsidRDefault="005F08D2" w:rsidP="005A0283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2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</w:p>
        </w:tc>
      </w:tr>
      <w:tr w:rsidR="005F08D2" w:rsidRPr="004E14A5" w:rsidTr="00885BFF">
        <w:trPr>
          <w:trHeight w:val="315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8D2" w:rsidRPr="005A0283" w:rsidRDefault="005F08D2" w:rsidP="005A0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5F08D2" w:rsidRPr="004E14A5" w:rsidTr="00885BFF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5F0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4E14A5" w:rsidTr="00885BFF">
        <w:trPr>
          <w:trHeight w:val="5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ДЦ </w:t>
            </w: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«Истоки»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объем информации (количество материалов/единиц информации), </w:t>
            </w: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4E14A5" w:rsidTr="00885BFF">
        <w:trPr>
          <w:trHeight w:val="5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5A0283" w:rsidTr="00885BF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78796D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5A0283" w:rsidTr="00885BF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5A0283" w:rsidTr="00885BF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5A0283" w:rsidTr="00885BF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5A0283" w:rsidTr="00885BF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5A0283" w:rsidTr="00885BF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информации (количество материалов/единиц информации), </w:t>
            </w: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08D2" w:rsidRPr="005A0283" w:rsidTr="00885BF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5A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4E14A5" w:rsidRDefault="004E14A5" w:rsidP="006A2D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862"/>
        <w:gridCol w:w="3504"/>
        <w:gridCol w:w="993"/>
        <w:gridCol w:w="1105"/>
      </w:tblGrid>
      <w:tr w:rsidR="005F08D2" w:rsidRPr="005A0283" w:rsidTr="00885BFF">
        <w:trPr>
          <w:trHeight w:val="996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9E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02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5A0283" w:rsidRDefault="005F08D2" w:rsidP="005F0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1.1.2.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      </w:r>
          </w:p>
        </w:tc>
      </w:tr>
      <w:tr w:rsidR="005F08D2" w:rsidRPr="005A0283" w:rsidTr="00885BFF">
        <w:trPr>
          <w:trHeight w:val="315"/>
        </w:trPr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5A0283" w:rsidRDefault="005F08D2" w:rsidP="009E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5A0283" w:rsidRDefault="005F08D2" w:rsidP="009E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9E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9E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9E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информации (количество материалов/единиц </w:t>
            </w: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5F08D2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информации (количество материалов/единиц информации), размещенной  на официальном сайте организации по отношению к количеству  материалов, </w:t>
            </w: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F08D2" w:rsidRPr="005A0283" w:rsidTr="00885BFF">
        <w:trPr>
          <w:trHeight w:val="453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0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5A0283" w:rsidRDefault="005F08D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4E14A5" w:rsidRDefault="00E65849" w:rsidP="006A2D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9605" w:type="dxa"/>
        <w:tblLook w:val="04A0" w:firstRow="1" w:lastRow="0" w:firstColumn="1" w:lastColumn="0" w:noHBand="0" w:noVBand="1"/>
      </w:tblPr>
      <w:tblGrid>
        <w:gridCol w:w="3794"/>
        <w:gridCol w:w="3543"/>
        <w:gridCol w:w="1134"/>
        <w:gridCol w:w="1134"/>
      </w:tblGrid>
      <w:tr w:rsidR="005F08D2" w:rsidRPr="004E14A5" w:rsidTr="00885BFF">
        <w:trPr>
          <w:trHeight w:val="996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4E14A5" w:rsidRDefault="005F08D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5F08D2" w:rsidRPr="004E14A5" w:rsidRDefault="005F08D2" w:rsidP="004E14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4E14A5" w:rsidRDefault="005F08D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1.2.1 - 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      </w:r>
          </w:p>
        </w:tc>
      </w:tr>
      <w:tr w:rsidR="005F08D2" w:rsidRPr="004E14A5" w:rsidTr="00885BFF">
        <w:trPr>
          <w:trHeight w:val="31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8D2" w:rsidRPr="004E14A5" w:rsidRDefault="005F08D2" w:rsidP="004E14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4E14A5" w:rsidRDefault="005F08D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4E14A5" w:rsidRDefault="005F08D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5F08D2" w:rsidRPr="004E14A5" w:rsidTr="00885BFF">
        <w:trPr>
          <w:trHeight w:val="29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8D2" w:rsidRPr="00156618" w:rsidRDefault="005F08D2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8D2" w:rsidRPr="004E14A5" w:rsidRDefault="00461077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4E14A5" w:rsidRDefault="00461077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 функционирующих дистанционных способов взаимодействия (более трех </w:t>
            </w: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способов)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D02" w:rsidRPr="004E14A5" w:rsidTr="00885BFF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 функционирующих дистанционных способов взаимодействия (более трех способов)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65849" w:rsidRPr="00F56157" w:rsidRDefault="00000861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 xml:space="preserve">1.3 </w:t>
      </w:r>
      <w:r w:rsidR="00591D02" w:rsidRPr="00591D02">
        <w:rPr>
          <w:rFonts w:ascii="Times New Roman" w:hAnsi="Times New Roman"/>
          <w:sz w:val="28"/>
          <w:szCs w:val="28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</w:t>
      </w:r>
      <w:r w:rsidR="00A51A4C" w:rsidRPr="00823C2C">
        <w:rPr>
          <w:rFonts w:ascii="Times New Roman" w:hAnsi="Times New Roman"/>
          <w:sz w:val="28"/>
          <w:szCs w:val="28"/>
          <w:lang w:eastAsia="ru-RU"/>
        </w:rPr>
        <w:t>организаций культуры</w:t>
      </w:r>
      <w:r w:rsidR="00591D02" w:rsidRPr="00823C2C">
        <w:rPr>
          <w:rFonts w:ascii="Times New Roman" w:hAnsi="Times New Roman"/>
          <w:sz w:val="28"/>
          <w:szCs w:val="28"/>
          <w:lang w:eastAsia="ru-RU"/>
        </w:rPr>
        <w:t>,</w:t>
      </w:r>
      <w:r w:rsidR="00591D02" w:rsidRPr="00591D02">
        <w:rPr>
          <w:rFonts w:ascii="Times New Roman" w:hAnsi="Times New Roman"/>
          <w:sz w:val="28"/>
          <w:szCs w:val="28"/>
          <w:lang w:eastAsia="ru-RU"/>
        </w:rPr>
        <w:t xml:space="preserve"> размещенной на информационных стендах, на сайте в сети интернет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1547"/>
        <w:gridCol w:w="1288"/>
      </w:tblGrid>
      <w:tr w:rsidR="00591D02" w:rsidRPr="004E14A5" w:rsidTr="00885BFF">
        <w:trPr>
          <w:trHeight w:val="99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591D02" w:rsidRPr="004E14A5" w:rsidRDefault="00591D02" w:rsidP="004E14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</w:tr>
      <w:tr w:rsidR="00591D02" w:rsidRPr="004E14A5" w:rsidTr="00885BFF">
        <w:trPr>
          <w:trHeight w:val="31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1D02" w:rsidRPr="004E14A5" w:rsidRDefault="00591D02" w:rsidP="004E14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591D02" w:rsidRPr="004E14A5" w:rsidTr="00885BFF">
        <w:trPr>
          <w:trHeight w:val="41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</w:t>
            </w: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</w:p>
        </w:tc>
      </w:tr>
      <w:tr w:rsidR="00591D02" w:rsidRPr="004E14A5" w:rsidTr="00885BFF">
        <w:trPr>
          <w:trHeight w:val="28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</w:tr>
      <w:tr w:rsidR="00591D02" w:rsidRPr="004E14A5" w:rsidTr="00885BFF">
        <w:trPr>
          <w:trHeight w:val="33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</w:tr>
      <w:tr w:rsidR="00591D02" w:rsidRPr="004E14A5" w:rsidTr="00885BF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</w:tr>
      <w:tr w:rsidR="00591D02" w:rsidRPr="004E14A5" w:rsidTr="00885BF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услуг, удовлетворенных качеством, полнотой и доступностью </w:t>
            </w: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979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986</w:t>
            </w:r>
          </w:p>
        </w:tc>
      </w:tr>
      <w:tr w:rsidR="00591D02" w:rsidRPr="004E14A5" w:rsidTr="00885BF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</w:tr>
      <w:tr w:rsidR="00591D02" w:rsidRPr="004E14A5" w:rsidTr="00885BF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</w:tr>
      <w:tr w:rsidR="00591D02" w:rsidRPr="004E14A5" w:rsidTr="00885BF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</w:t>
            </w: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635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</w:tr>
      <w:tr w:rsidR="00591D02" w:rsidRPr="004E14A5" w:rsidTr="00885BF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</w:tr>
      <w:tr w:rsidR="00591D02" w:rsidRPr="004E14A5" w:rsidTr="00885BFF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D02" w:rsidRPr="00156618" w:rsidRDefault="00591D02" w:rsidP="00885BF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4E14A5" w:rsidRDefault="00591D02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D02" w:rsidRPr="00591D02" w:rsidRDefault="00591D02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D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</w:tr>
    </w:tbl>
    <w:p w:rsidR="00591D02" w:rsidRDefault="00591D02" w:rsidP="0093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1D02" w:rsidRDefault="00591D02" w:rsidP="0093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502"/>
        <w:gridCol w:w="4334"/>
        <w:gridCol w:w="1806"/>
        <w:gridCol w:w="1134"/>
      </w:tblGrid>
      <w:tr w:rsidR="000A7F70" w:rsidRPr="004E14A5" w:rsidTr="000A7F70">
        <w:trPr>
          <w:trHeight w:val="996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0A7F70" w:rsidRPr="004E14A5" w:rsidRDefault="000A7F70" w:rsidP="004E14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F70" w:rsidRPr="004E14A5" w:rsidRDefault="000A7F70" w:rsidP="004E14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0A7F70" w:rsidRPr="004E14A5" w:rsidTr="000A7F70">
        <w:trPr>
          <w:trHeight w:val="68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F70" w:rsidRPr="004E14A5" w:rsidTr="00885BFF">
        <w:trPr>
          <w:trHeight w:val="477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МБУК ДЦ «Истоки»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</w:t>
            </w: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70" w:rsidRPr="00156618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</w:tr>
      <w:tr w:rsidR="000A7F70" w:rsidRPr="004E14A5" w:rsidTr="00885BFF">
        <w:trPr>
          <w:trHeight w:val="38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70" w:rsidRPr="00156618" w:rsidRDefault="000A7F70" w:rsidP="000A7F7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F70" w:rsidRPr="004E14A5" w:rsidRDefault="000A7F70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F70" w:rsidRPr="000A7F70" w:rsidRDefault="000A7F70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</w:tr>
    </w:tbl>
    <w:p w:rsidR="000A7F70" w:rsidRDefault="000A7F70" w:rsidP="0093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71B22" w:rsidRPr="00F56157" w:rsidRDefault="00B71B22" w:rsidP="0093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6157">
        <w:rPr>
          <w:rFonts w:ascii="Times New Roman" w:hAnsi="Times New Roman"/>
          <w:b/>
          <w:sz w:val="28"/>
          <w:szCs w:val="28"/>
          <w:lang w:eastAsia="ru-RU"/>
        </w:rPr>
        <w:t>2 критерий «Комфортность условий</w:t>
      </w:r>
      <w:r w:rsidR="000A7F70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услуг</w:t>
      </w:r>
      <w:r w:rsidRPr="00F5615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C78A8" w:rsidRPr="00F56157" w:rsidRDefault="00000861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2.1 Обеспечение в организации социальной сферы комфортных условий предоставления услуг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405"/>
        <w:gridCol w:w="4394"/>
        <w:gridCol w:w="1701"/>
        <w:gridCol w:w="1134"/>
      </w:tblGrid>
      <w:tr w:rsidR="00885BFF" w:rsidRPr="004E14A5" w:rsidTr="00885BFF">
        <w:trPr>
          <w:trHeight w:val="442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</w:t>
            </w:r>
          </w:p>
          <w:p w:rsidR="00885BFF" w:rsidRPr="004E14A5" w:rsidRDefault="00885BFF" w:rsidP="004E14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2.1.1 - 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</w:r>
          </w:p>
        </w:tc>
      </w:tr>
      <w:tr w:rsidR="00885BFF" w:rsidRPr="004E14A5" w:rsidTr="00885BFF">
        <w:trPr>
          <w:trHeight w:val="40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5BFF" w:rsidRPr="004E14A5" w:rsidRDefault="00885BFF" w:rsidP="004E14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885BFF" w:rsidRPr="004E14A5" w:rsidTr="00885BFF">
        <w:trPr>
          <w:trHeight w:val="4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85BFF" w:rsidRPr="004E14A5" w:rsidTr="00885BFF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FF" w:rsidRPr="00156618" w:rsidRDefault="00885BFF" w:rsidP="00885BF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пяти  и более комфортных условий для предоставления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FF" w:rsidRPr="004E14A5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885BFF" w:rsidRDefault="00885BFF" w:rsidP="00E933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0861" w:rsidRDefault="007C78A8" w:rsidP="00E933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ab/>
      </w:r>
      <w:r w:rsidR="00000861" w:rsidRPr="00F56157">
        <w:rPr>
          <w:rFonts w:ascii="Times New Roman" w:hAnsi="Times New Roman"/>
          <w:sz w:val="28"/>
          <w:szCs w:val="28"/>
          <w:lang w:eastAsia="ru-RU"/>
        </w:rPr>
        <w:t>2.3 Доля получателей услуг</w:t>
      </w:r>
      <w:r w:rsidR="00AE4586" w:rsidRPr="00F56157">
        <w:rPr>
          <w:rFonts w:ascii="Times New Roman" w:hAnsi="Times New Roman"/>
          <w:sz w:val="28"/>
          <w:szCs w:val="28"/>
          <w:lang w:eastAsia="ru-RU"/>
        </w:rPr>
        <w:t>,</w:t>
      </w:r>
      <w:r w:rsidR="00000861" w:rsidRPr="00F56157">
        <w:rPr>
          <w:rFonts w:ascii="Times New Roman" w:hAnsi="Times New Roman"/>
          <w:sz w:val="28"/>
          <w:szCs w:val="28"/>
          <w:lang w:eastAsia="ru-RU"/>
        </w:rPr>
        <w:t xml:space="preserve"> удовлетворенных комфортностью предоставления услуг организацией социальной сферы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114"/>
        <w:gridCol w:w="3685"/>
        <w:gridCol w:w="1701"/>
        <w:gridCol w:w="1134"/>
      </w:tblGrid>
      <w:tr w:rsidR="00885BFF" w:rsidRPr="004E14A5" w:rsidTr="00885BFF">
        <w:trPr>
          <w:trHeight w:val="61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885BFF" w:rsidRPr="004E14A5" w:rsidRDefault="00885BFF" w:rsidP="004E14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2.3.1 - Удовлетворенность комфортностью предоставления услуг организацией социальной сферы.</w:t>
            </w:r>
          </w:p>
        </w:tc>
      </w:tr>
      <w:tr w:rsidR="00885BFF" w:rsidRPr="004E14A5" w:rsidTr="00885BFF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5BFF" w:rsidRPr="004E14A5" w:rsidRDefault="00885BFF" w:rsidP="004E14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885BFF" w:rsidRPr="004E14A5" w:rsidTr="00885BFF">
        <w:trPr>
          <w:trHeight w:val="84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</w:tr>
      <w:tr w:rsidR="00885BFF" w:rsidRPr="004E14A5" w:rsidTr="00885BFF">
        <w:trPr>
          <w:trHeight w:val="5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885BFF" w:rsidRPr="004E14A5" w:rsidTr="00885BFF">
        <w:trPr>
          <w:trHeight w:val="57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</w:tr>
      <w:tr w:rsidR="00885BFF" w:rsidRPr="004E14A5" w:rsidTr="00885BFF">
        <w:trPr>
          <w:trHeight w:val="76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885BFF" w:rsidRPr="004E14A5" w:rsidTr="00885BFF">
        <w:trPr>
          <w:trHeight w:val="7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885BFF" w:rsidRPr="004E14A5" w:rsidTr="00885BFF">
        <w:trPr>
          <w:trHeight w:val="7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885BFF" w:rsidRPr="004E14A5" w:rsidTr="00885BFF">
        <w:trPr>
          <w:trHeight w:val="7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</w:tr>
      <w:tr w:rsidR="00885BFF" w:rsidRPr="004E14A5" w:rsidTr="00885BFF">
        <w:trPr>
          <w:trHeight w:val="7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 «ДК пос. Элеватор»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885BFF" w:rsidRPr="004E14A5" w:rsidTr="00885BFF">
        <w:trPr>
          <w:trHeight w:val="7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</w:tr>
      <w:tr w:rsidR="00885BFF" w:rsidRPr="004E14A5" w:rsidTr="00885BFF">
        <w:trPr>
          <w:trHeight w:val="7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FF" w:rsidRPr="00156618" w:rsidRDefault="00885BFF" w:rsidP="00885BF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4E14A5" w:rsidRDefault="00885BFF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сферы, по отношению к  числу опрошенных  получателей услуг, ответивших на данный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BFF" w:rsidRPr="00885BFF" w:rsidRDefault="00885BFF" w:rsidP="00885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5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</w:tr>
    </w:tbl>
    <w:p w:rsidR="00885BFF" w:rsidRDefault="00885BFF" w:rsidP="00634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71B22" w:rsidRPr="00F56157" w:rsidRDefault="00B71B22" w:rsidP="006341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6157">
        <w:rPr>
          <w:rFonts w:ascii="Times New Roman" w:hAnsi="Times New Roman"/>
          <w:b/>
          <w:sz w:val="28"/>
          <w:szCs w:val="28"/>
          <w:lang w:eastAsia="ru-RU"/>
        </w:rPr>
        <w:t xml:space="preserve">3 критерий «Доступность </w:t>
      </w:r>
      <w:r w:rsidR="00885BFF">
        <w:rPr>
          <w:rFonts w:ascii="Times New Roman" w:hAnsi="Times New Roman"/>
          <w:b/>
          <w:sz w:val="28"/>
          <w:szCs w:val="28"/>
          <w:lang w:eastAsia="ru-RU"/>
        </w:rPr>
        <w:t xml:space="preserve">услуг </w:t>
      </w:r>
      <w:r w:rsidRPr="00F56157">
        <w:rPr>
          <w:rFonts w:ascii="Times New Roman" w:hAnsi="Times New Roman"/>
          <w:b/>
          <w:sz w:val="28"/>
          <w:szCs w:val="28"/>
          <w:lang w:eastAsia="ru-RU"/>
        </w:rPr>
        <w:t>для инвалидов»</w:t>
      </w:r>
    </w:p>
    <w:p w:rsidR="00693D4E" w:rsidRPr="00F56157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3.1 Оборудование помещений организации социальной сферы и прилегающей к ней территории с учетом доступности для инвалидов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681"/>
        <w:gridCol w:w="3118"/>
        <w:gridCol w:w="1560"/>
        <w:gridCol w:w="1275"/>
      </w:tblGrid>
      <w:tr w:rsidR="00573D3C" w:rsidRPr="004E14A5" w:rsidTr="00435639">
        <w:trPr>
          <w:trHeight w:val="99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573D3C" w:rsidRPr="004E14A5" w:rsidRDefault="00573D3C" w:rsidP="004E14A5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3.1.1 - 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      </w:r>
          </w:p>
        </w:tc>
      </w:tr>
      <w:tr w:rsidR="00573D3C" w:rsidRPr="004E14A5" w:rsidTr="00435639">
        <w:trPr>
          <w:trHeight w:val="31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3D3C" w:rsidRPr="004E14A5" w:rsidRDefault="00573D3C" w:rsidP="004E14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573D3C" w:rsidRPr="004E14A5" w:rsidTr="00435639">
        <w:trPr>
          <w:trHeight w:val="109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573D3C" w:rsidRPr="004E14A5" w:rsidTr="00435639">
        <w:trPr>
          <w:trHeight w:val="28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вуют условия доступ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ости для инвалидов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D3C" w:rsidRPr="004E14A5" w:rsidTr="00435639">
        <w:trPr>
          <w:trHeight w:val="28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573D3C" w:rsidRPr="004E14A5" w:rsidTr="003F53C2">
        <w:trPr>
          <w:trHeight w:val="5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вуют условия доступ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ости для инвалидов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D3C" w:rsidRPr="004E14A5" w:rsidTr="00573D3C">
        <w:trPr>
          <w:trHeight w:val="5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вуют условия доступ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ости для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D3C" w:rsidRPr="004E14A5" w:rsidTr="00435639">
        <w:trPr>
          <w:trHeight w:val="10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73D3C"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D3C" w:rsidRPr="004E14A5" w:rsidTr="00435639">
        <w:trPr>
          <w:trHeight w:val="10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73D3C"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D3C" w:rsidRPr="004E14A5" w:rsidTr="00435639">
        <w:trPr>
          <w:trHeight w:val="10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73D3C"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D3C" w:rsidRPr="004E14A5" w:rsidTr="00435639">
        <w:trPr>
          <w:trHeight w:val="10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73D3C"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D3C" w:rsidRPr="004E14A5" w:rsidTr="00435639">
        <w:trPr>
          <w:trHeight w:val="10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D3C" w:rsidRPr="00156618" w:rsidRDefault="00573D3C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4E14A5" w:rsidRDefault="00573D3C" w:rsidP="004E1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14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D3C" w:rsidRPr="00573D3C" w:rsidRDefault="00573D3C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3D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</w:tbl>
    <w:p w:rsidR="00573D3C" w:rsidRDefault="00573D3C" w:rsidP="009336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D4E" w:rsidRDefault="00693D4E" w:rsidP="009336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3.2 Обеспечение в организации социальной сферы условий доступности, позволяющих инвалидам получать услуги наравне с другими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539"/>
        <w:gridCol w:w="3260"/>
        <w:gridCol w:w="1560"/>
        <w:gridCol w:w="1134"/>
      </w:tblGrid>
      <w:tr w:rsidR="003F53C2" w:rsidRPr="00AE1E1E" w:rsidTr="00435639">
        <w:trPr>
          <w:trHeight w:val="996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3F53C2" w:rsidRPr="00AE1E1E" w:rsidRDefault="003F53C2" w:rsidP="00AE1E1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3.2.1 - 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);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      </w:r>
          </w:p>
        </w:tc>
      </w:tr>
      <w:tr w:rsidR="003F53C2" w:rsidRPr="00AE1E1E" w:rsidTr="00435639">
        <w:trPr>
          <w:trHeight w:val="315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3F53C2" w:rsidRPr="00AE1E1E" w:rsidTr="00435639">
        <w:trPr>
          <w:trHeight w:val="11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F53C2" w:rsidRPr="00AE1E1E" w:rsidTr="00435639">
        <w:trPr>
          <w:trHeight w:val="7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3F53C2" w:rsidRPr="00AE1E1E" w:rsidTr="00435639">
        <w:trPr>
          <w:trHeight w:val="5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условий доступности, позволяющих инвалидам получать услуги наравне с другими (от одного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 четырех)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</w:tr>
    </w:tbl>
    <w:p w:rsidR="003F53C2" w:rsidRDefault="003F53C2" w:rsidP="009336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93D4E" w:rsidRPr="00F56157" w:rsidRDefault="00693D4E" w:rsidP="009336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3.3 Доля получателей услуг, удовлетворенных доступностью услуг для инвалидов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445"/>
        <w:gridCol w:w="4460"/>
        <w:gridCol w:w="851"/>
        <w:gridCol w:w="709"/>
      </w:tblGrid>
      <w:tr w:rsidR="003F53C2" w:rsidRPr="00AE1E1E" w:rsidTr="00435639">
        <w:trPr>
          <w:trHeight w:val="429"/>
        </w:trPr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3F53C2" w:rsidRPr="00AE1E1E" w:rsidRDefault="003F53C2" w:rsidP="00AE1E1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3.3.1 - Удовлетворенность доступностью услуг для инвалидов.</w:t>
            </w:r>
          </w:p>
        </w:tc>
      </w:tr>
      <w:tr w:rsidR="003F53C2" w:rsidRPr="00AE1E1E" w:rsidTr="00435639">
        <w:trPr>
          <w:trHeight w:val="315"/>
        </w:trPr>
        <w:tc>
          <w:tcPr>
            <w:tcW w:w="3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3F53C2" w:rsidRPr="00AE1E1E" w:rsidTr="00435639">
        <w:trPr>
          <w:trHeight w:val="144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</w:t>
            </w:r>
          </w:p>
        </w:tc>
      </w:tr>
      <w:tr w:rsidR="003F53C2" w:rsidRPr="00AE1E1E" w:rsidTr="00435639">
        <w:trPr>
          <w:trHeight w:val="1166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3F53C2" w:rsidRPr="00AE1E1E" w:rsidTr="00435639">
        <w:trPr>
          <w:trHeight w:val="1048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</w:tr>
      <w:tr w:rsidR="003F53C2" w:rsidRPr="00AE1E1E" w:rsidTr="00435639">
        <w:trPr>
          <w:trHeight w:val="519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</w:tr>
      <w:tr w:rsidR="003F53C2" w:rsidRPr="00AE1E1E" w:rsidTr="00435639">
        <w:trPr>
          <w:trHeight w:val="51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3F53C2" w:rsidRPr="00AE1E1E" w:rsidTr="00435639">
        <w:trPr>
          <w:trHeight w:val="51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F53C2" w:rsidRPr="00AE1E1E" w:rsidTr="00435639">
        <w:trPr>
          <w:trHeight w:val="51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соответствующий вопрос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</w:tr>
      <w:tr w:rsidR="003F53C2" w:rsidRPr="00AE1E1E" w:rsidTr="00435639">
        <w:trPr>
          <w:trHeight w:val="51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3F53C2" w:rsidRPr="00AE1E1E" w:rsidTr="00435639">
        <w:trPr>
          <w:trHeight w:val="51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</w:tr>
      <w:tr w:rsidR="003F53C2" w:rsidRPr="00AE1E1E" w:rsidTr="00435639">
        <w:trPr>
          <w:trHeight w:val="51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156618" w:rsidRDefault="003F53C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AE1E1E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инвалидов, по отношению </w:t>
            </w:r>
            <w:proofErr w:type="gramStart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 числу</w:t>
            </w:r>
            <w:proofErr w:type="gramEnd"/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3C2" w:rsidRPr="003F53C2" w:rsidRDefault="003F53C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</w:t>
            </w:r>
          </w:p>
        </w:tc>
      </w:tr>
    </w:tbl>
    <w:p w:rsidR="003F53C2" w:rsidRDefault="003F53C2" w:rsidP="00B930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71B22" w:rsidRPr="00F56157" w:rsidRDefault="00B71B22" w:rsidP="00B930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6157">
        <w:rPr>
          <w:rFonts w:ascii="Times New Roman" w:hAnsi="Times New Roman"/>
          <w:b/>
          <w:sz w:val="28"/>
          <w:szCs w:val="28"/>
          <w:lang w:eastAsia="ru-RU"/>
        </w:rPr>
        <w:t>4 критерий «Доброжелательность, вежливость работников организации»</w:t>
      </w:r>
    </w:p>
    <w:p w:rsidR="00693D4E" w:rsidRPr="00F56157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</w:r>
    </w:p>
    <w:tbl>
      <w:tblPr>
        <w:tblW w:w="9448" w:type="dxa"/>
        <w:tblLayout w:type="fixed"/>
        <w:tblLook w:val="04A0" w:firstRow="1" w:lastRow="0" w:firstColumn="1" w:lastColumn="0" w:noHBand="0" w:noVBand="1"/>
      </w:tblPr>
      <w:tblGrid>
        <w:gridCol w:w="2626"/>
        <w:gridCol w:w="5307"/>
        <w:gridCol w:w="851"/>
        <w:gridCol w:w="664"/>
      </w:tblGrid>
      <w:tr w:rsidR="003F53C2" w:rsidRPr="00AE1E1E" w:rsidTr="00435639">
        <w:trPr>
          <w:trHeight w:val="996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3F53C2" w:rsidRPr="00AE1E1E" w:rsidRDefault="003F53C2" w:rsidP="00AE1E1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4.1.1 - Удовлетворенность 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сферы.</w:t>
            </w:r>
          </w:p>
        </w:tc>
      </w:tr>
      <w:tr w:rsidR="003F53C2" w:rsidRPr="00AE1E1E" w:rsidTr="00435639">
        <w:trPr>
          <w:trHeight w:val="315"/>
        </w:trPr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927C92" w:rsidRPr="00AE1E1E" w:rsidTr="00435639">
        <w:trPr>
          <w:trHeight w:val="853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</w:tr>
      <w:tr w:rsidR="00927C92" w:rsidRPr="00AE1E1E" w:rsidTr="00435639">
        <w:trPr>
          <w:trHeight w:val="286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получателей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927C92" w:rsidRPr="00AE1E1E" w:rsidTr="00435639">
        <w:trPr>
          <w:trHeight w:val="1167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</w:tr>
      <w:tr w:rsidR="00927C92" w:rsidRPr="00AE1E1E" w:rsidTr="00435639">
        <w:trPr>
          <w:trHeight w:val="12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927C92" w:rsidRPr="00AE1E1E" w:rsidTr="00435639">
        <w:trPr>
          <w:trHeight w:val="12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927C92" w:rsidRPr="00AE1E1E" w:rsidTr="00435639">
        <w:trPr>
          <w:trHeight w:val="12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927C92" w:rsidRPr="00AE1E1E" w:rsidTr="00435639">
        <w:trPr>
          <w:trHeight w:val="12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</w:tr>
      <w:tr w:rsidR="00927C92" w:rsidRPr="00AE1E1E" w:rsidTr="00927C92">
        <w:trPr>
          <w:trHeight w:val="28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получателей услуг, ответивших на соответствующий вопрос 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927C92" w:rsidRPr="00AE1E1E" w:rsidTr="00435639">
        <w:trPr>
          <w:trHeight w:val="12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</w:tr>
      <w:tr w:rsidR="00927C92" w:rsidRPr="00AE1E1E" w:rsidTr="00435639">
        <w:trPr>
          <w:trHeight w:val="12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услуги,  по отношению к числу опрошенных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получателей услуг, ответивших на соответствующий вопрос  анкеты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</w:tr>
    </w:tbl>
    <w:p w:rsidR="00927C92" w:rsidRDefault="00927C92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3318" w:rsidRPr="00F56157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234"/>
        <w:gridCol w:w="757"/>
        <w:gridCol w:w="747"/>
      </w:tblGrid>
      <w:tr w:rsidR="003F53C2" w:rsidRPr="00AE1E1E" w:rsidTr="003F53C2">
        <w:trPr>
          <w:trHeight w:val="996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3F53C2" w:rsidRPr="00AE1E1E" w:rsidRDefault="003F53C2" w:rsidP="00AE1E1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8" w:type="dxa"/>
            <w:gridSpan w:val="3"/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4.2.1 - Удовлетворенность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сферы.</w:t>
            </w:r>
          </w:p>
        </w:tc>
      </w:tr>
      <w:tr w:rsidR="003F53C2" w:rsidRPr="00AE1E1E" w:rsidTr="003F53C2">
        <w:trPr>
          <w:trHeight w:val="315"/>
        </w:trPr>
        <w:tc>
          <w:tcPr>
            <w:tcW w:w="2600" w:type="dxa"/>
            <w:vMerge/>
            <w:shd w:val="clear" w:color="auto" w:fill="auto"/>
            <w:textDirection w:val="btLr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504" w:type="dxa"/>
            <w:gridSpan w:val="2"/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927C92" w:rsidRPr="00AE1E1E" w:rsidTr="00435639">
        <w:trPr>
          <w:trHeight w:val="2023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</w:tr>
      <w:tr w:rsidR="00927C92" w:rsidRPr="00AE1E1E" w:rsidTr="00435639">
        <w:trPr>
          <w:trHeight w:val="1955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927C92" w:rsidRPr="00AE1E1E" w:rsidTr="00435639">
        <w:trPr>
          <w:trHeight w:val="1968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</w:tr>
      <w:tr w:rsidR="00927C92" w:rsidRPr="00AE1E1E" w:rsidTr="00435639">
        <w:trPr>
          <w:trHeight w:val="1969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927C92" w:rsidRPr="00AE1E1E" w:rsidTr="00435639">
        <w:trPr>
          <w:trHeight w:val="2009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927C92" w:rsidRPr="00AE1E1E" w:rsidTr="00435639">
        <w:trPr>
          <w:trHeight w:val="1987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927C92" w:rsidRPr="00AE1E1E" w:rsidTr="00435639">
        <w:trPr>
          <w:trHeight w:val="1959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</w:tr>
      <w:tr w:rsidR="00927C92" w:rsidRPr="00AE1E1E" w:rsidTr="00435639">
        <w:trPr>
          <w:trHeight w:val="1972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927C92" w:rsidRPr="00AE1E1E" w:rsidTr="00435639">
        <w:trPr>
          <w:trHeight w:val="1987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 ДК «Синтетик»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</w:tr>
      <w:tr w:rsidR="00927C92" w:rsidRPr="00AE1E1E" w:rsidTr="00435639">
        <w:trPr>
          <w:trHeight w:val="1817"/>
        </w:trPr>
        <w:tc>
          <w:tcPr>
            <w:tcW w:w="2600" w:type="dxa"/>
            <w:shd w:val="clear" w:color="auto" w:fill="auto"/>
            <w:hideMark/>
          </w:tcPr>
          <w:p w:rsidR="00927C92" w:rsidRPr="00156618" w:rsidRDefault="00927C9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5234" w:type="dxa"/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47" w:type="dxa"/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</w:tr>
    </w:tbl>
    <w:p w:rsidR="00927C92" w:rsidRDefault="00927C92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3D4E" w:rsidRPr="00F56157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89"/>
        <w:gridCol w:w="5103"/>
        <w:gridCol w:w="708"/>
        <w:gridCol w:w="851"/>
      </w:tblGrid>
      <w:tr w:rsidR="003F53C2" w:rsidRPr="00AE1E1E" w:rsidTr="00927C92">
        <w:trPr>
          <w:trHeight w:val="99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3F53C2" w:rsidRPr="00AE1E1E" w:rsidRDefault="003F53C2" w:rsidP="00AE1E1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4.3.1 - Удовлетворенность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пр.).</w:t>
            </w:r>
          </w:p>
        </w:tc>
      </w:tr>
      <w:tr w:rsidR="003F53C2" w:rsidRPr="00AE1E1E" w:rsidTr="00927C92">
        <w:trPr>
          <w:trHeight w:val="315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53C2" w:rsidRPr="00AE1E1E" w:rsidRDefault="003F53C2" w:rsidP="00AE1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C2" w:rsidRPr="00AE1E1E" w:rsidRDefault="003F53C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927C92" w:rsidRPr="00AE1E1E" w:rsidTr="00435639">
        <w:trPr>
          <w:trHeight w:val="131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</w:t>
            </w:r>
          </w:p>
        </w:tc>
      </w:tr>
      <w:tr w:rsidR="00927C92" w:rsidRPr="00AE1E1E" w:rsidTr="00435639">
        <w:trPr>
          <w:trHeight w:val="188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</w:tr>
      <w:tr w:rsidR="00927C92" w:rsidRPr="00AE1E1E" w:rsidTr="00435639">
        <w:trPr>
          <w:trHeight w:val="28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</w:tr>
      <w:tr w:rsidR="00927C92" w:rsidRPr="00AE1E1E" w:rsidTr="00435639">
        <w:trPr>
          <w:trHeight w:val="100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</w:tr>
      <w:tr w:rsidR="00927C92" w:rsidRPr="00AE1E1E" w:rsidTr="00435639">
        <w:trPr>
          <w:trHeight w:val="10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</w:tr>
      <w:tr w:rsidR="00927C92" w:rsidRPr="00AE1E1E" w:rsidTr="00435639">
        <w:trPr>
          <w:trHeight w:val="10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</w:tr>
      <w:tr w:rsidR="00927C92" w:rsidRPr="00AE1E1E" w:rsidTr="00435639">
        <w:trPr>
          <w:trHeight w:val="4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</w:tr>
      <w:tr w:rsidR="00927C92" w:rsidRPr="00AE1E1E" w:rsidTr="00435639">
        <w:trPr>
          <w:trHeight w:val="10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</w:tr>
      <w:tr w:rsidR="00927C92" w:rsidRPr="00AE1E1E" w:rsidTr="00435639">
        <w:trPr>
          <w:trHeight w:val="10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</w:tr>
      <w:tr w:rsidR="00927C92" w:rsidRPr="00AE1E1E" w:rsidTr="00435639">
        <w:trPr>
          <w:trHeight w:val="10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</w:tr>
    </w:tbl>
    <w:p w:rsidR="00B71B22" w:rsidRPr="00F56157" w:rsidRDefault="00B71B22" w:rsidP="0093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6157">
        <w:rPr>
          <w:rFonts w:ascii="Times New Roman" w:hAnsi="Times New Roman"/>
          <w:b/>
          <w:sz w:val="28"/>
          <w:szCs w:val="28"/>
          <w:lang w:eastAsia="ru-RU"/>
        </w:rPr>
        <w:lastRenderedPageBreak/>
        <w:t>5 критерий «Удовлетворенность условиями</w:t>
      </w:r>
      <w:r w:rsidR="003F53C2">
        <w:rPr>
          <w:rFonts w:ascii="Times New Roman" w:hAnsi="Times New Roman"/>
          <w:b/>
          <w:sz w:val="28"/>
          <w:szCs w:val="28"/>
          <w:lang w:eastAsia="ru-RU"/>
        </w:rPr>
        <w:t xml:space="preserve"> оказания услуг</w:t>
      </w:r>
      <w:r w:rsidRPr="00F5615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27C92" w:rsidRDefault="00927C92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3D4E" w:rsidRPr="00F56157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5.1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89"/>
        <w:gridCol w:w="4961"/>
        <w:gridCol w:w="850"/>
        <w:gridCol w:w="851"/>
      </w:tblGrid>
      <w:tr w:rsidR="00927C92" w:rsidRPr="00AE1E1E" w:rsidTr="00435639">
        <w:trPr>
          <w:trHeight w:val="99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927C92" w:rsidRPr="00AE1E1E" w:rsidRDefault="00927C92" w:rsidP="00AE1E1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5.1.1 - Готовность получателей услуг рекомендовать организацию социальной сферы родственникам и знакомым.</w:t>
            </w:r>
          </w:p>
        </w:tc>
      </w:tr>
      <w:tr w:rsidR="00927C92" w:rsidRPr="00AE1E1E" w:rsidTr="00435639">
        <w:trPr>
          <w:trHeight w:val="315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C92" w:rsidRPr="00AE1E1E" w:rsidRDefault="00927C92" w:rsidP="00AE1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927C92" w:rsidRPr="00AE1E1E" w:rsidTr="00435639">
        <w:trPr>
          <w:trHeight w:val="12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</w:tr>
      <w:tr w:rsidR="00927C92" w:rsidRPr="00AE1E1E" w:rsidTr="00435639">
        <w:trPr>
          <w:trHeight w:val="101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927C92" w:rsidRPr="00AE1E1E" w:rsidTr="00435639">
        <w:trPr>
          <w:trHeight w:val="13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</w:tr>
      <w:tr w:rsidR="00927C92" w:rsidRPr="00AE1E1E" w:rsidTr="00435639">
        <w:trPr>
          <w:trHeight w:val="85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927C92" w:rsidRPr="00AE1E1E" w:rsidTr="00435639">
        <w:trPr>
          <w:trHeight w:val="8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927C92" w:rsidRPr="00AE1E1E" w:rsidTr="00435639">
        <w:trPr>
          <w:trHeight w:val="8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получателей услуг, которые готовы рекомендовать организацию родственникам и знакомым (могли бы ее рекомендовать, если </w:t>
            </w: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927C92" w:rsidRPr="00AE1E1E" w:rsidTr="00435639">
        <w:trPr>
          <w:trHeight w:val="8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</w:tr>
      <w:tr w:rsidR="00927C92" w:rsidRPr="00AE1E1E" w:rsidTr="00435639">
        <w:trPr>
          <w:trHeight w:val="8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927C92" w:rsidRPr="00AE1E1E" w:rsidTr="00435639">
        <w:trPr>
          <w:trHeight w:val="8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</w:tr>
      <w:tr w:rsidR="00927C92" w:rsidRPr="00AE1E1E" w:rsidTr="00435639">
        <w:trPr>
          <w:trHeight w:val="8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</w:tr>
    </w:tbl>
    <w:p w:rsidR="00927C92" w:rsidRDefault="00927C92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3D4E" w:rsidRPr="00F56157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5.2 Доля получателей услуг, удовлетворенных организационными условиями предоставления услуг</w:t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4820"/>
        <w:gridCol w:w="850"/>
        <w:gridCol w:w="851"/>
      </w:tblGrid>
      <w:tr w:rsidR="00927C92" w:rsidRPr="00AE1E1E" w:rsidTr="00435639">
        <w:trPr>
          <w:trHeight w:val="99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927C92" w:rsidRPr="00AE1E1E" w:rsidRDefault="00927C92" w:rsidP="00AE1E1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5.2.1 - Удовлетворенность получателей услуг организационными условиями оказания услуг, например: наличием и понятностью навигации внутри организации социальной сферы; графиком работы организации социальной сферы (подразделения, отдельных специалистов, графиком прихода социального работника на дом и пр.).</w:t>
            </w:r>
          </w:p>
        </w:tc>
      </w:tr>
      <w:tr w:rsidR="00927C92" w:rsidRPr="00AE1E1E" w:rsidTr="00435639">
        <w:trPr>
          <w:trHeight w:val="315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C92" w:rsidRPr="00AE1E1E" w:rsidRDefault="00927C92" w:rsidP="00AE1E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AE1E1E" w:rsidRDefault="00927C92" w:rsidP="00AE1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927C92" w:rsidRPr="00AE1E1E" w:rsidTr="00435639">
        <w:trPr>
          <w:trHeight w:val="15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</w:tr>
      <w:tr w:rsidR="00927C92" w:rsidRPr="00AE1E1E" w:rsidTr="00435639">
        <w:trPr>
          <w:trHeight w:val="15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МБУК ДЦ «Истоки»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927C92" w:rsidRPr="00AE1E1E" w:rsidTr="00435639">
        <w:trPr>
          <w:trHeight w:val="15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</w:tr>
      <w:tr w:rsidR="00927C92" w:rsidRPr="00AE1E1E" w:rsidTr="00435639">
        <w:trPr>
          <w:trHeight w:val="16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927C92" w:rsidRPr="00AE1E1E" w:rsidTr="00435639">
        <w:trPr>
          <w:trHeight w:val="1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927C92" w:rsidRPr="00AE1E1E" w:rsidTr="00435639">
        <w:trPr>
          <w:trHeight w:val="16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927C92" w:rsidRPr="00AE1E1E" w:rsidTr="00435639">
        <w:trPr>
          <w:trHeight w:val="16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</w:tr>
      <w:tr w:rsidR="00927C92" w:rsidRPr="00AE1E1E" w:rsidTr="00435639">
        <w:trPr>
          <w:trHeight w:val="155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927C92" w:rsidRPr="00AE1E1E" w:rsidTr="00435639">
        <w:trPr>
          <w:trHeight w:val="17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</w:tr>
      <w:tr w:rsidR="00927C92" w:rsidRPr="00AE1E1E" w:rsidTr="00435639">
        <w:trPr>
          <w:trHeight w:val="16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lastRenderedPageBreak/>
              <w:t>МАУ «МБС г. Твери»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AE1E1E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1E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получателей услуг, удовлетворенных организационными условиями предоставления услуг, по отношению к числу опрошенных получателей услуг 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</w:tr>
    </w:tbl>
    <w:p w:rsidR="00927C92" w:rsidRDefault="00927C92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7C36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>5.3 Доля получателей услуг, удовлетворенных в целом условиями оказания услуг в организации социальной сферы</w:t>
      </w:r>
      <w:r w:rsidRPr="00F56157"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4820"/>
        <w:gridCol w:w="850"/>
        <w:gridCol w:w="851"/>
      </w:tblGrid>
      <w:tr w:rsidR="00927C92" w:rsidRPr="000D7C36" w:rsidTr="00435639">
        <w:trPr>
          <w:trHeight w:val="50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92" w:rsidRPr="000D7C36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927C92" w:rsidRPr="000D7C36" w:rsidRDefault="00927C92" w:rsidP="000D7C3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0D7C36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5.3.1 - Удовлетворенность получателей услуг в целом условиями оказания услуг в организации социальной сферы.</w:t>
            </w:r>
          </w:p>
        </w:tc>
      </w:tr>
      <w:tr w:rsidR="00927C92" w:rsidRPr="000D7C36" w:rsidTr="00435639">
        <w:trPr>
          <w:trHeight w:val="315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C92" w:rsidRPr="000D7C36" w:rsidRDefault="00927C92" w:rsidP="000D7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0D7C36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0D7C36" w:rsidRDefault="00927C92" w:rsidP="000D7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индикатора</w:t>
            </w:r>
          </w:p>
        </w:tc>
      </w:tr>
      <w:tr w:rsidR="00927C92" w:rsidRPr="000D7C36" w:rsidTr="00435639">
        <w:trPr>
          <w:trHeight w:val="5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9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</w:tr>
      <w:tr w:rsidR="00927C92" w:rsidRPr="000D7C36" w:rsidTr="00435639">
        <w:trPr>
          <w:trHeight w:val="15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ДЦ «Истоки»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9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927C92" w:rsidRPr="000D7C36" w:rsidTr="00435639">
        <w:trPr>
          <w:trHeight w:val="15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9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</w:tr>
      <w:tr w:rsidR="00927C92" w:rsidRPr="000D7C36" w:rsidTr="00435639">
        <w:trPr>
          <w:trHeight w:val="175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 «Мир»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9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927C92" w:rsidRPr="000D7C36" w:rsidTr="00435639">
        <w:trPr>
          <w:trHeight w:val="1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927C92" w:rsidRPr="000D7C36" w:rsidTr="00927C92">
        <w:trPr>
          <w:trHeight w:val="2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числу опрошенных  получателей услуг, ответивших на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</w:tr>
      <w:tr w:rsidR="00927C92" w:rsidRPr="000D7C36" w:rsidTr="00435639">
        <w:trPr>
          <w:trHeight w:val="17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1064</w:t>
            </w:r>
          </w:p>
        </w:tc>
      </w:tr>
      <w:tr w:rsidR="00927C92" w:rsidRPr="000D7C36" w:rsidTr="00435639">
        <w:trPr>
          <w:trHeight w:val="16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927C92" w:rsidRPr="000D7C36" w:rsidTr="00435639">
        <w:trPr>
          <w:trHeight w:val="1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ДК «Синтетик»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</w:p>
        </w:tc>
      </w:tr>
      <w:tr w:rsidR="00927C92" w:rsidRPr="000D7C36" w:rsidTr="00435639">
        <w:trPr>
          <w:trHeight w:val="16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92" w:rsidRPr="00156618" w:rsidRDefault="00927C92" w:rsidP="004356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6618">
              <w:rPr>
                <w:rFonts w:ascii="Times New Roman" w:hAnsi="Times New Roman"/>
                <w:sz w:val="28"/>
                <w:szCs w:val="28"/>
              </w:rPr>
              <w:t>МАУ «МБС г. Твери»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0D7C36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 получателей услуг, удовлетворенных в целом условиями оказания услуг в организации социальной сферы, по отношению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числу опрошенных  получателей услуг, ответивших на соответствующий вопрос анкеты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92" w:rsidRPr="00927C92" w:rsidRDefault="00927C92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C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</w:tr>
    </w:tbl>
    <w:p w:rsidR="00693D4E" w:rsidRPr="00F56157" w:rsidRDefault="00693D4E" w:rsidP="009336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157">
        <w:rPr>
          <w:rFonts w:ascii="Times New Roman" w:hAnsi="Times New Roman"/>
          <w:sz w:val="28"/>
          <w:szCs w:val="28"/>
          <w:lang w:eastAsia="ru-RU"/>
        </w:rPr>
        <w:tab/>
      </w:r>
    </w:p>
    <w:p w:rsidR="00693D4E" w:rsidRPr="00F56BC0" w:rsidRDefault="00693D4E" w:rsidP="00F56BC0">
      <w:pPr>
        <w:tabs>
          <w:tab w:val="left" w:pos="7665"/>
        </w:tabs>
        <w:rPr>
          <w:rFonts w:ascii="Times New Roman" w:hAnsi="Times New Roman"/>
          <w:sz w:val="28"/>
          <w:szCs w:val="28"/>
          <w:lang w:eastAsia="ru-RU"/>
        </w:rPr>
        <w:sectPr w:rsidR="00693D4E" w:rsidRPr="00F56BC0" w:rsidSect="00680833">
          <w:footerReference w:type="default" r:id="rId1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C5342" w:rsidRDefault="002C2817" w:rsidP="00933675">
      <w:pPr>
        <w:pStyle w:val="1"/>
        <w:spacing w:before="0" w:line="240" w:lineRule="auto"/>
        <w:jc w:val="center"/>
        <w:rPr>
          <w:rFonts w:ascii="Times New Roman" w:eastAsia="Calibri" w:hAnsi="Times New Roman"/>
          <w:color w:val="auto"/>
          <w:lang w:eastAsia="ru-RU"/>
        </w:rPr>
      </w:pPr>
      <w:bookmarkStart w:id="28" w:name="_Toc207614809"/>
      <w:r>
        <w:rPr>
          <w:rFonts w:ascii="Times New Roman" w:eastAsia="Calibri" w:hAnsi="Times New Roman"/>
          <w:color w:val="auto"/>
          <w:lang w:eastAsia="ru-RU"/>
        </w:rPr>
        <w:lastRenderedPageBreak/>
        <w:t>ИТОГОВЫЕ ЗНАЧЕНИЯ</w:t>
      </w:r>
      <w:r w:rsidR="008C5342" w:rsidRPr="00752A87">
        <w:rPr>
          <w:rFonts w:ascii="Times New Roman" w:eastAsia="Calibri" w:hAnsi="Times New Roman"/>
          <w:color w:val="auto"/>
          <w:lang w:eastAsia="ru-RU"/>
        </w:rPr>
        <w:t xml:space="preserve"> ПОКАЗАТЕЛЕЙ И КРИТЕРИЕВ </w:t>
      </w:r>
      <w:r w:rsidR="00DB2369" w:rsidRPr="00752A87">
        <w:rPr>
          <w:rFonts w:ascii="Times New Roman" w:eastAsia="Calibri" w:hAnsi="Times New Roman"/>
          <w:color w:val="auto"/>
          <w:lang w:eastAsia="ru-RU"/>
        </w:rPr>
        <w:t>НЕЗАВ</w:t>
      </w:r>
      <w:r w:rsidR="00435639">
        <w:rPr>
          <w:rFonts w:ascii="Times New Roman" w:eastAsia="Calibri" w:hAnsi="Times New Roman"/>
          <w:color w:val="auto"/>
          <w:lang w:eastAsia="ru-RU"/>
        </w:rPr>
        <w:t>ИСИМОЙ ОЦЕНКИ КАЧЕСТВА УСЛОВИЙ ОКАЗАНИЯ УСЛУГ ОРГАНИЗАЦИЯМИ КУЛЬТУРЫ</w:t>
      </w:r>
      <w:bookmarkEnd w:id="28"/>
    </w:p>
    <w:tbl>
      <w:tblPr>
        <w:tblW w:w="1525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1247"/>
        <w:gridCol w:w="709"/>
        <w:gridCol w:w="567"/>
        <w:gridCol w:w="849"/>
        <w:gridCol w:w="636"/>
        <w:gridCol w:w="641"/>
        <w:gridCol w:w="623"/>
        <w:gridCol w:w="708"/>
        <w:gridCol w:w="571"/>
        <w:gridCol w:w="567"/>
        <w:gridCol w:w="623"/>
        <w:gridCol w:w="735"/>
        <w:gridCol w:w="851"/>
        <w:gridCol w:w="709"/>
        <w:gridCol w:w="708"/>
        <w:gridCol w:w="627"/>
        <w:gridCol w:w="708"/>
        <w:gridCol w:w="709"/>
        <w:gridCol w:w="709"/>
        <w:gridCol w:w="709"/>
        <w:gridCol w:w="601"/>
      </w:tblGrid>
      <w:tr w:rsidR="00435639" w:rsidRPr="005A25C0" w:rsidTr="00435639">
        <w:trPr>
          <w:cantSplit/>
          <w:trHeight w:val="622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639" w:rsidRPr="005A25C0" w:rsidRDefault="00435639" w:rsidP="00435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5A25C0" w:rsidRDefault="00435639" w:rsidP="004356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2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 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1.2. Обеспечение на официальном сайте наличия и функционирования дистанционных способов обратной связи и взаимодействия с получателями услуг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1.3. Доля получателей услуг, удовлетворенных открытостью, </w:t>
            </w:r>
          </w:p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критерий "Открытость и доступность информации об ОК"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2.1. Обеспечение в организации комфортных условий для предоставления услуг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2.3. Доля получателей услуг, удовлетворенных комфортностью условий предоставления услуг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критерий "Комфортность условий предоставления услуг"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3.1.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3.3. Доля получателей услуг, удовлетворенных доступностью услуг </w:t>
            </w:r>
          </w:p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для инвалидов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критерий "Доступность услуг для инвалидов"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критерий "Доброжелательность, вежливость работников организации"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5.1. Доля получателей услуг, которые готовы рекомендовать организацию родственникам и знакомым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5.2. Доля получателей услуг, удовлетворенных графиком работы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5.3. Доля получателей услуг, удовлетворенных в целом условиями оказания услуг в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критерий "Удовлетворенность условиями оказания услуг"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итоговые оценки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ДК «</w:t>
            </w:r>
            <w:proofErr w:type="spellStart"/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Затверецкий</w:t>
            </w:r>
            <w:proofErr w:type="spellEnd"/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99,36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99,37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59,81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91,76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МБУК ДЦ «Истоки»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98,84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95,56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44,67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99,59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88,56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МБУ «ДК пос. </w:t>
            </w:r>
            <w:proofErr w:type="spellStart"/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Литвинки</w:t>
            </w:r>
            <w:proofErr w:type="spellEnd"/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98,64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96,05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86,49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61,95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96,81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97,01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96,30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89,99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ДЦ «Мир»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98,77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97,84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97,78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45,33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98,91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88,04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МБУ «ДК пос. </w:t>
            </w:r>
            <w:proofErr w:type="spellStart"/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Сахарово</w:t>
            </w:r>
            <w:proofErr w:type="spellEnd"/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98,72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80,85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99,69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98,96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98,84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85,69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МБУК ТГМВЦ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99,35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435639"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78796D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53302E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53302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99,64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435639" w:rsidP="0053302E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53302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9,5</w:t>
            </w: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ДК «Химволокно»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99,23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99,69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97,84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435639"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98,45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</w:t>
            </w:r>
            <w:r w:rsidR="00435639"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99,19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91,8</w:t>
            </w:r>
            <w:r w:rsidR="00435639"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«ДК пос. Элеватор»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99,77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435639"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92,45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53302E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53302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99,52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89,3</w:t>
            </w:r>
            <w:r w:rsidR="00435639"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МБУ ДК «Синтетик»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99,28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435639"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95,92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53302E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53302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99,36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53302E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90,5</w:t>
            </w:r>
            <w:r w:rsidR="00435639"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435639" w:rsidRPr="005A25C0" w:rsidTr="005E7990">
        <w:trPr>
          <w:trHeight w:val="13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DE6BDE" w:rsidRDefault="00435639" w:rsidP="0043563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2" w:right="-111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639" w:rsidRPr="00435639" w:rsidRDefault="00435639" w:rsidP="00435639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35639">
              <w:rPr>
                <w:rFonts w:ascii="Times New Roman" w:hAnsi="Times New Roman"/>
                <w:sz w:val="16"/>
                <w:szCs w:val="16"/>
              </w:rPr>
              <w:t>МАУ «МБС г. Твери»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99,68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97,62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98,66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79,60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99,86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99,45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35639" w:rsidRPr="00435639" w:rsidRDefault="00435639" w:rsidP="00435639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95,23</w:t>
            </w:r>
          </w:p>
        </w:tc>
      </w:tr>
    </w:tbl>
    <w:p w:rsidR="00F56157" w:rsidRDefault="00F56157" w:rsidP="00F561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157" w:rsidRDefault="00F56157" w:rsidP="00F56157">
      <w:pPr>
        <w:tabs>
          <w:tab w:val="left" w:pos="4680"/>
        </w:tabs>
        <w:rPr>
          <w:rFonts w:ascii="Cambria" w:eastAsia="Times New Roman" w:hAnsi="Cambria"/>
          <w:b/>
          <w:bCs/>
          <w:noProof/>
          <w:color w:val="365F91"/>
          <w:sz w:val="28"/>
          <w:szCs w:val="28"/>
          <w:lang w:eastAsia="ru-RU"/>
        </w:rPr>
      </w:pPr>
    </w:p>
    <w:p w:rsidR="00F56157" w:rsidRPr="00F56157" w:rsidRDefault="00F56157" w:rsidP="00F56157">
      <w:pPr>
        <w:tabs>
          <w:tab w:val="left" w:pos="4680"/>
        </w:tabs>
        <w:rPr>
          <w:lang w:eastAsia="ru-RU"/>
        </w:rPr>
        <w:sectPr w:rsidR="00F56157" w:rsidRPr="00F56157" w:rsidSect="00F248C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lang w:eastAsia="ru-RU"/>
        </w:rPr>
        <w:tab/>
      </w:r>
    </w:p>
    <w:p w:rsidR="009C1B03" w:rsidRPr="009C1B03" w:rsidRDefault="00196BE8" w:rsidP="00435639">
      <w:pPr>
        <w:pStyle w:val="1"/>
        <w:spacing w:before="0" w:line="240" w:lineRule="auto"/>
        <w:jc w:val="center"/>
      </w:pPr>
      <w:bookmarkStart w:id="29" w:name="_Toc207614810"/>
      <w:r>
        <w:rPr>
          <w:rFonts w:ascii="Times New Roman" w:hAnsi="Times New Roman"/>
          <w:color w:val="auto"/>
        </w:rPr>
        <w:lastRenderedPageBreak/>
        <w:t xml:space="preserve">ПОКАЗАТЕЛИ ОЦЕНКИ КАЧЕСТВА УСЛОВИЙ ОКАЗАНИЯ УСЛУГ </w:t>
      </w:r>
      <w:r w:rsidR="00435639">
        <w:rPr>
          <w:rFonts w:ascii="Times New Roman" w:hAnsi="Times New Roman"/>
          <w:color w:val="auto"/>
        </w:rPr>
        <w:t>ОРГАНИЗАЦИЯМИ КУЛЬТУРЫ</w:t>
      </w:r>
      <w:bookmarkEnd w:id="29"/>
    </w:p>
    <w:tbl>
      <w:tblPr>
        <w:tblW w:w="9510" w:type="dxa"/>
        <w:tblInd w:w="96" w:type="dxa"/>
        <w:tblLook w:val="04A0" w:firstRow="1" w:lastRow="0" w:firstColumn="1" w:lastColumn="0" w:noHBand="0" w:noVBand="1"/>
      </w:tblPr>
      <w:tblGrid>
        <w:gridCol w:w="760"/>
        <w:gridCol w:w="4922"/>
        <w:gridCol w:w="3828"/>
      </w:tblGrid>
      <w:tr w:rsidR="00435639" w:rsidRPr="00435639" w:rsidTr="001664C5">
        <w:trPr>
          <w:trHeight w:val="69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организации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значение показателя (баллы, мах 100 баллов)</w:t>
            </w:r>
          </w:p>
        </w:tc>
      </w:tr>
      <w:tr w:rsidR="00435639" w:rsidRPr="00435639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 ДК "</w:t>
            </w:r>
            <w:proofErr w:type="spellStart"/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Затверецкий</w:t>
            </w:r>
            <w:proofErr w:type="spellEnd"/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91,76</w:t>
            </w:r>
          </w:p>
        </w:tc>
      </w:tr>
      <w:tr w:rsidR="00435639" w:rsidRPr="00435639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МБУК ДЦ "Истоки"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88,56</w:t>
            </w:r>
          </w:p>
        </w:tc>
      </w:tr>
      <w:tr w:rsidR="00435639" w:rsidRPr="00435639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МБУ "ДК пос. </w:t>
            </w:r>
            <w:proofErr w:type="spellStart"/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Литвинки</w:t>
            </w:r>
            <w:proofErr w:type="spellEnd"/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89,99</w:t>
            </w:r>
          </w:p>
        </w:tc>
      </w:tr>
      <w:tr w:rsidR="00435639" w:rsidRPr="00435639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 ДЦ "Мир"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88,04</w:t>
            </w:r>
          </w:p>
        </w:tc>
      </w:tr>
      <w:tr w:rsidR="00435639" w:rsidRPr="00435639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435639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МБУ "ДК пос. </w:t>
            </w:r>
            <w:proofErr w:type="spellStart"/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Сахарово</w:t>
            </w:r>
            <w:proofErr w:type="spellEnd"/>
            <w:r w:rsidRPr="004356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435639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6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85,69</w:t>
            </w:r>
          </w:p>
        </w:tc>
      </w:tr>
      <w:tr w:rsidR="00435639" w:rsidRPr="0078796D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639" w:rsidRPr="0078796D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МБУК ТГМВЦ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89,5</w:t>
            </w:r>
            <w:r w:rsidR="00435639"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35639" w:rsidRPr="0078796D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78796D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 ДК "Химволокно"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435639" w:rsidP="0053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53302E"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35639" w:rsidRPr="0078796D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78796D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 "ДК пос. Элеватор"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89,3</w:t>
            </w:r>
            <w:r w:rsidR="00435639"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35639" w:rsidRPr="0078796D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78796D" w:rsidRDefault="00435639" w:rsidP="00A83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МБУ ДК </w:t>
            </w:r>
            <w:r w:rsidR="00A83286" w:rsidRPr="0078796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="00A83286" w:rsidRPr="00787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Синтетик"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53302E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90,5</w:t>
            </w:r>
            <w:r w:rsidR="00435639"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35639" w:rsidRPr="0078796D" w:rsidTr="001664C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39" w:rsidRPr="0078796D" w:rsidRDefault="00435639" w:rsidP="004356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МАУ "МБС г. Твери"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639" w:rsidRPr="0078796D" w:rsidRDefault="00435639" w:rsidP="00435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95,23</w:t>
            </w:r>
          </w:p>
        </w:tc>
      </w:tr>
    </w:tbl>
    <w:p w:rsidR="009C1B03" w:rsidRPr="0078796D" w:rsidRDefault="009C1B03" w:rsidP="00D43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177" w:rsidRPr="0078796D" w:rsidRDefault="00D43177" w:rsidP="00D43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96D">
        <w:rPr>
          <w:rFonts w:ascii="Times New Roman" w:hAnsi="Times New Roman"/>
          <w:b/>
          <w:sz w:val="28"/>
          <w:szCs w:val="28"/>
        </w:rPr>
        <w:t xml:space="preserve">Показатель оценки качества по отрасли </w:t>
      </w:r>
      <w:r w:rsidR="005E7990" w:rsidRPr="0078796D">
        <w:rPr>
          <w:rFonts w:ascii="Times New Roman" w:hAnsi="Times New Roman"/>
          <w:b/>
          <w:sz w:val="28"/>
          <w:szCs w:val="28"/>
        </w:rPr>
        <w:t xml:space="preserve">культуры </w:t>
      </w:r>
      <w:r w:rsidRPr="0078796D">
        <w:rPr>
          <w:rFonts w:ascii="Times New Roman" w:hAnsi="Times New Roman"/>
          <w:b/>
          <w:sz w:val="28"/>
          <w:szCs w:val="28"/>
        </w:rPr>
        <w:t>в муниципальном образовании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232"/>
        <w:gridCol w:w="3374"/>
      </w:tblGrid>
      <w:tr w:rsidR="00D43177" w:rsidRPr="0078796D" w:rsidTr="001664C5">
        <w:trPr>
          <w:trHeight w:val="39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177" w:rsidRPr="0078796D" w:rsidRDefault="00D43177" w:rsidP="00D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субъекта / муниципального образования РФ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177" w:rsidRPr="0078796D" w:rsidRDefault="00D43177" w:rsidP="00D43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значение показателя (баллы, мах 100 баллов)</w:t>
            </w:r>
          </w:p>
        </w:tc>
      </w:tr>
      <w:tr w:rsidR="00E7377A" w:rsidRPr="00D43177" w:rsidTr="001664C5">
        <w:trPr>
          <w:trHeight w:val="37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77A" w:rsidRPr="0078796D" w:rsidRDefault="005E7990" w:rsidP="005E7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796D">
              <w:rPr>
                <w:rFonts w:ascii="Times New Roman" w:hAnsi="Times New Roman"/>
                <w:sz w:val="28"/>
                <w:szCs w:val="28"/>
              </w:rPr>
              <w:t xml:space="preserve">Муниципальные учреждения </w:t>
            </w:r>
            <w:r w:rsidR="00DB4FD4" w:rsidRPr="0078796D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культуры города Твери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7A" w:rsidRPr="00E7377A" w:rsidRDefault="00823C2C" w:rsidP="00E73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96D">
              <w:rPr>
                <w:rFonts w:ascii="Times New Roman" w:hAnsi="Times New Roman"/>
                <w:sz w:val="28"/>
                <w:szCs w:val="28"/>
              </w:rPr>
              <w:t>90</w:t>
            </w:r>
            <w:r w:rsidR="000D7C36" w:rsidRPr="0078796D">
              <w:rPr>
                <w:rFonts w:ascii="Times New Roman" w:hAnsi="Times New Roman"/>
                <w:sz w:val="28"/>
                <w:szCs w:val="28"/>
              </w:rPr>
              <w:t>,</w:t>
            </w:r>
            <w:r w:rsidRPr="007879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43177" w:rsidRDefault="00D43177" w:rsidP="00F248CD">
      <w:pPr>
        <w:pStyle w:val="1"/>
        <w:spacing w:before="0" w:line="240" w:lineRule="auto"/>
        <w:ind w:left="284"/>
        <w:jc w:val="center"/>
        <w:rPr>
          <w:rFonts w:ascii="Times New Roman" w:hAnsi="Times New Roman"/>
          <w:color w:val="auto"/>
        </w:rPr>
      </w:pPr>
      <w:bookmarkStart w:id="30" w:name="_Toc207614811"/>
      <w:r>
        <w:rPr>
          <w:rFonts w:ascii="Times New Roman" w:hAnsi="Times New Roman"/>
          <w:color w:val="auto"/>
        </w:rPr>
        <w:t xml:space="preserve">ИТОГОВЫЙ РЕЙТИНГ </w:t>
      </w:r>
      <w:r w:rsidRPr="00A728BE">
        <w:rPr>
          <w:rFonts w:ascii="Times New Roman" w:hAnsi="Times New Roman"/>
          <w:color w:val="auto"/>
        </w:rPr>
        <w:t xml:space="preserve">ПО РЕЗУЛЬТАТАМ НЕЗАВИСИМОЙ ОЦЕНКИ КАЧЕСТВА УСЛОВИЙ </w:t>
      </w:r>
      <w:r w:rsidR="005E7990">
        <w:rPr>
          <w:rFonts w:ascii="Times New Roman" w:hAnsi="Times New Roman"/>
          <w:color w:val="auto"/>
        </w:rPr>
        <w:t>ОКАЗАНИЯ УСЛУГ ОРГАНИЗАЦИЯМИ КУЛЬТУРЫ</w:t>
      </w:r>
      <w:bookmarkEnd w:id="30"/>
      <w:r w:rsidR="005E7990">
        <w:rPr>
          <w:rFonts w:ascii="Times New Roman" w:hAnsi="Times New Roman"/>
          <w:color w:val="auto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6"/>
        <w:gridCol w:w="6275"/>
        <w:gridCol w:w="2835"/>
      </w:tblGrid>
      <w:tr w:rsidR="005E7990" w:rsidRPr="005E7990" w:rsidTr="005E7990">
        <w:trPr>
          <w:trHeight w:val="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990" w:rsidRPr="005E7990" w:rsidRDefault="005E7990" w:rsidP="005E7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990" w:rsidRPr="005E7990" w:rsidRDefault="005E7990" w:rsidP="005E7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организации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90" w:rsidRPr="005E7990" w:rsidRDefault="005E7990" w:rsidP="005E7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значение показателя (баллы, мах 100 баллов)</w:t>
            </w:r>
          </w:p>
        </w:tc>
      </w:tr>
      <w:tr w:rsidR="005E7990" w:rsidRPr="005E7990" w:rsidTr="005E7990">
        <w:trPr>
          <w:trHeight w:val="4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990" w:rsidRPr="005E7990" w:rsidRDefault="005E7990" w:rsidP="005E7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990" w:rsidRPr="005E7990" w:rsidRDefault="005E7990" w:rsidP="005E79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МАУ "МБС г. Твери"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90" w:rsidRPr="00823C2C" w:rsidRDefault="005E7990" w:rsidP="005E7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95,23</w:t>
            </w:r>
          </w:p>
        </w:tc>
      </w:tr>
      <w:tr w:rsidR="00823C2C" w:rsidRPr="005E7990" w:rsidTr="005E7990">
        <w:trPr>
          <w:trHeight w:val="4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ДК "Химволокно"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91,88</w:t>
            </w:r>
          </w:p>
        </w:tc>
      </w:tr>
      <w:tr w:rsidR="00823C2C" w:rsidRPr="005E7990" w:rsidTr="005E7990">
        <w:trPr>
          <w:trHeight w:val="4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5E79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ДК "</w:t>
            </w:r>
            <w:proofErr w:type="spellStart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5E7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91,76</w:t>
            </w:r>
          </w:p>
        </w:tc>
      </w:tr>
      <w:tr w:rsidR="00823C2C" w:rsidRPr="005E7990" w:rsidTr="005E7990">
        <w:trPr>
          <w:trHeight w:val="4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 ДК </w:t>
            </w: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Синтетик</w:t>
            </w:r>
            <w:r w:rsidRPr="00081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90,59</w:t>
            </w:r>
          </w:p>
        </w:tc>
      </w:tr>
      <w:tr w:rsidR="00823C2C" w:rsidRPr="005E7990" w:rsidTr="005E7990">
        <w:trPr>
          <w:trHeight w:val="4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5E79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Литвинки</w:t>
            </w:r>
            <w:proofErr w:type="spellEnd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5E7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89,99</w:t>
            </w:r>
          </w:p>
        </w:tc>
      </w:tr>
      <w:tr w:rsidR="00823C2C" w:rsidRPr="005E7990" w:rsidTr="005E7990">
        <w:trPr>
          <w:trHeight w:val="4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МБУК ТГМВЦ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89,55</w:t>
            </w:r>
          </w:p>
        </w:tc>
      </w:tr>
      <w:tr w:rsidR="00823C2C" w:rsidRPr="005E7990" w:rsidTr="005E7990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"ДК пос. Элеватор"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89,33</w:t>
            </w:r>
          </w:p>
        </w:tc>
      </w:tr>
      <w:tr w:rsidR="00823C2C" w:rsidRPr="005E7990" w:rsidTr="005E7990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МБУК ДЦ "Истоки"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88,6</w:t>
            </w:r>
          </w:p>
        </w:tc>
      </w:tr>
      <w:tr w:rsidR="00823C2C" w:rsidRPr="005E7990" w:rsidTr="005E7990">
        <w:trPr>
          <w:trHeight w:val="41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МБУ ДЦ "Мир"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78796D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8796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88,0</w:t>
            </w:r>
          </w:p>
        </w:tc>
      </w:tr>
      <w:tr w:rsidR="00823C2C" w:rsidRPr="005E7990" w:rsidTr="005E7990">
        <w:trPr>
          <w:trHeight w:val="4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МБУ "ДК пос. </w:t>
            </w:r>
            <w:proofErr w:type="spellStart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Сахарово</w:t>
            </w:r>
            <w:proofErr w:type="spellEnd"/>
            <w:r w:rsidRPr="005E79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2C" w:rsidRPr="005E7990" w:rsidRDefault="00823C2C" w:rsidP="0016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799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85,7</w:t>
            </w:r>
          </w:p>
        </w:tc>
      </w:tr>
    </w:tbl>
    <w:p w:rsidR="00C937BE" w:rsidRDefault="00C937BE" w:rsidP="00C937B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  <w:sectPr w:rsidR="00C937BE" w:rsidSect="00435639"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  <w:bookmarkStart w:id="31" w:name="_Toc103697970"/>
    </w:p>
    <w:p w:rsidR="00C937BE" w:rsidRPr="00D336B5" w:rsidRDefault="00F56157" w:rsidP="00C937B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32" w:name="_Toc207614812"/>
      <w:r w:rsidRPr="00D336B5">
        <w:rPr>
          <w:rFonts w:ascii="Times New Roman" w:eastAsia="Times New Roman" w:hAnsi="Times New Roman"/>
          <w:b/>
          <w:bCs/>
          <w:caps/>
          <w:sz w:val="28"/>
          <w:szCs w:val="28"/>
        </w:rPr>
        <w:lastRenderedPageBreak/>
        <w:t xml:space="preserve">конкретные </w:t>
      </w:r>
      <w:r w:rsidR="00665F1F" w:rsidRPr="00D336B5">
        <w:rPr>
          <w:rFonts w:ascii="Times New Roman" w:eastAsia="Times New Roman" w:hAnsi="Times New Roman"/>
          <w:b/>
          <w:bCs/>
          <w:caps/>
          <w:sz w:val="28"/>
          <w:szCs w:val="28"/>
        </w:rPr>
        <w:t xml:space="preserve">Недостатки, выявленные в ходе независимой оценки </w:t>
      </w:r>
      <w:r w:rsidR="00C937BE" w:rsidRPr="00D336B5">
        <w:rPr>
          <w:rFonts w:ascii="Times New Roman" w:eastAsia="Times New Roman" w:hAnsi="Times New Roman"/>
          <w:b/>
          <w:bCs/>
          <w:caps/>
          <w:sz w:val="28"/>
          <w:szCs w:val="28"/>
        </w:rPr>
        <w:t xml:space="preserve">КАЧЕСТВА УСЛОВИЙ </w:t>
      </w:r>
      <w:r w:rsidR="005E7990" w:rsidRPr="00D336B5">
        <w:rPr>
          <w:rFonts w:ascii="Times New Roman" w:eastAsia="Times New Roman" w:hAnsi="Times New Roman"/>
          <w:b/>
          <w:bCs/>
          <w:caps/>
          <w:sz w:val="28"/>
          <w:szCs w:val="28"/>
        </w:rPr>
        <w:t xml:space="preserve">ОКАЗАНИЯ УСЛУГ </w:t>
      </w:r>
      <w:bookmarkEnd w:id="31"/>
      <w:r w:rsidRPr="00D336B5">
        <w:rPr>
          <w:rFonts w:ascii="Times New Roman" w:eastAsia="Times New Roman" w:hAnsi="Times New Roman"/>
          <w:b/>
          <w:bCs/>
          <w:caps/>
          <w:sz w:val="28"/>
          <w:szCs w:val="28"/>
        </w:rPr>
        <w:t>по каждой организации</w:t>
      </w:r>
      <w:r w:rsidR="00D336B5" w:rsidRPr="00D336B5">
        <w:rPr>
          <w:rFonts w:ascii="Times New Roman" w:eastAsia="Times New Roman" w:hAnsi="Times New Roman"/>
          <w:b/>
          <w:bCs/>
          <w:caps/>
          <w:sz w:val="28"/>
          <w:szCs w:val="28"/>
        </w:rPr>
        <w:t xml:space="preserve"> культуры</w:t>
      </w:r>
      <w:bookmarkEnd w:id="32"/>
    </w:p>
    <w:p w:rsidR="00C937BE" w:rsidRPr="00C937BE" w:rsidRDefault="00C937BE" w:rsidP="00C937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C36" w:rsidRDefault="00C937BE" w:rsidP="00C937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7BE">
        <w:rPr>
          <w:rFonts w:ascii="Times New Roman" w:hAnsi="Times New Roman"/>
          <w:sz w:val="28"/>
          <w:szCs w:val="28"/>
        </w:rPr>
        <w:tab/>
        <w:t xml:space="preserve">На основании проведенного анализа результатов независимой оценки </w:t>
      </w:r>
      <w:r w:rsidRPr="00C937BE">
        <w:rPr>
          <w:rFonts w:ascii="Times New Roman" w:hAnsi="Times New Roman"/>
          <w:sz w:val="28"/>
          <w:szCs w:val="28"/>
          <w:lang w:eastAsia="ru-RU"/>
        </w:rPr>
        <w:t xml:space="preserve">качества условий </w:t>
      </w:r>
      <w:r w:rsidR="005E7990">
        <w:rPr>
          <w:rFonts w:ascii="Times New Roman" w:hAnsi="Times New Roman"/>
          <w:sz w:val="28"/>
          <w:szCs w:val="28"/>
          <w:lang w:eastAsia="ru-RU"/>
        </w:rPr>
        <w:t xml:space="preserve">оказания услуг </w:t>
      </w:r>
      <w:r w:rsidRPr="00C937BE">
        <w:rPr>
          <w:rFonts w:ascii="Times New Roman" w:hAnsi="Times New Roman"/>
          <w:sz w:val="28"/>
          <w:szCs w:val="28"/>
          <w:lang w:eastAsia="ru-RU"/>
        </w:rPr>
        <w:t>организациями</w:t>
      </w:r>
      <w:r w:rsidR="005E7990">
        <w:rPr>
          <w:rFonts w:ascii="Times New Roman" w:hAnsi="Times New Roman"/>
          <w:sz w:val="28"/>
          <w:szCs w:val="28"/>
          <w:lang w:eastAsia="ru-RU"/>
        </w:rPr>
        <w:t xml:space="preserve"> культуры </w:t>
      </w:r>
      <w:r w:rsidRPr="00C937BE">
        <w:rPr>
          <w:rFonts w:ascii="Times New Roman" w:hAnsi="Times New Roman"/>
          <w:sz w:val="28"/>
          <w:szCs w:val="28"/>
          <w:lang w:eastAsia="ru-RU"/>
        </w:rPr>
        <w:t>рекомендуется устранить выявленные недостатки.</w:t>
      </w:r>
    </w:p>
    <w:p w:rsidR="00D360F8" w:rsidRDefault="00D360F8" w:rsidP="00D360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60F8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Муниципальное бюджетное учреждение Дворец культуры «</w:t>
      </w:r>
      <w:proofErr w:type="spellStart"/>
      <w:r w:rsidRPr="00D360F8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Затверецкий</w:t>
      </w:r>
      <w:proofErr w:type="spellEnd"/>
      <w:r w:rsidRPr="00D360F8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B07424" w:rsidRPr="00B07424" w:rsidTr="00B07424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424" w:rsidRPr="00B07424" w:rsidRDefault="00B07424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B07424" w:rsidRPr="00B07424" w:rsidTr="00B07424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24" w:rsidRPr="00B07424" w:rsidRDefault="00B07424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B07424" w:rsidRPr="00B07424" w:rsidTr="00B07424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24" w:rsidRPr="00B07424" w:rsidRDefault="00B07424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</w:t>
            </w:r>
            <w:bookmarkStart w:id="33" w:name="_GoBack"/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bookmarkEnd w:id="33"/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"Часто задаваемые вопросы"</w:t>
            </w:r>
          </w:p>
        </w:tc>
      </w:tr>
      <w:tr w:rsidR="00B07424" w:rsidRPr="00B07424" w:rsidTr="00B07424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24" w:rsidRPr="00B07424" w:rsidRDefault="00B07424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B07424" w:rsidRPr="00B07424" w:rsidTr="00B07424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424" w:rsidRPr="00B07424" w:rsidRDefault="00B07424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Комфортность условий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1D1558" w:rsidRPr="00B07424" w:rsidTr="001D1558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58" w:rsidRPr="00B07424" w:rsidRDefault="001D1558" w:rsidP="00912AFD">
            <w:pPr>
              <w:pStyle w:val="ConsPlusNormal"/>
              <w:jc w:val="center"/>
            </w:pPr>
            <w:r w:rsidRPr="008C1F90">
              <w:rPr>
                <w:i/>
              </w:rPr>
              <w:t>Несоответствие показателя 2.1. Обеспечение в организации комфортных условий для предоставления услуг в следующих пунктах:</w:t>
            </w:r>
            <w:r>
              <w:rPr>
                <w:i/>
              </w:rPr>
              <w:t xml:space="preserve"> </w:t>
            </w:r>
          </w:p>
        </w:tc>
      </w:tr>
      <w:tr w:rsidR="001D1558" w:rsidRPr="00B07424" w:rsidTr="001D1558">
        <w:trPr>
          <w:trHeight w:val="264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58" w:rsidRPr="008C1F90" w:rsidRDefault="001D1558" w:rsidP="00912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hAnsi="Times New Roman"/>
                <w:color w:val="000000"/>
              </w:rPr>
              <w:t xml:space="preserve">Отсутствует питьевая вода в свободном для получателей услуг доступе </w:t>
            </w:r>
          </w:p>
        </w:tc>
      </w:tr>
      <w:tr w:rsidR="001D1558" w:rsidRPr="00B07424" w:rsidTr="001D1558">
        <w:trPr>
          <w:trHeight w:val="266"/>
        </w:trPr>
        <w:tc>
          <w:tcPr>
            <w:tcW w:w="14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1D1558" w:rsidRPr="00B07424" w:rsidTr="00B07424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D1558" w:rsidRPr="00B07424" w:rsidRDefault="001D1558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1D1558" w:rsidRPr="00B07424" w:rsidTr="00B07424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C1F90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подъёмная платформа или пандус для обеспечения доступа маломобильных граждан в организацию.</w:t>
            </w:r>
          </w:p>
        </w:tc>
      </w:tr>
      <w:tr w:rsidR="001D1558" w:rsidRPr="00B07424" w:rsidTr="00B07424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C1F90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 выделенные специальные парковочные места для инвалидов</w:t>
            </w:r>
          </w:p>
        </w:tc>
      </w:tr>
      <w:tr w:rsidR="001D1558" w:rsidRPr="00B07424" w:rsidTr="00B07424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C1F90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не соблюдается требования к расширенным дверным проемам, необходимым для передвижения инвалидов на коляске, отсутс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вуют поручни и адаптированные лифты</w:t>
            </w:r>
          </w:p>
        </w:tc>
      </w:tr>
      <w:tr w:rsidR="001D1558" w:rsidRPr="00B07424" w:rsidTr="00B07424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C1F90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1D1558" w:rsidRPr="00B07424" w:rsidTr="00B07424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B07424" w:rsidRDefault="001D1558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1D1558" w:rsidRPr="00B07424" w:rsidTr="00B07424">
        <w:trPr>
          <w:trHeight w:val="636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C1F90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1D1558" w:rsidRPr="00B07424" w:rsidTr="009C1B03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C1F90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1558" w:rsidRPr="00B07424" w:rsidTr="009C1B03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8C1F90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возможность предоставления услуг в дистанционном режиме или на дому</w:t>
            </w:r>
          </w:p>
        </w:tc>
      </w:tr>
      <w:tr w:rsidR="001D1558" w:rsidRPr="00B07424" w:rsidTr="009C1B03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1D1558" w:rsidRPr="00B07424" w:rsidTr="009C1B03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558" w:rsidRPr="00B07424" w:rsidTr="009C1B03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757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1D1558" w:rsidRPr="00B07424" w:rsidTr="009C1B03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B07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360F8" w:rsidRDefault="00D360F8" w:rsidP="00D360F8">
      <w:pPr>
        <w:tabs>
          <w:tab w:val="left" w:pos="5544"/>
        </w:tabs>
        <w:rPr>
          <w:rFonts w:ascii="Times New Roman" w:hAnsi="Times New Roman"/>
          <w:sz w:val="28"/>
          <w:szCs w:val="28"/>
        </w:rPr>
      </w:pPr>
    </w:p>
    <w:p w:rsidR="00D360F8" w:rsidRDefault="00D360F8" w:rsidP="00D360F8">
      <w:pPr>
        <w:tabs>
          <w:tab w:val="left" w:pos="5544"/>
        </w:tabs>
        <w:jc w:val="center"/>
        <w:rPr>
          <w:rFonts w:ascii="Times New Roman" w:hAnsi="Times New Roman"/>
          <w:sz w:val="28"/>
          <w:szCs w:val="28"/>
        </w:rPr>
      </w:pPr>
      <w:r w:rsidRPr="00D360F8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Муниципальное бюджетное учреждение культуры Досуговый центр «Истоки»</w:t>
      </w:r>
      <w:r w:rsidR="00D336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Комфортность 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условий предоставления услуг </w:t>
            </w:r>
          </w:p>
        </w:tc>
      </w:tr>
      <w:tr w:rsidR="00D360F8" w:rsidRPr="00B07424" w:rsidTr="00912AFD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60F8" w:rsidRPr="00B07424" w:rsidTr="00912AFD">
        <w:trPr>
          <w:trHeight w:val="26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8C1F90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8C1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подъёмная платформа или пандус для обеспечения доступа маломобильных граждан в организацию.</w:t>
            </w:r>
          </w:p>
        </w:tc>
      </w:tr>
      <w:tr w:rsidR="008C1F90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8C1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 выделенные специальные парковочные места для инвалидов</w:t>
            </w:r>
          </w:p>
        </w:tc>
      </w:tr>
      <w:tr w:rsidR="008C1F90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8C1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не соблюдается требования к расширенным дверным проемам, необходимым для передвижения инвалидов на коляске, отсутс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вуют поручни и адаптированные лифты</w:t>
            </w:r>
          </w:p>
        </w:tc>
      </w:tr>
      <w:tr w:rsidR="008C1F90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8C1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8C1F90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8C1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8C1F90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B07424" w:rsidRDefault="008C1F90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8C1F90" w:rsidRPr="00B07424" w:rsidTr="00912AFD">
        <w:trPr>
          <w:trHeight w:val="636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8C1F90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8C1F90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C1F90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1F90" w:rsidRPr="008C1F90" w:rsidRDefault="008C1F90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возможность предоставления услуг в дистанционном режиме или на дому</w:t>
            </w:r>
          </w:p>
        </w:tc>
      </w:tr>
      <w:tr w:rsidR="008C1F90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1F90" w:rsidRPr="00B07424" w:rsidRDefault="008C1F90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8C1F90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90" w:rsidRPr="00B07424" w:rsidRDefault="008C1F90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F90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1F90" w:rsidRPr="00B07424" w:rsidRDefault="008C1F90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757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8C1F90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90" w:rsidRPr="00B07424" w:rsidRDefault="008C1F90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C1F90" w:rsidRDefault="008C1F90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D360F8" w:rsidRPr="00D360F8" w:rsidRDefault="00D360F8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r w:rsidRPr="00D360F8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Муниципальное бюджетное учреждение «Дворец культуры поселка </w:t>
      </w:r>
      <w:proofErr w:type="spellStart"/>
      <w:r w:rsidRPr="00D360F8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Литвинки</w:t>
      </w:r>
      <w:proofErr w:type="spellEnd"/>
      <w:r w:rsidRPr="00D360F8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Комфортность условий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D360F8" w:rsidRPr="00B07424" w:rsidTr="00912AFD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60F8" w:rsidRPr="00B07424" w:rsidTr="00912AFD">
        <w:trPr>
          <w:trHeight w:val="26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1D1558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 выделенные специальные парковочные места для инвалидов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1D1558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1D1558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1D1558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1D1558" w:rsidRPr="00B07424" w:rsidTr="00912AFD">
        <w:trPr>
          <w:trHeight w:val="636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1D1558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1D1558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1D1558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1D1558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1D15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1558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1D1558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558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757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1D1558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1558" w:rsidRDefault="001D1558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D360F8" w:rsidRDefault="00D360F8" w:rsidP="00D360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60F8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Муниципальное бюджетное учреждение Досуговый центр «Мир»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36B5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B5" w:rsidRPr="00B07424" w:rsidRDefault="008C1F90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1.1.1 - Соответствие информации о деятельности организации социальной сферы, размещенной на стендах организации в помещениях, ее содержанию и порядку (форме), установленным нормативными правовыми актами в следующих пунктах:</w:t>
            </w:r>
          </w:p>
        </w:tc>
      </w:tr>
      <w:tr w:rsidR="00D336B5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B5" w:rsidRPr="008C1F90" w:rsidRDefault="00D336B5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На стендах отсутс</w:t>
            </w:r>
            <w:r w:rsidR="008C1F90" w:rsidRPr="008C1F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8C1F9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вует информация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60F8" w:rsidRPr="00B07424" w:rsidTr="008C1F90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Комфортность условий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D360F8" w:rsidRPr="00B07424" w:rsidTr="008C1F90">
        <w:trPr>
          <w:trHeight w:val="264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1D1558" w:rsidP="008C1F90">
            <w:pPr>
              <w:pStyle w:val="ConsPlusNormal"/>
              <w:jc w:val="center"/>
            </w:pPr>
            <w:r>
              <w:t>-</w:t>
            </w:r>
          </w:p>
        </w:tc>
      </w:tr>
      <w:tr w:rsidR="00D360F8" w:rsidRPr="00B07424" w:rsidTr="008C1F90">
        <w:trPr>
          <w:trHeight w:val="266"/>
        </w:trPr>
        <w:tc>
          <w:tcPr>
            <w:tcW w:w="14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A51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подъёмная платформа или пандус для обеспечения доступа маломобильных граждан в организацию.</w:t>
            </w:r>
            <w:r w:rsidR="00474629"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 выделенные специальные парковочные места для инвалидов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не соблюдается требования к расширенным дверным проемам, необходимым для передвижения инвалидов на коляске, отсутствуют поручни и адаптированные лифты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организации отсутствуют сменные кресла-коляски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1D1558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1D1558" w:rsidRPr="00B07424" w:rsidTr="001D1558">
        <w:trPr>
          <w:trHeight w:val="42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1D1558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823C2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3C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возможность предоставления услуг в дистанционном режиме или на дому</w:t>
            </w:r>
          </w:p>
        </w:tc>
      </w:tr>
      <w:tr w:rsidR="001D1558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1D1558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558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757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1D1558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1558" w:rsidRDefault="001D1558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D360F8" w:rsidRDefault="00D336B5" w:rsidP="00D360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Муниципальное бюджетное учреждение «Дом культуры поселка </w:t>
      </w:r>
      <w:proofErr w:type="spellStart"/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Сахарово</w:t>
      </w:r>
      <w:proofErr w:type="spellEnd"/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60F8" w:rsidRPr="00B07424" w:rsidTr="001D1558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Комфортность условий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1D1558" w:rsidRPr="00B07424" w:rsidTr="001D1558">
        <w:trPr>
          <w:trHeight w:val="264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58" w:rsidRPr="00B07424" w:rsidRDefault="001D1558" w:rsidP="00912AFD">
            <w:pPr>
              <w:pStyle w:val="ConsPlusNormal"/>
              <w:jc w:val="center"/>
            </w:pPr>
            <w:r w:rsidRPr="008C1F90">
              <w:rPr>
                <w:i/>
              </w:rPr>
              <w:t>Несоответствие показателя 2.1. Обеспечение в организации комфортных условий для предоставления услуг в следующих пунктах:</w:t>
            </w:r>
            <w:r>
              <w:rPr>
                <w:i/>
              </w:rPr>
              <w:t xml:space="preserve"> </w:t>
            </w:r>
          </w:p>
        </w:tc>
      </w:tr>
      <w:tr w:rsidR="001D1558" w:rsidRPr="00B07424" w:rsidTr="001D1558">
        <w:trPr>
          <w:trHeight w:val="264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58" w:rsidRPr="008C1F90" w:rsidRDefault="001D1558" w:rsidP="00912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F90">
              <w:rPr>
                <w:rFonts w:ascii="Times New Roman" w:hAnsi="Times New Roman"/>
                <w:color w:val="000000"/>
              </w:rPr>
              <w:t xml:space="preserve">Отсутствует питьевая вода в свободном для получателей услуг доступе </w:t>
            </w:r>
          </w:p>
        </w:tc>
      </w:tr>
      <w:tr w:rsidR="001D1558" w:rsidRPr="00B07424" w:rsidTr="001D1558">
        <w:trPr>
          <w:trHeight w:val="266"/>
        </w:trPr>
        <w:tc>
          <w:tcPr>
            <w:tcW w:w="14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1D155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подъёмная платформа или пандус для обеспечения доступа маломобильных граждан в организацию.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 выделенные специальные парковочные места для инвалидов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не соблюдается требования к расширенным дверным проемам, необходимым для передвижения инвалидов на коляске, отсутствуют поручни и адаптированные лифты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1D1558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1D1558" w:rsidRPr="00B07424" w:rsidTr="00912AFD">
        <w:trPr>
          <w:trHeight w:val="636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1D1558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организации не предусмотрено сопровождение инвалидов на территории – нет специалиста с соответствующим функционалом.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возможность предоставления услуг в дистанционном режиме или на дому</w:t>
            </w:r>
          </w:p>
        </w:tc>
      </w:tr>
      <w:tr w:rsidR="001D1558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1D1558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558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757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1D1558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1558" w:rsidRDefault="001D1558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D336B5" w:rsidRPr="00D336B5" w:rsidRDefault="00D336B5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Муниципальное бюджетное учреждение культуры Тверской городской музейно-выставочный центр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Комфортность условий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D360F8" w:rsidRPr="00B07424" w:rsidTr="00912AFD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60F8" w:rsidRPr="00B07424" w:rsidTr="00912AFD">
        <w:trPr>
          <w:trHeight w:val="26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подъёмная платформа или пандус для обеспечения доступа маломобильных граждан в организацию.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 выделенные специальные парковочные места для инвалидов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не соблюдается требования к расширенным дверным проемам, необходимым для передвижения инвалидов на коляске, отсутствуют поручни и адаптированные лифты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1D1558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1D1558" w:rsidRPr="00B07424" w:rsidTr="001D1558">
        <w:trPr>
          <w:trHeight w:val="355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1D1558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возможность предоставления услуг в дистанционном режиме или на дому</w:t>
            </w:r>
          </w:p>
        </w:tc>
      </w:tr>
      <w:tr w:rsidR="001D1558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1D1558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558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757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1D1558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1558" w:rsidRDefault="001D1558" w:rsidP="00D336B5">
      <w:pPr>
        <w:tabs>
          <w:tab w:val="left" w:pos="5544"/>
        </w:tabs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D336B5" w:rsidRDefault="00D336B5" w:rsidP="00D336B5">
      <w:pPr>
        <w:tabs>
          <w:tab w:val="left" w:pos="5544"/>
        </w:tabs>
        <w:jc w:val="center"/>
        <w:rPr>
          <w:rFonts w:ascii="Times New Roman" w:hAnsi="Times New Roman"/>
          <w:sz w:val="28"/>
          <w:szCs w:val="28"/>
        </w:rPr>
      </w:pPr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Муниципальное бюджетное учреждение Дворец культуры «Химволокно»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75738B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Комфортность условий предоставления услуг</w:t>
            </w:r>
          </w:p>
        </w:tc>
      </w:tr>
      <w:tr w:rsidR="00D360F8" w:rsidRPr="00B07424" w:rsidTr="00912AFD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60F8" w:rsidRPr="00B07424" w:rsidTr="00912AFD">
        <w:trPr>
          <w:trHeight w:val="26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Пандус для обеспечения доступа маломобильных граждан в организацию в удовлетворительном состоянии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соблюдается требования к расширенным дверным проемам, необходимым для передвижения инвалидов на коляске, отсутствуют поручни и адаптированные лифты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1D155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1D1558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1D1558" w:rsidRPr="00B07424" w:rsidTr="001D1558">
        <w:trPr>
          <w:trHeight w:val="27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1D1558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1558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558" w:rsidRPr="00A51A4C" w:rsidRDefault="001D1558" w:rsidP="001D1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возможность предоставления услуг в дистанционном режиме или на дому</w:t>
            </w:r>
          </w:p>
        </w:tc>
      </w:tr>
      <w:tr w:rsidR="001D1558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1D1558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558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1558" w:rsidRPr="00B07424" w:rsidRDefault="001D155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7573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1D1558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8" w:rsidRPr="00B07424" w:rsidRDefault="001D155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1558" w:rsidRDefault="001D1558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D360F8" w:rsidRDefault="00D336B5" w:rsidP="00D360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Муниципальное бюджетное учреждение «Дом культуры посёлка Элеватор»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75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Комфортность условий</w:t>
            </w:r>
            <w:r w:rsidR="007573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D360F8" w:rsidRPr="00B07424" w:rsidTr="00912AFD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60F8" w:rsidRPr="00B07424" w:rsidTr="00912AFD">
        <w:trPr>
          <w:trHeight w:val="26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 выделенные специальные парковочные места для инвалидов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организации не соблюдается требования для передвижения инвалидов на коляске, отсутствуют поручни и адаптированные лифты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912AFD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912AFD" w:rsidRPr="00B07424" w:rsidTr="00912AFD">
        <w:trPr>
          <w:trHeight w:val="269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912AFD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12AFD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2AFD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организации не предусмотрено сопровождение инвалидов на территории – нет специалиста с соответствующим функционалом.</w:t>
            </w:r>
          </w:p>
        </w:tc>
      </w:tr>
      <w:tr w:rsidR="00912AFD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возможность предоставления услуг в дистанционном режиме или на дому</w:t>
            </w:r>
          </w:p>
        </w:tc>
      </w:tr>
      <w:tr w:rsidR="00912AFD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912AFD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12AFD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AFD" w:rsidRPr="00B07424" w:rsidRDefault="00912AFD" w:rsidP="008B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8B63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912AFD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12AFD" w:rsidRDefault="00912AFD" w:rsidP="00D360F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D360F8" w:rsidRDefault="00D336B5" w:rsidP="00D360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Муниципальное бюджетное учреждение Дворец культуры «Синтетик»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8B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8B63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63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клуьтуры</w:t>
            </w:r>
            <w:proofErr w:type="spellEnd"/>
          </w:p>
        </w:tc>
      </w:tr>
      <w:tr w:rsidR="00D360F8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60F8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сайте организации отсутствует раздел "Часто задаваемые вопросы"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Чат-бот с получателем услуг отсутствует на сайте организации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8B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Комфортность условий</w:t>
            </w:r>
            <w:r w:rsidR="008B63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D360F8" w:rsidRPr="00B07424" w:rsidTr="00912AFD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60F8" w:rsidRPr="00B07424" w:rsidTr="00912AFD">
        <w:trPr>
          <w:trHeight w:val="26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60F8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60F8" w:rsidRPr="00B07424" w:rsidRDefault="00D360F8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Отсутствуют выделенные специальные парковочные места для инвалидов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не соблюдается требования, необходимые для передвижения инвалидов на коляске, отсутствуют поручни и адаптированные лифты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912AFD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912AFD" w:rsidRPr="00B07424" w:rsidTr="00912AFD">
        <w:trPr>
          <w:trHeight w:val="636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912AFD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12AFD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Отсутствует 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тифлосурдопереводчик</w:t>
            </w:r>
            <w:proofErr w:type="spellEnd"/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2AFD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не предусмотрено сопровождение инвалидов на территории – нет специалиста с соответствующим функционалом.</w:t>
            </w:r>
          </w:p>
        </w:tc>
      </w:tr>
      <w:tr w:rsidR="00912AFD" w:rsidRPr="00B07424" w:rsidTr="00912AFD">
        <w:trPr>
          <w:trHeight w:val="283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возможность предоставления услуг в дистанционном режиме или на дому</w:t>
            </w:r>
          </w:p>
        </w:tc>
      </w:tr>
      <w:tr w:rsidR="00912AFD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912AFD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12AFD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AFD" w:rsidRPr="00B07424" w:rsidRDefault="00912AFD" w:rsidP="008B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8B63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912AFD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975EF" w:rsidRDefault="003975EF" w:rsidP="00D33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3975EF" w:rsidRDefault="003975EF" w:rsidP="00D33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D336B5" w:rsidRDefault="00D336B5" w:rsidP="00D33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336B5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  <w:t>Муниципальное автономное учреждение «Муниципальная библиотечная система города Твери»</w:t>
      </w:r>
    </w:p>
    <w:tbl>
      <w:tblPr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D336B5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36B5" w:rsidRPr="00B07424" w:rsidRDefault="00D336B5" w:rsidP="008B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  <w:r w:rsidR="008B63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</w:tr>
      <w:tr w:rsidR="00D336B5" w:rsidRPr="00B07424" w:rsidTr="00912AFD">
        <w:trPr>
          <w:trHeight w:val="61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B5" w:rsidRPr="00B07424" w:rsidRDefault="00D336B5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Несоответствие показателя 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в следующих пунктах:</w:t>
            </w:r>
          </w:p>
        </w:tc>
      </w:tr>
      <w:tr w:rsidR="00D336B5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B5" w:rsidRPr="00B07424" w:rsidRDefault="00D336B5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 сайте организации отсутствует раздел "Часто задаваемые вопросы"</w:t>
            </w:r>
          </w:p>
        </w:tc>
      </w:tr>
      <w:tr w:rsidR="00D336B5" w:rsidRPr="00B07424" w:rsidTr="00912AFD">
        <w:trPr>
          <w:trHeight w:val="372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6B5" w:rsidRPr="00B07424" w:rsidRDefault="00D336B5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Чат-бот с получателем услуг отсутствует на сайте организации</w:t>
            </w:r>
          </w:p>
        </w:tc>
      </w:tr>
      <w:tr w:rsidR="00D336B5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36B5" w:rsidRPr="00B07424" w:rsidRDefault="00D336B5" w:rsidP="008B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Комфортность условий</w:t>
            </w:r>
            <w:r w:rsidR="008B63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</w:t>
            </w:r>
          </w:p>
        </w:tc>
      </w:tr>
      <w:tr w:rsidR="00D336B5" w:rsidRPr="00B07424" w:rsidTr="00912AFD">
        <w:trPr>
          <w:trHeight w:val="264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6B5" w:rsidRPr="00B07424" w:rsidRDefault="00D336B5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36B5" w:rsidRPr="00B07424" w:rsidTr="00912AFD">
        <w:trPr>
          <w:trHeight w:val="26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36B5" w:rsidRPr="00B07424" w:rsidRDefault="00D336B5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</w:tr>
      <w:tr w:rsidR="00D336B5" w:rsidRPr="00B07424" w:rsidTr="00912AFD">
        <w:trPr>
          <w:trHeight w:val="372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336B5" w:rsidRPr="00B07424" w:rsidRDefault="00D336B5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3.1 «Оборудование помещений организации социальной сферы и прилегающей к ней территории с учетом доступности для инвалидов», в следующих пунктах: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организации отсутствуют сменные кресла-коляски</w:t>
            </w:r>
          </w:p>
        </w:tc>
      </w:tr>
      <w:tr w:rsidR="00912AFD" w:rsidRPr="00B07424" w:rsidTr="00912AFD">
        <w:trPr>
          <w:trHeight w:val="3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специально оборудованное для инвалидов санитарно-гигиеническое помещение</w:t>
            </w:r>
          </w:p>
        </w:tc>
      </w:tr>
      <w:tr w:rsidR="00912AFD" w:rsidRPr="00B07424" w:rsidTr="00912AFD">
        <w:trPr>
          <w:trHeight w:val="660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Несоответствие показателя  3.2 «Обеспечение в организации социальной сферы условий доступности, позволяющих инвалидам получать услуги наравне с другими», в следующих пунктах:</w:t>
            </w:r>
          </w:p>
        </w:tc>
      </w:tr>
      <w:tr w:rsidR="00912AFD" w:rsidRPr="00B07424" w:rsidTr="00912AFD">
        <w:trPr>
          <w:trHeight w:val="34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для инвалидов по слуху и зрению звуковой и зрительной информации с использованием специализированного оборудования.</w:t>
            </w:r>
          </w:p>
        </w:tc>
      </w:tr>
      <w:tr w:rsidR="00912AFD" w:rsidRPr="00B07424" w:rsidTr="00912AFD">
        <w:trPr>
          <w:trHeight w:val="417"/>
        </w:trPr>
        <w:tc>
          <w:tcPr>
            <w:tcW w:w="1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FD" w:rsidRPr="00A51A4C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1A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12AFD" w:rsidRPr="00B07424" w:rsidTr="00912AFD">
        <w:trPr>
          <w:trHeight w:val="276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Доброжелательность и вежливость работников организации</w:t>
            </w:r>
          </w:p>
        </w:tc>
      </w:tr>
      <w:tr w:rsidR="00912AFD" w:rsidRPr="00B07424" w:rsidTr="00912AFD">
        <w:trPr>
          <w:trHeight w:val="111"/>
        </w:trPr>
        <w:tc>
          <w:tcPr>
            <w:tcW w:w="1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12AFD" w:rsidRPr="00B07424" w:rsidTr="00912AFD">
        <w:trPr>
          <w:trHeight w:val="243"/>
        </w:trPr>
        <w:tc>
          <w:tcPr>
            <w:tcW w:w="1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AFD" w:rsidRPr="00B07424" w:rsidRDefault="00912AFD" w:rsidP="008B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Удовлетворенность условиями </w:t>
            </w:r>
            <w:r w:rsidR="008B63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оказания услуг</w:t>
            </w:r>
          </w:p>
        </w:tc>
      </w:tr>
      <w:tr w:rsidR="00912AFD" w:rsidRPr="00B07424" w:rsidTr="00912AFD">
        <w:trPr>
          <w:trHeight w:val="233"/>
        </w:trPr>
        <w:tc>
          <w:tcPr>
            <w:tcW w:w="1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FD" w:rsidRPr="00B07424" w:rsidRDefault="00912AFD" w:rsidP="00912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360F8" w:rsidRPr="0096558E" w:rsidRDefault="00D360F8" w:rsidP="0096558E">
      <w:pPr>
        <w:tabs>
          <w:tab w:val="left" w:pos="5544"/>
        </w:tabs>
        <w:rPr>
          <w:rFonts w:ascii="Times New Roman" w:hAnsi="Times New Roman"/>
          <w:sz w:val="28"/>
          <w:szCs w:val="28"/>
        </w:rPr>
        <w:sectPr w:rsidR="00D360F8" w:rsidRPr="0096558E" w:rsidSect="00C937BE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B54D19" w:rsidRDefault="00CC2A8F" w:rsidP="00B54D19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4" w:name="_Toc103697487"/>
      <w:bookmarkStart w:id="35" w:name="_Toc103697971"/>
      <w:bookmarkStart w:id="36" w:name="_Toc207614813"/>
      <w:r w:rsidRPr="003B45F5">
        <w:rPr>
          <w:rFonts w:ascii="Times New Roman" w:hAnsi="Times New Roman"/>
          <w:color w:val="auto"/>
        </w:rPr>
        <w:lastRenderedPageBreak/>
        <w:t>ПРИЛОЖЕНИЯ</w:t>
      </w:r>
      <w:bookmarkEnd w:id="34"/>
      <w:bookmarkEnd w:id="35"/>
      <w:bookmarkEnd w:id="36"/>
      <w:r w:rsidR="002861AB" w:rsidRPr="003B45F5">
        <w:rPr>
          <w:rFonts w:ascii="Times New Roman" w:hAnsi="Times New Roman"/>
          <w:color w:val="auto"/>
        </w:rPr>
        <w:t xml:space="preserve"> </w:t>
      </w:r>
    </w:p>
    <w:p w:rsidR="00CC2A8F" w:rsidRDefault="00CC2A8F" w:rsidP="00B54D19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7" w:name="_Toc207614814"/>
      <w:r w:rsidRPr="001B770D">
        <w:rPr>
          <w:rFonts w:ascii="Times New Roman" w:hAnsi="Times New Roman"/>
          <w:color w:val="auto"/>
        </w:rPr>
        <w:t xml:space="preserve">ПРИЛОЖЕНИЕ </w:t>
      </w:r>
      <w:r w:rsidR="00B54D19">
        <w:rPr>
          <w:rFonts w:ascii="Times New Roman" w:hAnsi="Times New Roman"/>
          <w:color w:val="auto"/>
        </w:rPr>
        <w:t>1</w:t>
      </w:r>
      <w:bookmarkEnd w:id="37"/>
    </w:p>
    <w:p w:rsidR="00912AFD" w:rsidRPr="0000529B" w:rsidRDefault="00912AFD" w:rsidP="00912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0529B">
        <w:rPr>
          <w:rFonts w:ascii="Times New Roman" w:hAnsi="Times New Roman"/>
          <w:b/>
          <w:sz w:val="21"/>
          <w:szCs w:val="21"/>
          <w:lang w:eastAsia="ru-RU"/>
        </w:rPr>
        <w:t>Анкета</w:t>
      </w:r>
    </w:p>
    <w:p w:rsidR="00912AFD" w:rsidRDefault="00912AFD" w:rsidP="00912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0529B">
        <w:rPr>
          <w:rFonts w:ascii="Times New Roman" w:hAnsi="Times New Roman"/>
          <w:b/>
          <w:sz w:val="21"/>
          <w:szCs w:val="21"/>
          <w:lang w:eastAsia="ru-RU"/>
        </w:rPr>
        <w:t xml:space="preserve">для опроса получателей услуг о качестве условий оказания услуг 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00529B">
        <w:rPr>
          <w:rFonts w:ascii="Times New Roman" w:hAnsi="Times New Roman"/>
          <w:b/>
          <w:sz w:val="21"/>
          <w:szCs w:val="21"/>
          <w:lang w:eastAsia="ru-RU"/>
        </w:rPr>
        <w:t>организациями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культуры</w:t>
      </w:r>
      <w:r w:rsidRPr="0000529B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ru-RU"/>
        </w:rPr>
      </w:pPr>
      <w:r w:rsidRPr="0000529B">
        <w:rPr>
          <w:rFonts w:ascii="Times New Roman" w:hAnsi="Times New Roman"/>
          <w:sz w:val="21"/>
          <w:szCs w:val="21"/>
          <w:lang w:eastAsia="ru-RU"/>
        </w:rPr>
        <w:t>Уважаемый участник опроса! ООО «Тверской ЦСМИ» проводит исследование в целях выявления мнения граждан о качестве условий оказания услуг организациями</w:t>
      </w:r>
      <w:r>
        <w:rPr>
          <w:rFonts w:ascii="Times New Roman" w:hAnsi="Times New Roman"/>
          <w:sz w:val="21"/>
          <w:szCs w:val="21"/>
          <w:lang w:eastAsia="ru-RU"/>
        </w:rPr>
        <w:t xml:space="preserve"> культуры</w:t>
      </w:r>
      <w:r w:rsidRPr="0000529B">
        <w:rPr>
          <w:rFonts w:ascii="Times New Roman" w:hAnsi="Times New Roman"/>
          <w:sz w:val="21"/>
          <w:szCs w:val="21"/>
          <w:lang w:eastAsia="ru-RU"/>
        </w:rPr>
        <w:t>. Опрос проводится анонимно.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529B">
        <w:rPr>
          <w:rFonts w:ascii="Times New Roman" w:hAnsi="Times New Roman"/>
          <w:sz w:val="21"/>
          <w:szCs w:val="21"/>
          <w:lang w:eastAsia="ru-RU"/>
        </w:rPr>
        <w:t>Название населенного пункта_____________________________________________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529B">
        <w:rPr>
          <w:rFonts w:ascii="Times New Roman" w:hAnsi="Times New Roman"/>
          <w:sz w:val="21"/>
          <w:szCs w:val="21"/>
          <w:lang w:eastAsia="ru-RU"/>
        </w:rPr>
        <w:t>Полное название организации</w:t>
      </w:r>
      <w:r>
        <w:rPr>
          <w:rFonts w:ascii="Times New Roman" w:hAnsi="Times New Roman"/>
          <w:sz w:val="21"/>
          <w:szCs w:val="21"/>
          <w:lang w:eastAsia="ru-RU"/>
        </w:rPr>
        <w:t xml:space="preserve"> культуры</w:t>
      </w:r>
      <w:r w:rsidRPr="0000529B">
        <w:rPr>
          <w:rFonts w:ascii="Times New Roman" w:hAnsi="Times New Roman"/>
          <w:sz w:val="21"/>
          <w:szCs w:val="21"/>
          <w:lang w:eastAsia="ru-RU"/>
        </w:rPr>
        <w:t xml:space="preserve"> _____________________________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529B">
        <w:rPr>
          <w:rFonts w:ascii="Times New Roman" w:hAnsi="Times New Roman"/>
          <w:sz w:val="21"/>
          <w:szCs w:val="21"/>
          <w:lang w:eastAsia="ru-RU"/>
        </w:rPr>
        <w:t>______________________________________________________________________</w:t>
      </w:r>
    </w:p>
    <w:p w:rsidR="00912AFD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100800">
        <w:rPr>
          <w:rFonts w:ascii="Times New Roman" w:hAnsi="Times New Roman"/>
          <w:b/>
          <w:sz w:val="21"/>
          <w:szCs w:val="21"/>
          <w:lang w:eastAsia="ru-RU"/>
        </w:rPr>
        <w:t>Инструкция:</w:t>
      </w:r>
      <w:r>
        <w:rPr>
          <w:rFonts w:ascii="Times New Roman" w:hAnsi="Times New Roman"/>
          <w:sz w:val="21"/>
          <w:szCs w:val="21"/>
          <w:lang w:eastAsia="ru-RU"/>
        </w:rPr>
        <w:t xml:space="preserve"> Обведите кружком подходящий вариант ответа.</w:t>
      </w:r>
    </w:p>
    <w:tbl>
      <w:tblPr>
        <w:tblW w:w="7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643"/>
        <w:gridCol w:w="540"/>
        <w:gridCol w:w="180"/>
        <w:gridCol w:w="1259"/>
        <w:gridCol w:w="77"/>
      </w:tblGrid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0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 Нет</w:t>
            </w:r>
          </w:p>
        </w:tc>
      </w:tr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0. Нет 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(переход к вопросу 3)</w:t>
            </w:r>
          </w:p>
        </w:tc>
      </w:tr>
      <w:tr w:rsidR="00912AFD" w:rsidTr="00912AFD">
        <w:trPr>
          <w:gridAfter w:val="1"/>
          <w:wAfter w:w="77" w:type="dxa"/>
          <w:trHeight w:val="996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3. Пользовались ли Вы официальным сайтом организации, чтобы получить информацию о ее деятельности?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(переход к вопросу 5)</w:t>
            </w:r>
          </w:p>
        </w:tc>
      </w:tr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отрудника </w:t>
            </w: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организации) и прочие условия)?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6. Имеете ли Вы (или лицо, представителем которого Вы являетесь) установленную группу инвалидности?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(переход к вопросу </w:t>
            </w: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8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)</w:t>
            </w:r>
          </w:p>
        </w:tc>
      </w:tr>
      <w:tr w:rsidR="00912AFD" w:rsidTr="00912AFD">
        <w:trPr>
          <w:gridAfter w:val="1"/>
          <w:wAfter w:w="77" w:type="dxa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7. Удовлетворены ли Вы доступностью предоставления услуг для инвалидов в организации?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ind w:left="-108" w:right="-10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RPr="0014002C" w:rsidTr="00912AFD">
        <w:trPr>
          <w:gridBefore w:val="1"/>
          <w:wBefore w:w="113" w:type="dxa"/>
        </w:trPr>
        <w:tc>
          <w:tcPr>
            <w:tcW w:w="5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912AFD" w:rsidRPr="0014002C" w:rsidTr="00912AFD">
        <w:trPr>
          <w:gridBefore w:val="1"/>
          <w:wBefore w:w="113" w:type="dxa"/>
        </w:trPr>
        <w:tc>
          <w:tcPr>
            <w:tcW w:w="5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0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 Нет</w:t>
            </w:r>
          </w:p>
        </w:tc>
      </w:tr>
      <w:tr w:rsidR="00912AFD" w:rsidTr="00912AFD">
        <w:trPr>
          <w:gridBefore w:val="1"/>
          <w:wBefore w:w="113" w:type="dxa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      </w:r>
            <w:r w:rsidRPr="00A558F6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(работники регистратуры, справочной, приемного отделен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ия, кассы, и прочие работники)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Before w:val="1"/>
          <w:wBefore w:w="113" w:type="dxa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</w:t>
            </w:r>
            <w:r w:rsidRPr="00A558F6">
              <w:rPr>
                <w:rFonts w:ascii="Times New Roman" w:hAnsi="Times New Roman"/>
                <w:sz w:val="21"/>
                <w:szCs w:val="21"/>
                <w:lang w:eastAsia="ru-RU"/>
              </w:rPr>
              <w:t>(преподаватели, тренеры, инструкторы, библиотекари, экскурсоводы и прочие работники)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Before w:val="1"/>
          <w:wBefore w:w="113" w:type="dxa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(переход к вопросу 1</w:t>
            </w: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2</w:t>
            </w:r>
            <w:r w:rsidRPr="005B624E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)</w:t>
            </w:r>
          </w:p>
        </w:tc>
      </w:tr>
      <w:tr w:rsidR="00912AFD" w:rsidTr="00912AFD">
        <w:trPr>
          <w:gridBefore w:val="1"/>
          <w:wBefore w:w="113" w:type="dxa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Before w:val="1"/>
          <w:wBefore w:w="113" w:type="dxa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Before w:val="1"/>
          <w:wBefore w:w="113" w:type="dxa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13. Удовлетворены ли Вы организационными условиями предоставления услуг (графиком работы организации;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структурного подразделения, отдельных специалистов,</w:t>
            </w: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навигацией внутри организации (наличие информационных табличек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указателей, сигнальных табло </w:t>
            </w: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и прочее)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  <w:tr w:rsidR="00912AFD" w:rsidTr="00912AFD">
        <w:trPr>
          <w:gridBefore w:val="1"/>
          <w:wBefore w:w="113" w:type="dxa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14. Удовлетворены ли Вы в целом условиями оказания услуг в организации?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B624E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Да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D" w:rsidRPr="005B624E" w:rsidRDefault="00912AFD" w:rsidP="00912AF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0. Нет</w:t>
            </w:r>
          </w:p>
        </w:tc>
      </w:tr>
    </w:tbl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bookmarkStart w:id="38" w:name="dst100079"/>
      <w:bookmarkEnd w:id="38"/>
      <w:r w:rsidRPr="0000529B">
        <w:rPr>
          <w:rFonts w:ascii="Times New Roman" w:hAnsi="Times New Roman"/>
          <w:sz w:val="21"/>
          <w:szCs w:val="21"/>
          <w:lang w:eastAsia="ru-RU"/>
        </w:rPr>
        <w:t>15. Ваши предложения по улучшению условий оказания услуг в данной организации: __________________________________________________________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529B">
        <w:rPr>
          <w:rFonts w:ascii="Times New Roman" w:hAnsi="Times New Roman"/>
          <w:sz w:val="21"/>
          <w:szCs w:val="21"/>
          <w:lang w:eastAsia="ru-RU"/>
        </w:rPr>
        <w:t>______________________________________________________________________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529B">
        <w:rPr>
          <w:rFonts w:ascii="Times New Roman" w:hAnsi="Times New Roman"/>
          <w:sz w:val="21"/>
          <w:szCs w:val="21"/>
          <w:lang w:eastAsia="ru-RU"/>
        </w:rPr>
        <w:t>______________________________________________________________________</w:t>
      </w:r>
    </w:p>
    <w:p w:rsidR="00912AFD" w:rsidRPr="0000529B" w:rsidRDefault="00912AFD" w:rsidP="00912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529B">
        <w:rPr>
          <w:rFonts w:ascii="Times New Roman" w:hAnsi="Times New Roman"/>
          <w:sz w:val="21"/>
          <w:szCs w:val="21"/>
          <w:lang w:eastAsia="ru-RU"/>
        </w:rPr>
        <w:t>______________________________________________________________________</w:t>
      </w:r>
    </w:p>
    <w:p w:rsidR="00912AFD" w:rsidRDefault="00912AFD" w:rsidP="00912AFD"/>
    <w:p w:rsidR="00912AFD" w:rsidRPr="00912AFD" w:rsidRDefault="00912AFD" w:rsidP="00912AFD">
      <w:r w:rsidRPr="0000529B">
        <w:rPr>
          <w:rFonts w:ascii="Times New Roman" w:hAnsi="Times New Roman"/>
          <w:i/>
          <w:sz w:val="21"/>
          <w:szCs w:val="21"/>
          <w:lang w:eastAsia="ru-RU"/>
        </w:rPr>
        <w:t>Благодарим Вас за участие в опросе!</w:t>
      </w:r>
    </w:p>
    <w:p w:rsidR="00C63898" w:rsidRDefault="00C63898" w:rsidP="00C6389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C63898" w:rsidRDefault="00C63898" w:rsidP="00C6389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C63898" w:rsidRDefault="00C63898" w:rsidP="00C6389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CD5C00" w:rsidRDefault="00CD5C00" w:rsidP="00415ACC">
      <w:pPr>
        <w:pStyle w:val="1"/>
        <w:spacing w:before="0"/>
        <w:jc w:val="center"/>
        <w:rPr>
          <w:rFonts w:ascii="Times New Roman" w:hAnsi="Times New Roman"/>
          <w:color w:val="auto"/>
        </w:rPr>
        <w:sectPr w:rsidR="00CD5C00" w:rsidSect="00FD54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89C" w:rsidRDefault="00CC2A8F" w:rsidP="00415ACC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39" w:name="_Toc207614815"/>
      <w:r w:rsidRPr="001B770D">
        <w:rPr>
          <w:rFonts w:ascii="Times New Roman" w:hAnsi="Times New Roman"/>
          <w:color w:val="auto"/>
        </w:rPr>
        <w:lastRenderedPageBreak/>
        <w:t xml:space="preserve">ПРИЛОЖЕНИЕ </w:t>
      </w:r>
      <w:r w:rsidR="00B54D19">
        <w:rPr>
          <w:rFonts w:ascii="Times New Roman" w:hAnsi="Times New Roman"/>
          <w:color w:val="auto"/>
        </w:rPr>
        <w:t>2</w:t>
      </w:r>
      <w:bookmarkEnd w:id="39"/>
    </w:p>
    <w:tbl>
      <w:tblPr>
        <w:tblW w:w="1814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37"/>
        <w:gridCol w:w="4892"/>
        <w:gridCol w:w="1698"/>
        <w:gridCol w:w="982"/>
        <w:gridCol w:w="857"/>
        <w:gridCol w:w="2131"/>
        <w:gridCol w:w="1928"/>
        <w:gridCol w:w="752"/>
        <w:gridCol w:w="198"/>
        <w:gridCol w:w="1730"/>
        <w:gridCol w:w="58"/>
        <w:gridCol w:w="892"/>
        <w:gridCol w:w="1788"/>
      </w:tblGrid>
      <w:tr w:rsidR="00ED558B" w:rsidRPr="00ED558B" w:rsidTr="00ED558B">
        <w:trPr>
          <w:gridAfter w:val="2"/>
          <w:wAfter w:w="2680" w:type="dxa"/>
          <w:trHeight w:val="322"/>
        </w:trPr>
        <w:tc>
          <w:tcPr>
            <w:tcW w:w="154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Чек-лист проверки выполнения показателя 1.1.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</w:p>
        </w:tc>
      </w:tr>
      <w:tr w:rsidR="00ED558B" w:rsidRPr="00ED558B" w:rsidTr="00ED558B">
        <w:trPr>
          <w:gridAfter w:val="2"/>
          <w:wAfter w:w="2680" w:type="dxa"/>
          <w:trHeight w:val="322"/>
        </w:trPr>
        <w:tc>
          <w:tcPr>
            <w:tcW w:w="154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D558B" w:rsidRPr="00ED558B" w:rsidTr="00ED558B">
        <w:trPr>
          <w:gridAfter w:val="2"/>
          <w:wAfter w:w="2680" w:type="dxa"/>
          <w:trHeight w:val="744"/>
        </w:trPr>
        <w:tc>
          <w:tcPr>
            <w:tcW w:w="154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D558B" w:rsidRPr="00ED558B" w:rsidTr="00ED558B">
        <w:trPr>
          <w:gridAfter w:val="2"/>
          <w:wAfter w:w="2680" w:type="dxa"/>
          <w:trHeight w:val="288"/>
        </w:trPr>
        <w:tc>
          <w:tcPr>
            <w:tcW w:w="15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40" w:name="RANGE!A4"/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ФИО эксперта_________________________________________________________________</w:t>
            </w:r>
            <w:bookmarkEnd w:id="40"/>
          </w:p>
        </w:tc>
      </w:tr>
      <w:tr w:rsidR="00ED558B" w:rsidRPr="00ED558B" w:rsidTr="00ED558B">
        <w:trPr>
          <w:gridAfter w:val="2"/>
          <w:wAfter w:w="2680" w:type="dxa"/>
          <w:trHeight w:val="588"/>
        </w:trPr>
        <w:tc>
          <w:tcPr>
            <w:tcW w:w="15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организации ______________________________________________________</w:t>
            </w:r>
          </w:p>
        </w:tc>
      </w:tr>
      <w:tr w:rsidR="00ED558B" w:rsidRPr="00ED558B" w:rsidTr="00ED558B">
        <w:trPr>
          <w:gridAfter w:val="2"/>
          <w:wAfter w:w="2680" w:type="dxa"/>
          <w:trHeight w:val="300"/>
        </w:trPr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gridAfter w:val="2"/>
          <w:wAfter w:w="2680" w:type="dxa"/>
          <w:trHeight w:val="312"/>
        </w:trPr>
        <w:tc>
          <w:tcPr>
            <w:tcW w:w="5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информации</w:t>
            </w:r>
          </w:p>
        </w:tc>
        <w:tc>
          <w:tcPr>
            <w:tcW w:w="10334" w:type="dxa"/>
            <w:gridSpan w:val="9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информационных стендах в помещении организации </w:t>
            </w:r>
          </w:p>
        </w:tc>
      </w:tr>
      <w:tr w:rsidR="00ED558B" w:rsidRPr="00ED558B" w:rsidTr="00ED558B">
        <w:trPr>
          <w:gridAfter w:val="2"/>
          <w:wAfter w:w="2680" w:type="dxa"/>
          <w:trHeight w:val="5352"/>
        </w:trPr>
        <w:tc>
          <w:tcPr>
            <w:tcW w:w="5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D55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установ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-ленное</w:t>
            </w:r>
            <w:proofErr w:type="gramEnd"/>
            <w:r w:rsidRPr="00ED55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требование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наличие, полнота                1</w:t>
            </w:r>
            <w:r w:rsidRPr="00ED55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- информация соответствует названию и представлена в полном объеме (например, представлен документ с копиями всех приложений),                       0,5 - информация представлена частично (например, представлен основной документ без копий приложений или представлены не все необходимые документы/ информация);                      0 - информация отсутствует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актуальность, достоверность, </w:t>
            </w:r>
            <w:proofErr w:type="spellStart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неизбыточность</w:t>
            </w:r>
            <w:proofErr w:type="spellEnd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1</w:t>
            </w:r>
            <w:r w:rsidRPr="00ED55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- информация актуальна: нормативные документы, локальные нормативные акты и пр. обновлены в соответствии с действующим законодательством; иная информация соответствует действительности – место нахождения организации, график работы, сведения о руководителе и сотрудниках и пр.                                                   0,5 – информация есть на стенде (в печатных материалах), но для ее поиска необходимо приложить значительные усилия (стенды расположены не на первом этаже, доступ к ним ограничен, печатные материалы не размещены в установленных местах и пр.)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удобство, доступность                    1</w:t>
            </w:r>
            <w:r w:rsidRPr="00ED55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стенды, на которых размещена данная информация, доступны неограниченному кругу лиц, на входе в организацию, расстояние до стендов и высота размещения информации позволяют ознакомиться с ней без осложнений, в удобном для чтения формате, на уровне глаз получателей услуг (1,5 м. +/- 10% от пола), печатные материалы (брошюры, буклеты и пр.) доступны для получателя услуги местах, предусмотренных уполномоченным органом власти;                            0,5 – информация есть на стенде (в печатных материалах), но для ее поиска необходимо приложить значительные усилия (стенды расположены не на первом этаже, доступ </w:t>
            </w:r>
            <w:r w:rsidRPr="00ED55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 ним ограничен, печатные материалы не размещены в установленных местах и пр.)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итоговое значение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номер фото, подтверждающего наличие информации</w:t>
            </w:r>
          </w:p>
        </w:tc>
      </w:tr>
      <w:tr w:rsidR="00ED558B" w:rsidRPr="00ED558B" w:rsidTr="00ED558B">
        <w:trPr>
          <w:gridAfter w:val="2"/>
          <w:wAfter w:w="2680" w:type="dxa"/>
          <w:trHeight w:val="288"/>
        </w:trPr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D558B" w:rsidRPr="00ED558B" w:rsidTr="00ED558B">
        <w:trPr>
          <w:gridAfter w:val="2"/>
          <w:wAfter w:w="2680" w:type="dxa"/>
          <w:trHeight w:val="624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Полное и сокращенное наименование организации культуры, почтовый адрес, контактные телефоны и адреса электронной почты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516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2.  Место нахождения организации культуры и ее филиалов (при наличии)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936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1512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444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5. Режим, график работы организации культуры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432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6. Виды предоставляемых услуг организацией культуры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1740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7. Перечень оказываемых платных услуг (при </w:t>
            </w:r>
            <w:proofErr w:type="gramStart"/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наличии)*</w:t>
            </w:r>
            <w:proofErr w:type="gramEnd"/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 Укажите необходимость их наличия в соответствии с нормативными актами. (да/нет)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636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8. Информация о планируемых мероприятиях (анонсы, афиши, акции), новости, события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1644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 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ru-RU"/>
              </w:rPr>
              <w:t>Укажите необходимость их наличия в соответствии с нормативными актами (да/нет)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1212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10.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612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Объем информации (количество материалов/единиц информации) о деятельности организации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2436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Комментарии, замечания, выявленные недостатки</w:t>
            </w:r>
          </w:p>
        </w:tc>
        <w:tc>
          <w:tcPr>
            <w:tcW w:w="103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2"/>
          <w:wAfter w:w="2680" w:type="dxa"/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 эксперта 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 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 оценки _____________________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 руководителя ОК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 xml:space="preserve"> ______________________________       Дата ознакомления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9D076F" w:rsidRDefault="009D076F" w:rsidP="00415A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076F" w:rsidRDefault="009D076F" w:rsidP="00415A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3737" w:rsidRDefault="009F3737" w:rsidP="00415A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558B" w:rsidRDefault="00ED558B" w:rsidP="005B3D17">
      <w:pPr>
        <w:pStyle w:val="2"/>
        <w:spacing w:before="0" w:after="0"/>
      </w:pPr>
    </w:p>
    <w:p w:rsidR="00ED558B" w:rsidRDefault="00ED558B" w:rsidP="005B3D17">
      <w:pPr>
        <w:pStyle w:val="2"/>
        <w:spacing w:before="0" w:after="0"/>
      </w:pPr>
    </w:p>
    <w:p w:rsidR="00ED558B" w:rsidRPr="00ED558B" w:rsidRDefault="00ED558B" w:rsidP="00ED558B"/>
    <w:p w:rsidR="00ED558B" w:rsidRDefault="00ED558B" w:rsidP="005B3D17">
      <w:pPr>
        <w:pStyle w:val="2"/>
        <w:spacing w:before="0" w:after="0"/>
      </w:pPr>
    </w:p>
    <w:p w:rsidR="00ED558B" w:rsidRDefault="00ED558B" w:rsidP="005B3D17">
      <w:pPr>
        <w:pStyle w:val="2"/>
        <w:spacing w:before="0" w:after="0"/>
      </w:pPr>
    </w:p>
    <w:p w:rsidR="00ED558B" w:rsidRDefault="00ED558B" w:rsidP="005B3D17">
      <w:pPr>
        <w:pStyle w:val="2"/>
        <w:spacing w:before="0" w:after="0"/>
      </w:pPr>
    </w:p>
    <w:p w:rsidR="00ED558B" w:rsidRPr="00ED558B" w:rsidRDefault="00ED558B" w:rsidP="00ED558B"/>
    <w:p w:rsidR="00ED558B" w:rsidRDefault="00ED558B" w:rsidP="005B3D17">
      <w:pPr>
        <w:pStyle w:val="2"/>
        <w:spacing w:before="0" w:after="0"/>
      </w:pPr>
    </w:p>
    <w:p w:rsidR="003975EF" w:rsidRPr="003975EF" w:rsidRDefault="003975EF" w:rsidP="003975EF"/>
    <w:p w:rsidR="004F235E" w:rsidRDefault="00C10F56" w:rsidP="005B3D17">
      <w:pPr>
        <w:pStyle w:val="2"/>
        <w:spacing w:before="0" w:after="0"/>
      </w:pPr>
      <w:bookmarkStart w:id="41" w:name="_Toc207614816"/>
      <w:r>
        <w:lastRenderedPageBreak/>
        <w:t xml:space="preserve">ПРИЛОЖЕНИЕ </w:t>
      </w:r>
      <w:r w:rsidR="00B54D19">
        <w:t>3</w:t>
      </w:r>
      <w:bookmarkEnd w:id="41"/>
    </w:p>
    <w:tbl>
      <w:tblPr>
        <w:tblW w:w="2444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899"/>
        <w:gridCol w:w="2816"/>
        <w:gridCol w:w="2370"/>
        <w:gridCol w:w="236"/>
        <w:gridCol w:w="1055"/>
        <w:gridCol w:w="567"/>
        <w:gridCol w:w="191"/>
        <w:gridCol w:w="45"/>
        <w:gridCol w:w="1055"/>
        <w:gridCol w:w="191"/>
        <w:gridCol w:w="100"/>
        <w:gridCol w:w="467"/>
        <w:gridCol w:w="787"/>
        <w:gridCol w:w="482"/>
        <w:gridCol w:w="22"/>
        <w:gridCol w:w="100"/>
        <w:gridCol w:w="1068"/>
        <w:gridCol w:w="49"/>
        <w:gridCol w:w="137"/>
        <w:gridCol w:w="482"/>
        <w:gridCol w:w="494"/>
        <w:gridCol w:w="236"/>
        <w:gridCol w:w="22"/>
        <w:gridCol w:w="438"/>
        <w:gridCol w:w="49"/>
        <w:gridCol w:w="142"/>
        <w:gridCol w:w="1162"/>
        <w:gridCol w:w="67"/>
        <w:gridCol w:w="191"/>
        <w:gridCol w:w="438"/>
        <w:gridCol w:w="595"/>
        <w:gridCol w:w="825"/>
        <w:gridCol w:w="1011"/>
        <w:gridCol w:w="1239"/>
        <w:gridCol w:w="2000"/>
        <w:gridCol w:w="1420"/>
      </w:tblGrid>
      <w:tr w:rsidR="00ED558B" w:rsidRPr="00ED558B" w:rsidTr="00ED558B">
        <w:trPr>
          <w:gridAfter w:val="13"/>
          <w:wAfter w:w="9577" w:type="dxa"/>
          <w:trHeight w:val="312"/>
        </w:trPr>
        <w:tc>
          <w:tcPr>
            <w:tcW w:w="1487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Чек-лист проверки комфортности условий оказания услуг</w:t>
            </w:r>
          </w:p>
        </w:tc>
      </w:tr>
      <w:tr w:rsidR="00ED558B" w:rsidRPr="00ED558B" w:rsidTr="00ED558B">
        <w:trPr>
          <w:gridAfter w:val="7"/>
          <w:wAfter w:w="7528" w:type="dxa"/>
          <w:trHeight w:val="312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558B" w:rsidRPr="00ED558B" w:rsidTr="00ED558B">
        <w:trPr>
          <w:trHeight w:val="288"/>
        </w:trPr>
        <w:tc>
          <w:tcPr>
            <w:tcW w:w="146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ФИО эксперта_______________________________________________________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trHeight w:val="564"/>
        </w:trPr>
        <w:tc>
          <w:tcPr>
            <w:tcW w:w="146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организации 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gridAfter w:val="7"/>
          <w:wAfter w:w="7528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gridAfter w:val="13"/>
          <w:wAfter w:w="9577" w:type="dxa"/>
          <w:trHeight w:val="288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Критерий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6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Результаты оценки</w:t>
            </w:r>
          </w:p>
        </w:tc>
        <w:tc>
          <w:tcPr>
            <w:tcW w:w="1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подтверж</w:t>
            </w:r>
            <w:proofErr w:type="spellEnd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-дающего</w:t>
            </w:r>
            <w:proofErr w:type="gramEnd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наличие и состояние условий комфорт-</w:t>
            </w:r>
            <w:proofErr w:type="spellStart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</w:tr>
      <w:tr w:rsidR="00ED558B" w:rsidRPr="00ED558B" w:rsidTr="00ED558B">
        <w:trPr>
          <w:gridAfter w:val="13"/>
          <w:wAfter w:w="9577" w:type="dxa"/>
          <w:trHeight w:val="4212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Характеристика состояния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наличие                1- </w:t>
            </w: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да,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           0 - </w:t>
            </w: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нет</w:t>
            </w:r>
          </w:p>
        </w:tc>
        <w:tc>
          <w:tcPr>
            <w:tcW w:w="21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Соответствие требованиям, состояние                                                 1 –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хорошее (все характеристики обеспечиваются)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0,5-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удовлетворительное (часть характеристики отсутствует/не выполнено)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0 –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неудовлетворительное (отсутствуют все или большая часть характеристик)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итоговая оценка произведение столбцов 3 и 4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Комментарии, замечания, выявленные недостатки</w:t>
            </w:r>
          </w:p>
        </w:tc>
        <w:tc>
          <w:tcPr>
            <w:tcW w:w="1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D558B" w:rsidRPr="00ED558B" w:rsidTr="00ED558B">
        <w:trPr>
          <w:gridAfter w:val="13"/>
          <w:wAfter w:w="9577" w:type="dxa"/>
          <w:trHeight w:val="288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D558B" w:rsidRPr="00ED558B" w:rsidTr="00ED558B">
        <w:trPr>
          <w:gridAfter w:val="13"/>
          <w:wAfter w:w="9577" w:type="dxa"/>
          <w:trHeight w:val="2508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2. Комфортность условий предоставления услуг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1. наличие комфортной зоны отдыха (ожидания) оборудованной соответствующей мебелью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наличие в организации мест отдыха (рекреационных зон), оборудованных необходимой мебелью (стулья, кресла, скамьи и пр.)                                                                количество мест достаточно для размещения посетителей во время «пиковой нагрузки» в организации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4488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наличие и понятность навигации внутри организации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каждом этаже размещены поэтажные схемы помещений, при необходимости они дублированы на первом этажах здания, присутствуют указатели и кабинетные таблички, позволяющие идентифицировать помещения организации,                                                по всему зданию размещены специальные указатели, информирующие об основных и запасных выходах из здания, расположении лифтов, пандусов и иных технических средств передвижения (для маломобильных групп граждан),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4452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3. наличие и доступность питьевой воды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помещениях организации размещены кулеры с питьевой водой или обеспечена иная возможность доступа к питьевой воде (бутилированная вода, 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термоспоты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чайники и пр.), вода в наличии в течение всего времени работы организации, имеются сменные бутыли, заключены договоры с поставщиками на поставку воды на срок не менее 6 месяцев, доступ к питьевой воде обеспечен на каждом этаже здания и в каждом обособленном подразделении организации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4332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4. наличие и доступность санитарно-гигиенических помещений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санитарно-гигиенические помещения имеются в необходимом количестве, соблюдается чистота помещений, средства гигиены (мыло, бумажные полотенца, туалетная бумага) имеются в достаточном количестве, регулярно пополняется их наличие на местах в помещениях обеспечен доступ к холодному и горячему водоснабжению, в случае отсутствия централизованного горячего водоснабжения установлены водонагревающие устройства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3975EF">
        <w:trPr>
          <w:gridAfter w:val="13"/>
          <w:wAfter w:w="9577" w:type="dxa"/>
          <w:trHeight w:val="1408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5. санитарное состояние помещений организации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и соблюдение графика уборки в помещениях организации, уборка проводится с использованием чистящих средств, средств, предусмотрено проведение дезинфекционных мероприятий с соблюдением установленных санитарно-эпидемиологических требований, в помещениях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организации отсутствуют посторонние (неприятные) запахи, грибок, плесень, а также насекомые, грызуны и следы их жизнедеятельности; в помещениях организации и на прилегающей территории оборудованы специальные места для сбора мусора (урны, уличные мусоросборники и т.п.) в медицинских организациях и помещениях медицинского назначения дополнительно соблюдаются соответствующие санитарно-эпидемиологические требования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2148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6. транспортная доступность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остановка общественного транспорта находится не более, чем в 5 минутах пешком от организации; имеются в наличии парковочные места на территории организации или в радиусе не более, чем 5 минут пешком от организации;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2424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7. доступность записи на получение услуги: 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и пр.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указанные сервисы имеются в наличии (телефон работает, на сайте реализован соответствующий функционал для записи, и/или есть ссылка/доступ к сервису записи на ЕПГУ) запись доступна не менее, чем двумя альтернативными способами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1368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8. наличие и состояние гардероба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организации имеется гардероб, доступный для получателей услуг, гардероб доступен в течение всего периода времени работы организации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428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9. Иные условия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13"/>
          <w:wAfter w:w="9577" w:type="dxa"/>
          <w:trHeight w:val="348"/>
        </w:trPr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выполненных условий комфортности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ED558B" w:rsidRPr="00ED558B" w:rsidTr="00ED558B">
        <w:trPr>
          <w:gridAfter w:val="7"/>
          <w:wAfter w:w="7528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gridAfter w:val="8"/>
          <w:wAfter w:w="7719" w:type="dxa"/>
          <w:trHeight w:val="312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Подпись эксперта_______________________________________ </w:t>
            </w:r>
          </w:p>
        </w:tc>
        <w:tc>
          <w:tcPr>
            <w:tcW w:w="64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 оценки _____________________</w:t>
            </w:r>
          </w:p>
        </w:tc>
      </w:tr>
      <w:tr w:rsidR="00ED558B" w:rsidRPr="00ED558B" w:rsidTr="00ED558B">
        <w:trPr>
          <w:gridAfter w:val="4"/>
          <w:wAfter w:w="5670" w:type="dxa"/>
          <w:trHeight w:val="312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ED558B">
        <w:trPr>
          <w:gridAfter w:val="8"/>
          <w:wAfter w:w="7719" w:type="dxa"/>
          <w:trHeight w:val="312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Подпись руководителя ОК ______________________________       </w:t>
            </w:r>
          </w:p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54D19" w:rsidRDefault="00B54D19" w:rsidP="006666A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805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94"/>
        <w:gridCol w:w="520"/>
        <w:gridCol w:w="3143"/>
        <w:gridCol w:w="2410"/>
        <w:gridCol w:w="95"/>
        <w:gridCol w:w="1417"/>
        <w:gridCol w:w="47"/>
        <w:gridCol w:w="941"/>
        <w:gridCol w:w="972"/>
        <w:gridCol w:w="236"/>
        <w:gridCol w:w="445"/>
        <w:gridCol w:w="667"/>
        <w:gridCol w:w="236"/>
        <w:gridCol w:w="1246"/>
        <w:gridCol w:w="30"/>
        <w:gridCol w:w="47"/>
        <w:gridCol w:w="594"/>
        <w:gridCol w:w="823"/>
        <w:gridCol w:w="1174"/>
        <w:gridCol w:w="1420"/>
      </w:tblGrid>
      <w:tr w:rsidR="00ED558B" w:rsidRPr="00ED558B" w:rsidTr="00D35BED">
        <w:trPr>
          <w:gridAfter w:val="2"/>
          <w:wAfter w:w="2594" w:type="dxa"/>
          <w:trHeight w:val="31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Чек-лист проверки доступности услуг для инвалидов</w:t>
            </w:r>
          </w:p>
        </w:tc>
      </w:tr>
      <w:tr w:rsidR="00D35BED" w:rsidRPr="00ED558B" w:rsidTr="00D35BED">
        <w:trPr>
          <w:gridAfter w:val="2"/>
          <w:wAfter w:w="2594" w:type="dxa"/>
          <w:trHeight w:val="28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D35BED">
        <w:trPr>
          <w:trHeight w:val="64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ФИО эксперта_______________________________________________________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D35BED">
        <w:trPr>
          <w:trHeight w:val="480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организации ______________________________________________________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35BED" w:rsidRPr="00ED558B" w:rsidTr="00D35BED">
        <w:trPr>
          <w:gridAfter w:val="2"/>
          <w:wAfter w:w="2594" w:type="dxa"/>
          <w:trHeight w:val="28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D35BED">
        <w:trPr>
          <w:gridAfter w:val="2"/>
          <w:wAfter w:w="2594" w:type="dxa"/>
          <w:trHeight w:val="288"/>
        </w:trPr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8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оценки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подтверж</w:t>
            </w:r>
            <w:proofErr w:type="spellEnd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-дающего</w:t>
            </w:r>
            <w:proofErr w:type="gramEnd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наличие и состояние условий доступности</w:t>
            </w:r>
          </w:p>
        </w:tc>
      </w:tr>
      <w:tr w:rsidR="00D35BED" w:rsidRPr="00ED558B" w:rsidTr="00D35BED">
        <w:trPr>
          <w:gridAfter w:val="2"/>
          <w:wAfter w:w="2594" w:type="dxa"/>
          <w:trHeight w:val="4212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услуг для инвалидов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3.1. Оборудование территории, прилегающей к организации социальной сферы, и ее помещений с учетом доступности для инвалидов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состояния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 1 -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да, 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0 - нет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Соответствие требованиям, состояние                              1 –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хорошее (все характеристики обеспечиваются)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0,5-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удовлетворительное (часть характеристики отсутствует/не выполнено)    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0 –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неудовлетворительное (отсутствуют все или большая часть характеристик)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Итоговая оценка </w:t>
            </w:r>
            <w:r w:rsidRPr="00ED558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произведение столбцов 3 и 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Комментарии, замечания, выявленные недостатки</w:t>
            </w: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5BED" w:rsidRPr="00ED558B" w:rsidTr="00D35BED">
        <w:trPr>
          <w:gridAfter w:val="2"/>
          <w:wAfter w:w="2594" w:type="dxa"/>
          <w:trHeight w:val="1975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1. наличие оборудованных входных групп пандусами/подъемными платформами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оборудование входа ровной площадкой непосредственно перед входной дверью для обеспечения его доступности для инвалидов на креслах-колясках; расположение пандуса и входной двери в сочетании с направлением пути подхода; при входе в организацию оборудована кнопка вызова сопровождающего; оборудование выхода со специальных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парковочных мест бордюрными пандусами, расположенными в непосредственной близости от них; входные группы достаточной ширины для проезда инвалидной коляски; использование специальных ограждений и тактильных направляющих для лиц с нарушениями зрения, использование визуально отличающегося цвета поверхности пандуса от цвета горизонтальной площадки; прочное закрепление противоскользящей поверхности пандусов; обеспечение возможности входа и выхода из здания, в том числе с использованием специальных подъемных устройств или обеспечение альтернативного способа преодоления перепада высот с помощью ступеней;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2967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 наличие выделенных стоянок для автотранспортных средств инвалидов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размещение специальных парковочных мест рядом друг с другом,  обозначение их местонахождения указателем, расположенным рядом с главным входом в здание; обозначение специальных парковочных мест наземной разметкой с обозначением как на поверхности парковки, так и с помощью вертикального знака; создание системы управления/наблюдения, чтобы выделенные специальные парковочные места использовались только инвалидами; расположение специальных парковочных мест как можно ближе к входу в сооружение возможность посадки в транспортное средство и высадки из него перед входом в объект,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4476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3. наличие адаптированных лифтов, поручней, расширенных дверных проемов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противоскользящих свойств ступеней на лестницах, обеспечено отличие по цвету и яркости предохранительной оковки каждой ступени лестниц от примыкающей к ней ступени, устройство входного вестибюля оборудовано с учетом предоставления инвалиду в кресле-коляске возможности проезда и поворота по ширине и длине помещения (не менее 1,8 м</w:t>
            </w:r>
            <w:proofErr w:type="gram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);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вдоль</w:t>
            </w:r>
            <w:proofErr w:type="gram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свободных участков стен в 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зоне организации предусмотрены опорные поручни на высоте 0,7 и 0,9 м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1908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 наличие сменных кресел-колясок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имеются в наличии сменные кресла-коляски в количестве, достаточном для обеспечения не менее 10% контингента получателей услуг-инвалидов единовременно, но не менее одного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7656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5. наличие специально оборудованных для инвалидов санитарно-гигиенических помещений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санитарно-гигиенические помещения размещены в непосредственной близости (доступности) от основных входов, въездов, коммуникационных узлов здания организации, в санитарно- гигиенических помещениях имеется кнопка вызова персонала; ширина прохода между рядами кабин, между стеной и рядом кабин, между писсуарами и линией открытых дверей противостоящего ряда кабин - не менее 1,8 м санитарные комнаты оборудованы опорными поручнями у унитазов и раковин; используются адаптационные приспособления для инвалидов (специальные унитазы, раковины, раковины для инвалидов с локтевым смесителем; 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травмобезопасный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держатель (крючок); 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травмобезопасное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поворотное зеркало; сенсорный дозатор мыла; тактильные пиктограммы и др.)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312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выполненных условий доступности услуг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312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оценки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подтверж</w:t>
            </w:r>
            <w:proofErr w:type="spellEnd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-дающего</w:t>
            </w:r>
            <w:proofErr w:type="gramEnd"/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наличие и состояние условий доступности</w:t>
            </w:r>
          </w:p>
        </w:tc>
      </w:tr>
      <w:tr w:rsidR="00D35BED" w:rsidRPr="00ED558B" w:rsidTr="003975EF">
        <w:trPr>
          <w:gridAfter w:val="2"/>
          <w:wAfter w:w="2594" w:type="dxa"/>
          <w:trHeight w:val="3928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3.2. 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состояния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 1 -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да, 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0 - нет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Соответствие требованиям, состояние                              1 –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хорошее (все характеристики обеспечиваются)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0,5-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удовлетворительное (часть характеристики отсутствует/не выполнено)    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0 – </w:t>
            </w: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неудовлетворительное (отсутствуют все или большая часть характеристик)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Итоговая оценка </w:t>
            </w:r>
            <w:r w:rsidRPr="00ED558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произведение столбцов 3 и 4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Комментарии, замечания, выявленные недостатки</w:t>
            </w: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5BED" w:rsidRPr="00ED558B" w:rsidTr="00D35BED">
        <w:trPr>
          <w:gridAfter w:val="2"/>
          <w:wAfter w:w="2594" w:type="dxa"/>
          <w:trHeight w:val="456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1. Дублирование для инвалидов по слуху и зрению звуковой и зрительной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визуально-акустических систем, позволяющих получать информацию одновременно зрительным и звуковым </w:t>
            </w:r>
            <w:proofErr w:type="gram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способом;  табло</w:t>
            </w:r>
            <w:proofErr w:type="gram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 о том, какие услуги могут получить, как пройти и какие препятствия есть на пути следования; наличие навигационных систем для слабовидящих и незрячих.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3744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2.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264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3. Возможность предоставления инвалидам по слуху (слуху и зрению) услуг 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сурдопереводчика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тифлосурдопереводчика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организации есть специалист 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сурдопереводчик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тифлосурдопереводчик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в штате (если это востребованная услуга) или договор с организациями системы социальной защиты или обществом глухих по предоставлению таких услуг в случае необходимости;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2088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4. Наличие альтернативной версии официального сайта организации (учреждения) для инвалидов по зрению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Альтернативная (адаптированная) версия сайта должна: предоставлять возможность масштабировать текст на сайте; имеет экранный диктор (звуковой синтезатор речи) для слабовидящих и незрячих пользователей.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5093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5. 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организации: проведены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 (есть журнал проведения инструктажа с ознакомительными подписями сотрудников или копии документов о прохождении обучения);обеспечена возможность вызова сотрудника при потребности </w:t>
            </w: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получателя услуги-инвалида в сопровождения (специальную кнопку вызова или через службу охраны).</w:t>
            </w:r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При поступлении информации (вызова) о необходимости предоставления услуг по сопровождению лиц с ограниченными физическими возможностями соответствующий работник  </w:t>
            </w:r>
            <w:proofErr w:type="spellStart"/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организации:обеспечивает</w:t>
            </w:r>
            <w:proofErr w:type="spellEnd"/>
            <w:r w:rsidRPr="00ED55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сопровождение инвалида (лица с ОВЗ) до места предоставления услуги (до непосредственного специалиста), оказывает содействие в беспрепятственном получении услуги, сопровождает до выхода из здания после получения услуги 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1020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6. Наличие возможности предоставления услуги в дистанционном режиме или на дому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31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выполненных </w:t>
            </w: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условий доступности услуг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58B" w:rsidRPr="00ED558B" w:rsidRDefault="00ED558B" w:rsidP="00ED5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D55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35BED" w:rsidRPr="00ED558B" w:rsidTr="00D35BED">
        <w:trPr>
          <w:gridAfter w:val="2"/>
          <w:wAfter w:w="2594" w:type="dxa"/>
          <w:trHeight w:val="28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D558B" w:rsidRPr="00ED558B" w:rsidTr="00D35BED">
        <w:trPr>
          <w:gridAfter w:val="2"/>
          <w:wAfter w:w="2594" w:type="dxa"/>
          <w:trHeight w:val="31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Подпись эксперта_______________________________________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 оценки _____________________</w:t>
            </w:r>
          </w:p>
        </w:tc>
      </w:tr>
      <w:tr w:rsidR="00ED558B" w:rsidRPr="00ED558B" w:rsidTr="00D35BED">
        <w:trPr>
          <w:gridAfter w:val="2"/>
          <w:wAfter w:w="2594" w:type="dxa"/>
          <w:trHeight w:val="312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8B" w:rsidRPr="00ED558B" w:rsidRDefault="00ED558B" w:rsidP="00ED55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 руководителя ОК ______________________________       Дата ознакомления</w:t>
            </w:r>
          </w:p>
        </w:tc>
      </w:tr>
    </w:tbl>
    <w:p w:rsidR="00ED558B" w:rsidRDefault="00ED558B" w:rsidP="006666A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BED" w:rsidRDefault="00D35BED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6AA" w:rsidRPr="006666AA" w:rsidRDefault="006666AA" w:rsidP="00DD0B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666AA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B54D19">
        <w:rPr>
          <w:rFonts w:ascii="Times New Roman" w:hAnsi="Times New Roman"/>
          <w:b/>
          <w:bCs/>
          <w:sz w:val="28"/>
          <w:szCs w:val="28"/>
        </w:rPr>
        <w:t>4</w:t>
      </w:r>
    </w:p>
    <w:p w:rsidR="006666AA" w:rsidRPr="006666AA" w:rsidRDefault="006666AA" w:rsidP="00DD0B1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666AA">
        <w:rPr>
          <w:rFonts w:ascii="Times New Roman" w:eastAsia="Times New Roman" w:hAnsi="Times New Roman"/>
          <w:b/>
          <w:bCs/>
          <w:sz w:val="28"/>
          <w:szCs w:val="28"/>
        </w:rPr>
        <w:t>Чек-лист проверки наличия и функционирования дистанционных способов взаимодействия с получателями услуг</w:t>
      </w:r>
    </w:p>
    <w:tbl>
      <w:tblPr>
        <w:tblStyle w:val="StGen8"/>
        <w:tblW w:w="15283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683"/>
        <w:gridCol w:w="4181"/>
        <w:gridCol w:w="992"/>
        <w:gridCol w:w="1276"/>
        <w:gridCol w:w="2340"/>
        <w:gridCol w:w="1984"/>
        <w:gridCol w:w="2271"/>
        <w:gridCol w:w="1556"/>
      </w:tblGrid>
      <w:tr w:rsidR="00AE19E7" w:rsidRPr="00AE19E7" w:rsidTr="00AE19E7">
        <w:trPr>
          <w:trHeight w:val="2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Критерий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8863" w:type="dxa"/>
            <w:gridSpan w:val="5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Результаты оценки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Номер фото/ скриншота, иного документа, </w:t>
            </w:r>
            <w:proofErr w:type="spellStart"/>
            <w:proofErr w:type="gramStart"/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подтверж</w:t>
            </w:r>
            <w:proofErr w:type="spellEnd"/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-дающего</w:t>
            </w:r>
            <w:proofErr w:type="gramEnd"/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наличие информации</w:t>
            </w:r>
          </w:p>
        </w:tc>
      </w:tr>
      <w:tr w:rsidR="00AE19E7" w:rsidRPr="00AE19E7" w:rsidTr="00AE19E7">
        <w:trPr>
          <w:trHeight w:val="230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1. Открытость и доступность информации об организации </w:t>
            </w:r>
          </w:p>
        </w:tc>
        <w:tc>
          <w:tcPr>
            <w:tcW w:w="418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1.2.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наличие</w:t>
            </w:r>
          </w:p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 – да, </w:t>
            </w:r>
          </w:p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0 - нет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функционирование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итоговое значение </w:t>
            </w:r>
          </w:p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произведение если значение в столбце 3 = 1, то произведение значений столбца 2 и 4,</w:t>
            </w:r>
          </w:p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если столбец 3=0, то «нет информации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AE19E7" w:rsidRPr="00AE19E7" w:rsidRDefault="00AE19E7" w:rsidP="00DD0B10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Комментарии, замечания, выявленные недостатки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DD0B1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2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vMerge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проводилась ли проверка:</w:t>
            </w:r>
          </w:p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 – да, </w:t>
            </w:r>
          </w:p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 – нет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-39" w:right="-34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 – да, 0,5 – не в полной мере (несоответствие более 60% установленных требований/ рекомендаций),</w:t>
            </w:r>
          </w:p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0 - нет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2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5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1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6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34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 (по указанному номеру отвечает сотрудник организации, общается вежливо и предоставляет ответы на вопросы получателя услуг)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-90" w:right="-10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-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34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Электронная почта (можно отправить сообщение, получить информацию о его доставке и прочтении, предоставляется ответ в течение суток о полученном сообщении и ответ, либо информация о сроках содержательного ответа)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53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Электронные сервисы (указанные сервисы позволяют оставить сообщение, коммуникация по обращению ведется непосредственно на сайте или через внешние сервисы (почта, чат, мессенджер и пр.), консультация предоставляется в полном объеме по запрос):</w:t>
            </w:r>
          </w:p>
          <w:p w:rsidR="00AE19E7" w:rsidRPr="00AE19E7" w:rsidRDefault="00AE19E7" w:rsidP="00AE19E7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форма для подачи электронного обращения (жалобы, предложения)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DD0B10">
        <w:trPr>
          <w:trHeight w:val="25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DD0B10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получение консультации по оказываемым услугам и </w:t>
            </w:r>
            <w:proofErr w:type="spellStart"/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34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Раздел «Часто задаваемые вопросы»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2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228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(указать)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2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чат-бот с получателями услуги</w:t>
            </w: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bottom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191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ссылки на социальные сети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2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ind w:left="45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ссылка на формирование обращения </w:t>
            </w:r>
            <w:proofErr w:type="gramStart"/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Едином портала</w:t>
            </w:r>
            <w:proofErr w:type="gramEnd"/>
            <w:r w:rsidRPr="00AE19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государственных и муниципальных услуг (ЕПГУ)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19E7" w:rsidRPr="00AE19E7" w:rsidTr="00AE19E7">
        <w:trPr>
          <w:trHeight w:val="20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E7" w:rsidRPr="00AE19E7" w:rsidRDefault="00AE19E7" w:rsidP="00AE19E7">
            <w:pPr>
              <w:widowControl w:val="0"/>
              <w:spacing w:after="0" w:line="21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19E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дистанционных способов взаимодействия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E19E7" w:rsidRPr="00AE19E7" w:rsidRDefault="00AE19E7" w:rsidP="00AE19E7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666AA" w:rsidRDefault="006666AA" w:rsidP="006666AA">
      <w:pPr>
        <w:widowControl w:val="0"/>
        <w:spacing w:before="24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6666AA" w:rsidSect="00CD5C0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C0" w:rsidRDefault="007A60C0" w:rsidP="00941466">
      <w:pPr>
        <w:spacing w:after="0" w:line="240" w:lineRule="auto"/>
      </w:pPr>
      <w:r>
        <w:separator/>
      </w:r>
    </w:p>
  </w:endnote>
  <w:endnote w:type="continuationSeparator" w:id="0">
    <w:p w:rsidR="007A60C0" w:rsidRDefault="007A60C0" w:rsidP="0094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4C5" w:rsidRPr="0082219C" w:rsidRDefault="001664C5">
    <w:pPr>
      <w:pStyle w:val="a6"/>
      <w:jc w:val="right"/>
      <w:rPr>
        <w:rFonts w:ascii="Times New Roman" w:hAnsi="Times New Roman"/>
        <w:sz w:val="28"/>
        <w:szCs w:val="28"/>
      </w:rPr>
    </w:pPr>
    <w:r w:rsidRPr="0082219C">
      <w:rPr>
        <w:rFonts w:ascii="Times New Roman" w:hAnsi="Times New Roman"/>
        <w:sz w:val="28"/>
        <w:szCs w:val="28"/>
      </w:rPr>
      <w:fldChar w:fldCharType="begin"/>
    </w:r>
    <w:r w:rsidRPr="0082219C">
      <w:rPr>
        <w:rFonts w:ascii="Times New Roman" w:hAnsi="Times New Roman"/>
        <w:sz w:val="28"/>
        <w:szCs w:val="28"/>
      </w:rPr>
      <w:instrText>PAGE   \* MERGEFORMAT</w:instrText>
    </w:r>
    <w:r w:rsidRPr="0082219C">
      <w:rPr>
        <w:rFonts w:ascii="Times New Roman" w:hAnsi="Times New Roman"/>
        <w:sz w:val="28"/>
        <w:szCs w:val="28"/>
      </w:rPr>
      <w:fldChar w:fldCharType="separate"/>
    </w:r>
    <w:r w:rsidR="001F102D">
      <w:rPr>
        <w:rFonts w:ascii="Times New Roman" w:hAnsi="Times New Roman"/>
        <w:noProof/>
        <w:sz w:val="28"/>
        <w:szCs w:val="28"/>
      </w:rPr>
      <w:t>88</w:t>
    </w:r>
    <w:r w:rsidRPr="0082219C">
      <w:rPr>
        <w:rFonts w:ascii="Times New Roman" w:hAnsi="Times New Roman"/>
        <w:sz w:val="28"/>
        <w:szCs w:val="28"/>
      </w:rPr>
      <w:fldChar w:fldCharType="end"/>
    </w:r>
  </w:p>
  <w:p w:rsidR="001664C5" w:rsidRPr="0082219C" w:rsidRDefault="001664C5">
    <w:pPr>
      <w:pStyle w:val="a6"/>
      <w:rPr>
        <w:rFonts w:ascii="Times New Roman" w:hAnsi="Times New Roman"/>
        <w:sz w:val="28"/>
        <w:szCs w:val="28"/>
      </w:rPr>
    </w:pPr>
  </w:p>
  <w:p w:rsidR="001664C5" w:rsidRDefault="00166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C0" w:rsidRDefault="007A60C0" w:rsidP="00941466">
      <w:pPr>
        <w:spacing w:after="0" w:line="240" w:lineRule="auto"/>
      </w:pPr>
      <w:r>
        <w:separator/>
      </w:r>
    </w:p>
  </w:footnote>
  <w:footnote w:type="continuationSeparator" w:id="0">
    <w:p w:rsidR="007A60C0" w:rsidRDefault="007A60C0" w:rsidP="0094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65"/>
    <w:multiLevelType w:val="hybridMultilevel"/>
    <w:tmpl w:val="3210FDA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B03A1C"/>
    <w:multiLevelType w:val="hybridMultilevel"/>
    <w:tmpl w:val="F6AC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1725CA"/>
    <w:multiLevelType w:val="hybridMultilevel"/>
    <w:tmpl w:val="BC36E9E8"/>
    <w:lvl w:ilvl="0" w:tplc="C5F4A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D1D17"/>
    <w:multiLevelType w:val="multilevel"/>
    <w:tmpl w:val="68B67512"/>
    <w:lvl w:ilvl="0">
      <w:start w:val="1"/>
      <w:numFmt w:val="decimal"/>
      <w:lvlText w:val="%1."/>
      <w:lvlJc w:val="left"/>
      <w:pPr>
        <w:ind w:left="936" w:hanging="510"/>
      </w:pPr>
      <w:rPr>
        <w:rFonts w:cs="Mangal" w:hint="default"/>
      </w:r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66" w:hanging="2160"/>
      </w:pPr>
      <w:rPr>
        <w:rFonts w:cs="Times New Roman" w:hint="default"/>
      </w:rPr>
    </w:lvl>
  </w:abstractNum>
  <w:abstractNum w:abstractNumId="5" w15:restartNumberingAfterBreak="0">
    <w:nsid w:val="174144E0"/>
    <w:multiLevelType w:val="hybridMultilevel"/>
    <w:tmpl w:val="1D12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5375"/>
    <w:multiLevelType w:val="hybridMultilevel"/>
    <w:tmpl w:val="D0865D80"/>
    <w:lvl w:ilvl="0" w:tplc="5242355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99D8610E">
      <w:start w:val="1"/>
      <w:numFmt w:val="lowerLetter"/>
      <w:lvlText w:val="%2."/>
      <w:lvlJc w:val="left"/>
      <w:pPr>
        <w:ind w:left="1440" w:hanging="360"/>
      </w:pPr>
    </w:lvl>
    <w:lvl w:ilvl="2" w:tplc="B72A3612">
      <w:start w:val="1"/>
      <w:numFmt w:val="lowerRoman"/>
      <w:lvlText w:val="%3."/>
      <w:lvlJc w:val="right"/>
      <w:pPr>
        <w:ind w:left="2160" w:hanging="180"/>
      </w:pPr>
    </w:lvl>
    <w:lvl w:ilvl="3" w:tplc="C8F27402">
      <w:start w:val="1"/>
      <w:numFmt w:val="decimal"/>
      <w:lvlText w:val="%4."/>
      <w:lvlJc w:val="left"/>
      <w:pPr>
        <w:ind w:left="2880" w:hanging="360"/>
      </w:pPr>
    </w:lvl>
    <w:lvl w:ilvl="4" w:tplc="066CCE22">
      <w:start w:val="1"/>
      <w:numFmt w:val="lowerLetter"/>
      <w:lvlText w:val="%5."/>
      <w:lvlJc w:val="left"/>
      <w:pPr>
        <w:ind w:left="3600" w:hanging="360"/>
      </w:pPr>
    </w:lvl>
    <w:lvl w:ilvl="5" w:tplc="AB94D7D0">
      <w:start w:val="1"/>
      <w:numFmt w:val="lowerRoman"/>
      <w:lvlText w:val="%6."/>
      <w:lvlJc w:val="right"/>
      <w:pPr>
        <w:ind w:left="4320" w:hanging="180"/>
      </w:pPr>
    </w:lvl>
    <w:lvl w:ilvl="6" w:tplc="EDF4319E">
      <w:start w:val="1"/>
      <w:numFmt w:val="decimal"/>
      <w:lvlText w:val="%7."/>
      <w:lvlJc w:val="left"/>
      <w:pPr>
        <w:ind w:left="5040" w:hanging="360"/>
      </w:pPr>
    </w:lvl>
    <w:lvl w:ilvl="7" w:tplc="D5EE8204">
      <w:start w:val="1"/>
      <w:numFmt w:val="lowerLetter"/>
      <w:lvlText w:val="%8."/>
      <w:lvlJc w:val="left"/>
      <w:pPr>
        <w:ind w:left="5760" w:hanging="360"/>
      </w:pPr>
    </w:lvl>
    <w:lvl w:ilvl="8" w:tplc="5014A0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05F9"/>
    <w:multiLevelType w:val="hybridMultilevel"/>
    <w:tmpl w:val="AA6453EC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756A1"/>
    <w:multiLevelType w:val="multilevel"/>
    <w:tmpl w:val="69AC85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8" w:hanging="2160"/>
      </w:pPr>
      <w:rPr>
        <w:rFonts w:hint="default"/>
      </w:rPr>
    </w:lvl>
  </w:abstractNum>
  <w:abstractNum w:abstractNumId="9" w15:restartNumberingAfterBreak="0">
    <w:nsid w:val="3467067B"/>
    <w:multiLevelType w:val="hybridMultilevel"/>
    <w:tmpl w:val="608C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1D08"/>
    <w:multiLevelType w:val="multilevel"/>
    <w:tmpl w:val="0C0A2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E951625"/>
    <w:multiLevelType w:val="hybridMultilevel"/>
    <w:tmpl w:val="45AE9B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B25ED8"/>
    <w:multiLevelType w:val="hybridMultilevel"/>
    <w:tmpl w:val="1D12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3631"/>
    <w:multiLevelType w:val="multilevel"/>
    <w:tmpl w:val="6EB22B8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ascii="Calibri" w:eastAsia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eastAsia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eastAsia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eastAsia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eastAsia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eastAsia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eastAsia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eastAsia="Calibri" w:hAnsi="Calibri" w:hint="default"/>
        <w:color w:val="auto"/>
        <w:sz w:val="22"/>
      </w:rPr>
    </w:lvl>
  </w:abstractNum>
  <w:abstractNum w:abstractNumId="14" w15:restartNumberingAfterBreak="0">
    <w:nsid w:val="5CCA0B84"/>
    <w:multiLevelType w:val="multilevel"/>
    <w:tmpl w:val="0FD0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8128CB"/>
    <w:multiLevelType w:val="hybridMultilevel"/>
    <w:tmpl w:val="695EDD3C"/>
    <w:lvl w:ilvl="0" w:tplc="D396C73E">
      <w:start w:val="1"/>
      <w:numFmt w:val="upperRoman"/>
      <w:lvlText w:val="%1."/>
      <w:lvlJc w:val="right"/>
      <w:pPr>
        <w:ind w:left="720" w:hanging="360"/>
      </w:pPr>
    </w:lvl>
    <w:lvl w:ilvl="1" w:tplc="450C47CE">
      <w:start w:val="1"/>
      <w:numFmt w:val="bullet"/>
      <w:lvlText w:val="−"/>
      <w:lvlJc w:val="left"/>
      <w:pPr>
        <w:ind w:left="8866" w:hanging="360"/>
      </w:pPr>
      <w:rPr>
        <w:rFonts w:ascii="Noto Sans Symbols" w:eastAsia="Noto Sans Symbols" w:hAnsi="Noto Sans Symbols" w:cs="Noto Sans Symbols"/>
        <w:color w:val="000000"/>
      </w:rPr>
    </w:lvl>
    <w:lvl w:ilvl="2" w:tplc="11203574">
      <w:start w:val="1"/>
      <w:numFmt w:val="lowerRoman"/>
      <w:lvlText w:val="%3."/>
      <w:lvlJc w:val="right"/>
      <w:pPr>
        <w:ind w:left="2160" w:hanging="180"/>
      </w:pPr>
    </w:lvl>
    <w:lvl w:ilvl="3" w:tplc="23A83582">
      <w:start w:val="1"/>
      <w:numFmt w:val="decimal"/>
      <w:lvlText w:val="%4."/>
      <w:lvlJc w:val="left"/>
      <w:pPr>
        <w:ind w:left="2880" w:hanging="360"/>
      </w:pPr>
    </w:lvl>
    <w:lvl w:ilvl="4" w:tplc="4050D0D2">
      <w:start w:val="1"/>
      <w:numFmt w:val="lowerLetter"/>
      <w:lvlText w:val="%5."/>
      <w:lvlJc w:val="left"/>
      <w:pPr>
        <w:ind w:left="3600" w:hanging="360"/>
      </w:pPr>
    </w:lvl>
    <w:lvl w:ilvl="5" w:tplc="B122D8CE">
      <w:start w:val="1"/>
      <w:numFmt w:val="lowerRoman"/>
      <w:lvlText w:val="%6."/>
      <w:lvlJc w:val="right"/>
      <w:pPr>
        <w:ind w:left="4320" w:hanging="180"/>
      </w:pPr>
    </w:lvl>
    <w:lvl w:ilvl="6" w:tplc="E6444A1E">
      <w:start w:val="1"/>
      <w:numFmt w:val="decimal"/>
      <w:lvlText w:val="%7."/>
      <w:lvlJc w:val="left"/>
      <w:pPr>
        <w:ind w:left="5040" w:hanging="360"/>
      </w:pPr>
    </w:lvl>
    <w:lvl w:ilvl="7" w:tplc="E6A4C71E">
      <w:start w:val="1"/>
      <w:numFmt w:val="lowerLetter"/>
      <w:lvlText w:val="%8."/>
      <w:lvlJc w:val="left"/>
      <w:pPr>
        <w:ind w:left="5760" w:hanging="360"/>
      </w:pPr>
    </w:lvl>
    <w:lvl w:ilvl="8" w:tplc="6478EF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A1341"/>
    <w:multiLevelType w:val="hybridMultilevel"/>
    <w:tmpl w:val="B49C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A1940"/>
    <w:multiLevelType w:val="multilevel"/>
    <w:tmpl w:val="E832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7473C57"/>
    <w:multiLevelType w:val="hybridMultilevel"/>
    <w:tmpl w:val="DBF4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33986"/>
    <w:multiLevelType w:val="hybridMultilevel"/>
    <w:tmpl w:val="998A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A6345"/>
    <w:multiLevelType w:val="hybridMultilevel"/>
    <w:tmpl w:val="F1AE48FC"/>
    <w:lvl w:ilvl="0" w:tplc="29EA6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7E0DF8"/>
    <w:multiLevelType w:val="hybridMultilevel"/>
    <w:tmpl w:val="1D12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1240F"/>
    <w:multiLevelType w:val="hybridMultilevel"/>
    <w:tmpl w:val="3210FDA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E4B6720"/>
    <w:multiLevelType w:val="hybridMultilevel"/>
    <w:tmpl w:val="EF5AFE64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2"/>
  </w:num>
  <w:num w:numId="5">
    <w:abstractNumId w:val="17"/>
  </w:num>
  <w:num w:numId="6">
    <w:abstractNumId w:val="23"/>
  </w:num>
  <w:num w:numId="7">
    <w:abstractNumId w:val="7"/>
  </w:num>
  <w:num w:numId="8">
    <w:abstractNumId w:val="18"/>
  </w:num>
  <w:num w:numId="9">
    <w:abstractNumId w:val="16"/>
  </w:num>
  <w:num w:numId="10">
    <w:abstractNumId w:val="21"/>
  </w:num>
  <w:num w:numId="11">
    <w:abstractNumId w:val="13"/>
  </w:num>
  <w:num w:numId="12">
    <w:abstractNumId w:val="9"/>
  </w:num>
  <w:num w:numId="13">
    <w:abstractNumId w:val="1"/>
  </w:num>
  <w:num w:numId="14">
    <w:abstractNumId w:val="22"/>
  </w:num>
  <w:num w:numId="15">
    <w:abstractNumId w:val="12"/>
  </w:num>
  <w:num w:numId="16">
    <w:abstractNumId w:val="5"/>
  </w:num>
  <w:num w:numId="17">
    <w:abstractNumId w:val="10"/>
  </w:num>
  <w:num w:numId="18">
    <w:abstractNumId w:val="20"/>
  </w:num>
  <w:num w:numId="19">
    <w:abstractNumId w:val="14"/>
  </w:num>
  <w:num w:numId="20">
    <w:abstractNumId w:val="6"/>
  </w:num>
  <w:num w:numId="21">
    <w:abstractNumId w:val="15"/>
  </w:num>
  <w:num w:numId="22">
    <w:abstractNumId w:val="0"/>
  </w:num>
  <w:num w:numId="23">
    <w:abstractNumId w:val="8"/>
  </w:num>
  <w:num w:numId="2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938"/>
    <w:rsid w:val="000007B3"/>
    <w:rsid w:val="00000861"/>
    <w:rsid w:val="00000A2C"/>
    <w:rsid w:val="00004B70"/>
    <w:rsid w:val="00005D71"/>
    <w:rsid w:val="00005D87"/>
    <w:rsid w:val="00011EAB"/>
    <w:rsid w:val="000124DA"/>
    <w:rsid w:val="00013E6E"/>
    <w:rsid w:val="00017EB5"/>
    <w:rsid w:val="0002054B"/>
    <w:rsid w:val="00021C70"/>
    <w:rsid w:val="00022980"/>
    <w:rsid w:val="000257FA"/>
    <w:rsid w:val="00025C7F"/>
    <w:rsid w:val="0002621F"/>
    <w:rsid w:val="00027788"/>
    <w:rsid w:val="00027D37"/>
    <w:rsid w:val="00030DBA"/>
    <w:rsid w:val="00031EC7"/>
    <w:rsid w:val="000320B0"/>
    <w:rsid w:val="000351DA"/>
    <w:rsid w:val="00035262"/>
    <w:rsid w:val="0004119E"/>
    <w:rsid w:val="000425CD"/>
    <w:rsid w:val="00043C78"/>
    <w:rsid w:val="0004435A"/>
    <w:rsid w:val="000443AF"/>
    <w:rsid w:val="0004533D"/>
    <w:rsid w:val="0004749F"/>
    <w:rsid w:val="000501CE"/>
    <w:rsid w:val="00052FC6"/>
    <w:rsid w:val="00054CBA"/>
    <w:rsid w:val="00054D68"/>
    <w:rsid w:val="00062AD5"/>
    <w:rsid w:val="00064C31"/>
    <w:rsid w:val="00065524"/>
    <w:rsid w:val="000673A0"/>
    <w:rsid w:val="00070FCE"/>
    <w:rsid w:val="000736B8"/>
    <w:rsid w:val="00074469"/>
    <w:rsid w:val="000748B0"/>
    <w:rsid w:val="000776A8"/>
    <w:rsid w:val="00080B8D"/>
    <w:rsid w:val="00080E35"/>
    <w:rsid w:val="00081782"/>
    <w:rsid w:val="00081DC5"/>
    <w:rsid w:val="000821A7"/>
    <w:rsid w:val="00087F5A"/>
    <w:rsid w:val="00090EC4"/>
    <w:rsid w:val="000935F7"/>
    <w:rsid w:val="00095A13"/>
    <w:rsid w:val="000A12DD"/>
    <w:rsid w:val="000A46E4"/>
    <w:rsid w:val="000A46EF"/>
    <w:rsid w:val="000A5FDC"/>
    <w:rsid w:val="000A7F70"/>
    <w:rsid w:val="000B19E1"/>
    <w:rsid w:val="000C210F"/>
    <w:rsid w:val="000D05A3"/>
    <w:rsid w:val="000D09BA"/>
    <w:rsid w:val="000D0C50"/>
    <w:rsid w:val="000D16B4"/>
    <w:rsid w:val="000D4295"/>
    <w:rsid w:val="000D50E8"/>
    <w:rsid w:val="000D5DC8"/>
    <w:rsid w:val="000D69ED"/>
    <w:rsid w:val="000D7C36"/>
    <w:rsid w:val="000E0DEA"/>
    <w:rsid w:val="000E3C5E"/>
    <w:rsid w:val="000F2C7F"/>
    <w:rsid w:val="000F7CD0"/>
    <w:rsid w:val="00100DFF"/>
    <w:rsid w:val="00100EBE"/>
    <w:rsid w:val="00101FF3"/>
    <w:rsid w:val="0010231C"/>
    <w:rsid w:val="0010524D"/>
    <w:rsid w:val="0010656B"/>
    <w:rsid w:val="00107FF1"/>
    <w:rsid w:val="00110978"/>
    <w:rsid w:val="00111199"/>
    <w:rsid w:val="00112C51"/>
    <w:rsid w:val="0011589C"/>
    <w:rsid w:val="001207F6"/>
    <w:rsid w:val="00122C38"/>
    <w:rsid w:val="00123A9F"/>
    <w:rsid w:val="0012412C"/>
    <w:rsid w:val="0012478A"/>
    <w:rsid w:val="00125001"/>
    <w:rsid w:val="001260B5"/>
    <w:rsid w:val="00130FBD"/>
    <w:rsid w:val="001345D4"/>
    <w:rsid w:val="00134A98"/>
    <w:rsid w:val="001355A6"/>
    <w:rsid w:val="00136465"/>
    <w:rsid w:val="0013684B"/>
    <w:rsid w:val="00136C09"/>
    <w:rsid w:val="00136DE5"/>
    <w:rsid w:val="00137258"/>
    <w:rsid w:val="00137998"/>
    <w:rsid w:val="0014061F"/>
    <w:rsid w:val="00140F81"/>
    <w:rsid w:val="00144E69"/>
    <w:rsid w:val="00146450"/>
    <w:rsid w:val="00146474"/>
    <w:rsid w:val="0014712C"/>
    <w:rsid w:val="0015061B"/>
    <w:rsid w:val="00151034"/>
    <w:rsid w:val="001525B7"/>
    <w:rsid w:val="00156618"/>
    <w:rsid w:val="00156C20"/>
    <w:rsid w:val="0015747F"/>
    <w:rsid w:val="001575C4"/>
    <w:rsid w:val="001576F9"/>
    <w:rsid w:val="00160B7E"/>
    <w:rsid w:val="00160F8D"/>
    <w:rsid w:val="001610E6"/>
    <w:rsid w:val="001635C3"/>
    <w:rsid w:val="00165ED8"/>
    <w:rsid w:val="001664C5"/>
    <w:rsid w:val="00172A81"/>
    <w:rsid w:val="00175D71"/>
    <w:rsid w:val="00176164"/>
    <w:rsid w:val="00182327"/>
    <w:rsid w:val="00182800"/>
    <w:rsid w:val="00183226"/>
    <w:rsid w:val="00185BA0"/>
    <w:rsid w:val="001928F0"/>
    <w:rsid w:val="00192BCA"/>
    <w:rsid w:val="00196BE8"/>
    <w:rsid w:val="00197D1E"/>
    <w:rsid w:val="001A0E4B"/>
    <w:rsid w:val="001A18BB"/>
    <w:rsid w:val="001A4AC0"/>
    <w:rsid w:val="001A4CDB"/>
    <w:rsid w:val="001A6A72"/>
    <w:rsid w:val="001B1737"/>
    <w:rsid w:val="001B289D"/>
    <w:rsid w:val="001B31D3"/>
    <w:rsid w:val="001B3D50"/>
    <w:rsid w:val="001B4F82"/>
    <w:rsid w:val="001B6681"/>
    <w:rsid w:val="001B770D"/>
    <w:rsid w:val="001B794F"/>
    <w:rsid w:val="001C0568"/>
    <w:rsid w:val="001C0E2C"/>
    <w:rsid w:val="001C275F"/>
    <w:rsid w:val="001C2A70"/>
    <w:rsid w:val="001C32FD"/>
    <w:rsid w:val="001C5270"/>
    <w:rsid w:val="001C53B2"/>
    <w:rsid w:val="001C5D6D"/>
    <w:rsid w:val="001C6336"/>
    <w:rsid w:val="001D1558"/>
    <w:rsid w:val="001D189C"/>
    <w:rsid w:val="001E0499"/>
    <w:rsid w:val="001E3B90"/>
    <w:rsid w:val="001E42D9"/>
    <w:rsid w:val="001E5AD4"/>
    <w:rsid w:val="001E6151"/>
    <w:rsid w:val="001E63D6"/>
    <w:rsid w:val="001E6E6F"/>
    <w:rsid w:val="001F102D"/>
    <w:rsid w:val="001F2E21"/>
    <w:rsid w:val="001F2FDE"/>
    <w:rsid w:val="001F7614"/>
    <w:rsid w:val="0020090E"/>
    <w:rsid w:val="00200FF5"/>
    <w:rsid w:val="00202242"/>
    <w:rsid w:val="00202BBB"/>
    <w:rsid w:val="00205408"/>
    <w:rsid w:val="00206FFB"/>
    <w:rsid w:val="00207F5C"/>
    <w:rsid w:val="002112C2"/>
    <w:rsid w:val="00212B59"/>
    <w:rsid w:val="00214157"/>
    <w:rsid w:val="0021418D"/>
    <w:rsid w:val="0021739F"/>
    <w:rsid w:val="00217590"/>
    <w:rsid w:val="0021776D"/>
    <w:rsid w:val="002209B4"/>
    <w:rsid w:val="00220AEC"/>
    <w:rsid w:val="00222EBC"/>
    <w:rsid w:val="00224CC3"/>
    <w:rsid w:val="002251A9"/>
    <w:rsid w:val="00225CE7"/>
    <w:rsid w:val="00226A27"/>
    <w:rsid w:val="00230E35"/>
    <w:rsid w:val="002345BD"/>
    <w:rsid w:val="0023786F"/>
    <w:rsid w:val="00237FCE"/>
    <w:rsid w:val="002444CA"/>
    <w:rsid w:val="00244A71"/>
    <w:rsid w:val="00246A2A"/>
    <w:rsid w:val="00250782"/>
    <w:rsid w:val="00254D6A"/>
    <w:rsid w:val="00255979"/>
    <w:rsid w:val="0025651C"/>
    <w:rsid w:val="00256622"/>
    <w:rsid w:val="00262B6C"/>
    <w:rsid w:val="0026420B"/>
    <w:rsid w:val="0026495E"/>
    <w:rsid w:val="0026550C"/>
    <w:rsid w:val="00266D63"/>
    <w:rsid w:val="00270221"/>
    <w:rsid w:val="002750A4"/>
    <w:rsid w:val="00276FB8"/>
    <w:rsid w:val="002773D6"/>
    <w:rsid w:val="00282233"/>
    <w:rsid w:val="00282761"/>
    <w:rsid w:val="00283E22"/>
    <w:rsid w:val="002861AB"/>
    <w:rsid w:val="0028790A"/>
    <w:rsid w:val="00287EDB"/>
    <w:rsid w:val="0029434E"/>
    <w:rsid w:val="00295626"/>
    <w:rsid w:val="00295940"/>
    <w:rsid w:val="00297237"/>
    <w:rsid w:val="002974A4"/>
    <w:rsid w:val="002A0B1B"/>
    <w:rsid w:val="002A4618"/>
    <w:rsid w:val="002A559E"/>
    <w:rsid w:val="002A68A9"/>
    <w:rsid w:val="002A7700"/>
    <w:rsid w:val="002A7CBC"/>
    <w:rsid w:val="002B0437"/>
    <w:rsid w:val="002B2F79"/>
    <w:rsid w:val="002B31C7"/>
    <w:rsid w:val="002B432D"/>
    <w:rsid w:val="002B4DD2"/>
    <w:rsid w:val="002B70C2"/>
    <w:rsid w:val="002C1767"/>
    <w:rsid w:val="002C2606"/>
    <w:rsid w:val="002C2817"/>
    <w:rsid w:val="002C2942"/>
    <w:rsid w:val="002C411F"/>
    <w:rsid w:val="002C4F58"/>
    <w:rsid w:val="002C7095"/>
    <w:rsid w:val="002D1069"/>
    <w:rsid w:val="002D128C"/>
    <w:rsid w:val="002D3272"/>
    <w:rsid w:val="002D5E30"/>
    <w:rsid w:val="002D616F"/>
    <w:rsid w:val="002D6D1E"/>
    <w:rsid w:val="002E07E8"/>
    <w:rsid w:val="002E0E67"/>
    <w:rsid w:val="002E1F16"/>
    <w:rsid w:val="002E246F"/>
    <w:rsid w:val="002E2BF4"/>
    <w:rsid w:val="002E3CC7"/>
    <w:rsid w:val="002E4DA0"/>
    <w:rsid w:val="002E4E46"/>
    <w:rsid w:val="002E4E78"/>
    <w:rsid w:val="002F05D5"/>
    <w:rsid w:val="002F0B09"/>
    <w:rsid w:val="002F2867"/>
    <w:rsid w:val="002F2E5C"/>
    <w:rsid w:val="002F4B3B"/>
    <w:rsid w:val="002F4DA4"/>
    <w:rsid w:val="002F736E"/>
    <w:rsid w:val="002F798A"/>
    <w:rsid w:val="00305AB4"/>
    <w:rsid w:val="0030716E"/>
    <w:rsid w:val="00310A8C"/>
    <w:rsid w:val="003122DE"/>
    <w:rsid w:val="00313156"/>
    <w:rsid w:val="00315E8E"/>
    <w:rsid w:val="003179E3"/>
    <w:rsid w:val="00317CD6"/>
    <w:rsid w:val="003219F2"/>
    <w:rsid w:val="0032449D"/>
    <w:rsid w:val="003249DC"/>
    <w:rsid w:val="00324E20"/>
    <w:rsid w:val="00327654"/>
    <w:rsid w:val="0033089F"/>
    <w:rsid w:val="0033474A"/>
    <w:rsid w:val="00335528"/>
    <w:rsid w:val="00335BB9"/>
    <w:rsid w:val="00335EBF"/>
    <w:rsid w:val="00336B91"/>
    <w:rsid w:val="00337208"/>
    <w:rsid w:val="00337AFF"/>
    <w:rsid w:val="00342890"/>
    <w:rsid w:val="00345CDF"/>
    <w:rsid w:val="0034779D"/>
    <w:rsid w:val="00350073"/>
    <w:rsid w:val="0035293C"/>
    <w:rsid w:val="00357354"/>
    <w:rsid w:val="0036242F"/>
    <w:rsid w:val="00364149"/>
    <w:rsid w:val="0036427D"/>
    <w:rsid w:val="00367A51"/>
    <w:rsid w:val="00371F0C"/>
    <w:rsid w:val="003757A0"/>
    <w:rsid w:val="0037639D"/>
    <w:rsid w:val="00376A6F"/>
    <w:rsid w:val="003808FF"/>
    <w:rsid w:val="0038097B"/>
    <w:rsid w:val="00381D08"/>
    <w:rsid w:val="00382CD3"/>
    <w:rsid w:val="003835DD"/>
    <w:rsid w:val="0038390B"/>
    <w:rsid w:val="003856F9"/>
    <w:rsid w:val="00391800"/>
    <w:rsid w:val="003927DA"/>
    <w:rsid w:val="00392AD0"/>
    <w:rsid w:val="003930E6"/>
    <w:rsid w:val="00393428"/>
    <w:rsid w:val="003975EF"/>
    <w:rsid w:val="003A05BF"/>
    <w:rsid w:val="003A1EF6"/>
    <w:rsid w:val="003A1FF3"/>
    <w:rsid w:val="003A43A7"/>
    <w:rsid w:val="003A58DD"/>
    <w:rsid w:val="003B1AB5"/>
    <w:rsid w:val="003B249F"/>
    <w:rsid w:val="003B2967"/>
    <w:rsid w:val="003B45F5"/>
    <w:rsid w:val="003B514F"/>
    <w:rsid w:val="003B6171"/>
    <w:rsid w:val="003C3CF4"/>
    <w:rsid w:val="003C521A"/>
    <w:rsid w:val="003C636A"/>
    <w:rsid w:val="003C756D"/>
    <w:rsid w:val="003D0A39"/>
    <w:rsid w:val="003D3A8D"/>
    <w:rsid w:val="003D3FFE"/>
    <w:rsid w:val="003D7434"/>
    <w:rsid w:val="003D7F11"/>
    <w:rsid w:val="003E0D88"/>
    <w:rsid w:val="003E154B"/>
    <w:rsid w:val="003E2010"/>
    <w:rsid w:val="003E24FF"/>
    <w:rsid w:val="003E27B5"/>
    <w:rsid w:val="003E4FAE"/>
    <w:rsid w:val="003E5387"/>
    <w:rsid w:val="003E7830"/>
    <w:rsid w:val="003E7E8B"/>
    <w:rsid w:val="003F0044"/>
    <w:rsid w:val="003F4201"/>
    <w:rsid w:val="003F53C2"/>
    <w:rsid w:val="003F5504"/>
    <w:rsid w:val="003F5671"/>
    <w:rsid w:val="00405233"/>
    <w:rsid w:val="0040709B"/>
    <w:rsid w:val="00410716"/>
    <w:rsid w:val="004111EE"/>
    <w:rsid w:val="004122DB"/>
    <w:rsid w:val="00413218"/>
    <w:rsid w:val="00413379"/>
    <w:rsid w:val="00414F13"/>
    <w:rsid w:val="004156D7"/>
    <w:rsid w:val="00415ACC"/>
    <w:rsid w:val="00417913"/>
    <w:rsid w:val="00417B8D"/>
    <w:rsid w:val="00424063"/>
    <w:rsid w:val="0042501D"/>
    <w:rsid w:val="00431165"/>
    <w:rsid w:val="00434D7C"/>
    <w:rsid w:val="00435639"/>
    <w:rsid w:val="00441A8A"/>
    <w:rsid w:val="004443ED"/>
    <w:rsid w:val="004468F2"/>
    <w:rsid w:val="00446A8E"/>
    <w:rsid w:val="0045070F"/>
    <w:rsid w:val="00450A2B"/>
    <w:rsid w:val="00450BE0"/>
    <w:rsid w:val="00457C2E"/>
    <w:rsid w:val="0046023A"/>
    <w:rsid w:val="00461077"/>
    <w:rsid w:val="00461C63"/>
    <w:rsid w:val="0046234E"/>
    <w:rsid w:val="00463A9B"/>
    <w:rsid w:val="00466E5F"/>
    <w:rsid w:val="00470379"/>
    <w:rsid w:val="00471B24"/>
    <w:rsid w:val="00471F98"/>
    <w:rsid w:val="00472678"/>
    <w:rsid w:val="004727A8"/>
    <w:rsid w:val="00473858"/>
    <w:rsid w:val="00473880"/>
    <w:rsid w:val="00474629"/>
    <w:rsid w:val="00474882"/>
    <w:rsid w:val="0047492C"/>
    <w:rsid w:val="00475764"/>
    <w:rsid w:val="00481113"/>
    <w:rsid w:val="004828CA"/>
    <w:rsid w:val="00484EBD"/>
    <w:rsid w:val="00484F8E"/>
    <w:rsid w:val="004860D2"/>
    <w:rsid w:val="00486538"/>
    <w:rsid w:val="00486C6D"/>
    <w:rsid w:val="00492106"/>
    <w:rsid w:val="004923C6"/>
    <w:rsid w:val="004923EF"/>
    <w:rsid w:val="00493B23"/>
    <w:rsid w:val="0049543B"/>
    <w:rsid w:val="004A277A"/>
    <w:rsid w:val="004A2F58"/>
    <w:rsid w:val="004A362B"/>
    <w:rsid w:val="004A4292"/>
    <w:rsid w:val="004A52ED"/>
    <w:rsid w:val="004A651F"/>
    <w:rsid w:val="004A751C"/>
    <w:rsid w:val="004A774A"/>
    <w:rsid w:val="004B1013"/>
    <w:rsid w:val="004B1883"/>
    <w:rsid w:val="004B5D06"/>
    <w:rsid w:val="004B734C"/>
    <w:rsid w:val="004C0532"/>
    <w:rsid w:val="004C1BEC"/>
    <w:rsid w:val="004C4688"/>
    <w:rsid w:val="004C7AFD"/>
    <w:rsid w:val="004D20FB"/>
    <w:rsid w:val="004D61CE"/>
    <w:rsid w:val="004E122D"/>
    <w:rsid w:val="004E14A5"/>
    <w:rsid w:val="004E59B4"/>
    <w:rsid w:val="004E5FAF"/>
    <w:rsid w:val="004E7333"/>
    <w:rsid w:val="004F08EB"/>
    <w:rsid w:val="004F1C57"/>
    <w:rsid w:val="004F1EDF"/>
    <w:rsid w:val="004F225D"/>
    <w:rsid w:val="004F235E"/>
    <w:rsid w:val="004F7961"/>
    <w:rsid w:val="005022B3"/>
    <w:rsid w:val="00502B06"/>
    <w:rsid w:val="00503A4D"/>
    <w:rsid w:val="005066D4"/>
    <w:rsid w:val="00514D3C"/>
    <w:rsid w:val="00517074"/>
    <w:rsid w:val="00520167"/>
    <w:rsid w:val="00520972"/>
    <w:rsid w:val="00522BDB"/>
    <w:rsid w:val="005244BC"/>
    <w:rsid w:val="00526A3F"/>
    <w:rsid w:val="00527625"/>
    <w:rsid w:val="00532C7C"/>
    <w:rsid w:val="0053302E"/>
    <w:rsid w:val="00533648"/>
    <w:rsid w:val="005372E5"/>
    <w:rsid w:val="00541804"/>
    <w:rsid w:val="00541E04"/>
    <w:rsid w:val="005455A2"/>
    <w:rsid w:val="00547032"/>
    <w:rsid w:val="0054789B"/>
    <w:rsid w:val="00547B5C"/>
    <w:rsid w:val="00557BF9"/>
    <w:rsid w:val="00561B33"/>
    <w:rsid w:val="00570129"/>
    <w:rsid w:val="005714D5"/>
    <w:rsid w:val="00571FFA"/>
    <w:rsid w:val="00573D3C"/>
    <w:rsid w:val="0057467C"/>
    <w:rsid w:val="00574DEE"/>
    <w:rsid w:val="00575B61"/>
    <w:rsid w:val="00576BFE"/>
    <w:rsid w:val="0057757D"/>
    <w:rsid w:val="00577598"/>
    <w:rsid w:val="0058093A"/>
    <w:rsid w:val="005850CE"/>
    <w:rsid w:val="005852E1"/>
    <w:rsid w:val="00590E77"/>
    <w:rsid w:val="00591916"/>
    <w:rsid w:val="00591D02"/>
    <w:rsid w:val="0059238C"/>
    <w:rsid w:val="00593306"/>
    <w:rsid w:val="00593F33"/>
    <w:rsid w:val="005956C1"/>
    <w:rsid w:val="00596710"/>
    <w:rsid w:val="005A0283"/>
    <w:rsid w:val="005A6901"/>
    <w:rsid w:val="005B0857"/>
    <w:rsid w:val="005B252D"/>
    <w:rsid w:val="005B3D17"/>
    <w:rsid w:val="005B408C"/>
    <w:rsid w:val="005B5134"/>
    <w:rsid w:val="005B580C"/>
    <w:rsid w:val="005C0523"/>
    <w:rsid w:val="005C1EAE"/>
    <w:rsid w:val="005C3F9E"/>
    <w:rsid w:val="005C41CD"/>
    <w:rsid w:val="005D0B4F"/>
    <w:rsid w:val="005D0CE9"/>
    <w:rsid w:val="005D2554"/>
    <w:rsid w:val="005D59F9"/>
    <w:rsid w:val="005D5DD1"/>
    <w:rsid w:val="005D73C4"/>
    <w:rsid w:val="005D76FC"/>
    <w:rsid w:val="005E00A7"/>
    <w:rsid w:val="005E113E"/>
    <w:rsid w:val="005E11FB"/>
    <w:rsid w:val="005E20E4"/>
    <w:rsid w:val="005E3EF3"/>
    <w:rsid w:val="005E7990"/>
    <w:rsid w:val="005F0541"/>
    <w:rsid w:val="005F0612"/>
    <w:rsid w:val="005F08D2"/>
    <w:rsid w:val="005F1CD5"/>
    <w:rsid w:val="005F4AAA"/>
    <w:rsid w:val="005F6577"/>
    <w:rsid w:val="006014AE"/>
    <w:rsid w:val="00601D60"/>
    <w:rsid w:val="00605D12"/>
    <w:rsid w:val="006061F8"/>
    <w:rsid w:val="00607CD5"/>
    <w:rsid w:val="00612164"/>
    <w:rsid w:val="00613372"/>
    <w:rsid w:val="00614F9E"/>
    <w:rsid w:val="00616185"/>
    <w:rsid w:val="006161E3"/>
    <w:rsid w:val="00624D1F"/>
    <w:rsid w:val="00625812"/>
    <w:rsid w:val="00626DE1"/>
    <w:rsid w:val="006314FD"/>
    <w:rsid w:val="006322F8"/>
    <w:rsid w:val="006330E3"/>
    <w:rsid w:val="0063416E"/>
    <w:rsid w:val="00636B04"/>
    <w:rsid w:val="00636EAD"/>
    <w:rsid w:val="006415B6"/>
    <w:rsid w:val="00642D93"/>
    <w:rsid w:val="0064676A"/>
    <w:rsid w:val="00651B2A"/>
    <w:rsid w:val="006520BA"/>
    <w:rsid w:val="0065264A"/>
    <w:rsid w:val="00652C30"/>
    <w:rsid w:val="00654F4B"/>
    <w:rsid w:val="00655A3B"/>
    <w:rsid w:val="00657844"/>
    <w:rsid w:val="00662698"/>
    <w:rsid w:val="006631AC"/>
    <w:rsid w:val="00663C15"/>
    <w:rsid w:val="00665144"/>
    <w:rsid w:val="00665572"/>
    <w:rsid w:val="00665F1F"/>
    <w:rsid w:val="006666AA"/>
    <w:rsid w:val="00672668"/>
    <w:rsid w:val="00673C36"/>
    <w:rsid w:val="00676D4A"/>
    <w:rsid w:val="006770B6"/>
    <w:rsid w:val="00677420"/>
    <w:rsid w:val="006779A7"/>
    <w:rsid w:val="00680833"/>
    <w:rsid w:val="00681C10"/>
    <w:rsid w:val="00684112"/>
    <w:rsid w:val="00685DED"/>
    <w:rsid w:val="00686092"/>
    <w:rsid w:val="006869B1"/>
    <w:rsid w:val="00691A5E"/>
    <w:rsid w:val="0069212B"/>
    <w:rsid w:val="006931CE"/>
    <w:rsid w:val="00693D4E"/>
    <w:rsid w:val="00694376"/>
    <w:rsid w:val="00694417"/>
    <w:rsid w:val="00694B3A"/>
    <w:rsid w:val="006A21F6"/>
    <w:rsid w:val="006A296D"/>
    <w:rsid w:val="006A2DB2"/>
    <w:rsid w:val="006A58A4"/>
    <w:rsid w:val="006A641D"/>
    <w:rsid w:val="006A780E"/>
    <w:rsid w:val="006A7C88"/>
    <w:rsid w:val="006B0050"/>
    <w:rsid w:val="006B1E34"/>
    <w:rsid w:val="006B2558"/>
    <w:rsid w:val="006B285E"/>
    <w:rsid w:val="006B6132"/>
    <w:rsid w:val="006B649A"/>
    <w:rsid w:val="006C526B"/>
    <w:rsid w:val="006C6C21"/>
    <w:rsid w:val="006D13E2"/>
    <w:rsid w:val="006D475F"/>
    <w:rsid w:val="006D7A31"/>
    <w:rsid w:val="006E40E3"/>
    <w:rsid w:val="006E45BF"/>
    <w:rsid w:val="006E7EF1"/>
    <w:rsid w:val="006F03F0"/>
    <w:rsid w:val="006F10A4"/>
    <w:rsid w:val="006F1317"/>
    <w:rsid w:val="006F150E"/>
    <w:rsid w:val="006F3650"/>
    <w:rsid w:val="006F543D"/>
    <w:rsid w:val="006F59DD"/>
    <w:rsid w:val="007007C8"/>
    <w:rsid w:val="0070430A"/>
    <w:rsid w:val="00704E72"/>
    <w:rsid w:val="00705AB5"/>
    <w:rsid w:val="007060FA"/>
    <w:rsid w:val="00706453"/>
    <w:rsid w:val="00707193"/>
    <w:rsid w:val="00707398"/>
    <w:rsid w:val="00707612"/>
    <w:rsid w:val="00711CC1"/>
    <w:rsid w:val="00711ED0"/>
    <w:rsid w:val="007120E9"/>
    <w:rsid w:val="0071311F"/>
    <w:rsid w:val="0072047C"/>
    <w:rsid w:val="007244CB"/>
    <w:rsid w:val="00727DDD"/>
    <w:rsid w:val="00727FBD"/>
    <w:rsid w:val="0073315B"/>
    <w:rsid w:val="007350BE"/>
    <w:rsid w:val="0073738A"/>
    <w:rsid w:val="00737D25"/>
    <w:rsid w:val="007430D9"/>
    <w:rsid w:val="007453B1"/>
    <w:rsid w:val="00747E14"/>
    <w:rsid w:val="00750884"/>
    <w:rsid w:val="00750BEF"/>
    <w:rsid w:val="00752485"/>
    <w:rsid w:val="0075289A"/>
    <w:rsid w:val="00752A87"/>
    <w:rsid w:val="007534E5"/>
    <w:rsid w:val="0075738B"/>
    <w:rsid w:val="007601CF"/>
    <w:rsid w:val="0076324C"/>
    <w:rsid w:val="0076473A"/>
    <w:rsid w:val="00765BB6"/>
    <w:rsid w:val="0076621B"/>
    <w:rsid w:val="00767B52"/>
    <w:rsid w:val="00770013"/>
    <w:rsid w:val="00773ED8"/>
    <w:rsid w:val="00780793"/>
    <w:rsid w:val="0078474C"/>
    <w:rsid w:val="0078793F"/>
    <w:rsid w:val="0078796D"/>
    <w:rsid w:val="00790E4C"/>
    <w:rsid w:val="007922EF"/>
    <w:rsid w:val="00794DC5"/>
    <w:rsid w:val="00796243"/>
    <w:rsid w:val="0079668F"/>
    <w:rsid w:val="00796823"/>
    <w:rsid w:val="00797B8A"/>
    <w:rsid w:val="007A60C0"/>
    <w:rsid w:val="007A6ADA"/>
    <w:rsid w:val="007A7063"/>
    <w:rsid w:val="007B1A39"/>
    <w:rsid w:val="007B247F"/>
    <w:rsid w:val="007B5955"/>
    <w:rsid w:val="007C04BC"/>
    <w:rsid w:val="007C19AC"/>
    <w:rsid w:val="007C1FC7"/>
    <w:rsid w:val="007C5C1E"/>
    <w:rsid w:val="007C78A8"/>
    <w:rsid w:val="007D09FC"/>
    <w:rsid w:val="007D0CE2"/>
    <w:rsid w:val="007D1BFF"/>
    <w:rsid w:val="007D2599"/>
    <w:rsid w:val="007D6654"/>
    <w:rsid w:val="007D69F9"/>
    <w:rsid w:val="007D6AEE"/>
    <w:rsid w:val="007E0842"/>
    <w:rsid w:val="007E2151"/>
    <w:rsid w:val="007E7644"/>
    <w:rsid w:val="007F17AC"/>
    <w:rsid w:val="007F23A3"/>
    <w:rsid w:val="007F2534"/>
    <w:rsid w:val="007F4657"/>
    <w:rsid w:val="007F4B51"/>
    <w:rsid w:val="007F6C77"/>
    <w:rsid w:val="007F7AF2"/>
    <w:rsid w:val="008028DD"/>
    <w:rsid w:val="00803AE6"/>
    <w:rsid w:val="00807EEE"/>
    <w:rsid w:val="00810FB7"/>
    <w:rsid w:val="008118F8"/>
    <w:rsid w:val="00812886"/>
    <w:rsid w:val="00812BE9"/>
    <w:rsid w:val="008146B1"/>
    <w:rsid w:val="00815BB1"/>
    <w:rsid w:val="00815DFA"/>
    <w:rsid w:val="008170A6"/>
    <w:rsid w:val="0082219C"/>
    <w:rsid w:val="00822CB4"/>
    <w:rsid w:val="008234C0"/>
    <w:rsid w:val="00823C2C"/>
    <w:rsid w:val="008240E7"/>
    <w:rsid w:val="00827A6A"/>
    <w:rsid w:val="00827CB4"/>
    <w:rsid w:val="0083094A"/>
    <w:rsid w:val="00831049"/>
    <w:rsid w:val="00831D85"/>
    <w:rsid w:val="0083551C"/>
    <w:rsid w:val="00836027"/>
    <w:rsid w:val="0083726A"/>
    <w:rsid w:val="00840242"/>
    <w:rsid w:val="00840BCB"/>
    <w:rsid w:val="00841730"/>
    <w:rsid w:val="008457C5"/>
    <w:rsid w:val="00845AD1"/>
    <w:rsid w:val="00845BA4"/>
    <w:rsid w:val="00846F34"/>
    <w:rsid w:val="00847206"/>
    <w:rsid w:val="00851732"/>
    <w:rsid w:val="008527B8"/>
    <w:rsid w:val="00852F33"/>
    <w:rsid w:val="008558A0"/>
    <w:rsid w:val="00856FBC"/>
    <w:rsid w:val="00861A7C"/>
    <w:rsid w:val="00861DB2"/>
    <w:rsid w:val="00861E49"/>
    <w:rsid w:val="00871119"/>
    <w:rsid w:val="00871529"/>
    <w:rsid w:val="00871A57"/>
    <w:rsid w:val="00873AEB"/>
    <w:rsid w:val="00874820"/>
    <w:rsid w:val="00875F1A"/>
    <w:rsid w:val="00880623"/>
    <w:rsid w:val="00881C23"/>
    <w:rsid w:val="00883AF3"/>
    <w:rsid w:val="00883C71"/>
    <w:rsid w:val="00885BFF"/>
    <w:rsid w:val="00885CF8"/>
    <w:rsid w:val="008901B8"/>
    <w:rsid w:val="00891BDD"/>
    <w:rsid w:val="008945DD"/>
    <w:rsid w:val="00895509"/>
    <w:rsid w:val="00897129"/>
    <w:rsid w:val="00897D25"/>
    <w:rsid w:val="008A49E1"/>
    <w:rsid w:val="008B0805"/>
    <w:rsid w:val="008B0F0C"/>
    <w:rsid w:val="008B2143"/>
    <w:rsid w:val="008B403F"/>
    <w:rsid w:val="008B5686"/>
    <w:rsid w:val="008B63BB"/>
    <w:rsid w:val="008C09BA"/>
    <w:rsid w:val="008C16BA"/>
    <w:rsid w:val="008C171D"/>
    <w:rsid w:val="008C18E8"/>
    <w:rsid w:val="008C1F90"/>
    <w:rsid w:val="008C22E0"/>
    <w:rsid w:val="008C3123"/>
    <w:rsid w:val="008C5342"/>
    <w:rsid w:val="008D1163"/>
    <w:rsid w:val="008D1648"/>
    <w:rsid w:val="008D1A6B"/>
    <w:rsid w:val="008D23A7"/>
    <w:rsid w:val="008D3642"/>
    <w:rsid w:val="008D3957"/>
    <w:rsid w:val="008D423F"/>
    <w:rsid w:val="008D76B8"/>
    <w:rsid w:val="008E03CA"/>
    <w:rsid w:val="008E1A3A"/>
    <w:rsid w:val="008E4D63"/>
    <w:rsid w:val="008E69C5"/>
    <w:rsid w:val="008E6EFF"/>
    <w:rsid w:val="008F5515"/>
    <w:rsid w:val="008F6694"/>
    <w:rsid w:val="00900B82"/>
    <w:rsid w:val="00901013"/>
    <w:rsid w:val="009018D0"/>
    <w:rsid w:val="00901AD8"/>
    <w:rsid w:val="00902C62"/>
    <w:rsid w:val="00902DE8"/>
    <w:rsid w:val="00903002"/>
    <w:rsid w:val="00904D1E"/>
    <w:rsid w:val="0090683E"/>
    <w:rsid w:val="00906B72"/>
    <w:rsid w:val="00906C22"/>
    <w:rsid w:val="00910087"/>
    <w:rsid w:val="009113DC"/>
    <w:rsid w:val="00912AFD"/>
    <w:rsid w:val="0091343B"/>
    <w:rsid w:val="00913903"/>
    <w:rsid w:val="00914C8A"/>
    <w:rsid w:val="00916CA9"/>
    <w:rsid w:val="0091707D"/>
    <w:rsid w:val="00921E9D"/>
    <w:rsid w:val="00922272"/>
    <w:rsid w:val="00926C33"/>
    <w:rsid w:val="00927C92"/>
    <w:rsid w:val="00933675"/>
    <w:rsid w:val="00933CD7"/>
    <w:rsid w:val="0094057C"/>
    <w:rsid w:val="00941466"/>
    <w:rsid w:val="00945D97"/>
    <w:rsid w:val="00950465"/>
    <w:rsid w:val="0095118B"/>
    <w:rsid w:val="0095175F"/>
    <w:rsid w:val="00952F94"/>
    <w:rsid w:val="00953FE7"/>
    <w:rsid w:val="00963CA5"/>
    <w:rsid w:val="0096485A"/>
    <w:rsid w:val="00964FE4"/>
    <w:rsid w:val="0096558E"/>
    <w:rsid w:val="00966790"/>
    <w:rsid w:val="00967989"/>
    <w:rsid w:val="00967E23"/>
    <w:rsid w:val="00970083"/>
    <w:rsid w:val="009717F8"/>
    <w:rsid w:val="00972AA4"/>
    <w:rsid w:val="00976B3F"/>
    <w:rsid w:val="00976EBB"/>
    <w:rsid w:val="0098050D"/>
    <w:rsid w:val="009822B5"/>
    <w:rsid w:val="00990048"/>
    <w:rsid w:val="00991845"/>
    <w:rsid w:val="00992AF1"/>
    <w:rsid w:val="00994B39"/>
    <w:rsid w:val="00997713"/>
    <w:rsid w:val="009A0800"/>
    <w:rsid w:val="009A13E2"/>
    <w:rsid w:val="009A1B72"/>
    <w:rsid w:val="009A4C60"/>
    <w:rsid w:val="009A5BA3"/>
    <w:rsid w:val="009A6A99"/>
    <w:rsid w:val="009A6AD0"/>
    <w:rsid w:val="009A71EE"/>
    <w:rsid w:val="009B1C97"/>
    <w:rsid w:val="009B21EA"/>
    <w:rsid w:val="009B6797"/>
    <w:rsid w:val="009C1045"/>
    <w:rsid w:val="009C1A7C"/>
    <w:rsid w:val="009C1B03"/>
    <w:rsid w:val="009C409F"/>
    <w:rsid w:val="009C78FE"/>
    <w:rsid w:val="009D076F"/>
    <w:rsid w:val="009D15C2"/>
    <w:rsid w:val="009D415B"/>
    <w:rsid w:val="009D4C87"/>
    <w:rsid w:val="009D56B2"/>
    <w:rsid w:val="009D7F5C"/>
    <w:rsid w:val="009E3734"/>
    <w:rsid w:val="009E409C"/>
    <w:rsid w:val="009E46DD"/>
    <w:rsid w:val="009E619B"/>
    <w:rsid w:val="009E7BB9"/>
    <w:rsid w:val="009F0F27"/>
    <w:rsid w:val="009F134C"/>
    <w:rsid w:val="009F3737"/>
    <w:rsid w:val="009F6C76"/>
    <w:rsid w:val="009F721B"/>
    <w:rsid w:val="009F7B44"/>
    <w:rsid w:val="00A01005"/>
    <w:rsid w:val="00A01ED9"/>
    <w:rsid w:val="00A0245C"/>
    <w:rsid w:val="00A02973"/>
    <w:rsid w:val="00A02C9C"/>
    <w:rsid w:val="00A079B3"/>
    <w:rsid w:val="00A126D2"/>
    <w:rsid w:val="00A14387"/>
    <w:rsid w:val="00A164F1"/>
    <w:rsid w:val="00A20FFF"/>
    <w:rsid w:val="00A211D8"/>
    <w:rsid w:val="00A21FE3"/>
    <w:rsid w:val="00A2299E"/>
    <w:rsid w:val="00A22EB8"/>
    <w:rsid w:val="00A25E17"/>
    <w:rsid w:val="00A26915"/>
    <w:rsid w:val="00A30872"/>
    <w:rsid w:val="00A313F1"/>
    <w:rsid w:val="00A327A6"/>
    <w:rsid w:val="00A33040"/>
    <w:rsid w:val="00A331CB"/>
    <w:rsid w:val="00A37150"/>
    <w:rsid w:val="00A37682"/>
    <w:rsid w:val="00A4238C"/>
    <w:rsid w:val="00A432E0"/>
    <w:rsid w:val="00A441D7"/>
    <w:rsid w:val="00A45E3C"/>
    <w:rsid w:val="00A460B8"/>
    <w:rsid w:val="00A4658E"/>
    <w:rsid w:val="00A46F32"/>
    <w:rsid w:val="00A51A4C"/>
    <w:rsid w:val="00A56B97"/>
    <w:rsid w:val="00A57185"/>
    <w:rsid w:val="00A62986"/>
    <w:rsid w:val="00A62C74"/>
    <w:rsid w:val="00A632FE"/>
    <w:rsid w:val="00A702FF"/>
    <w:rsid w:val="00A70A72"/>
    <w:rsid w:val="00A728BE"/>
    <w:rsid w:val="00A72C03"/>
    <w:rsid w:val="00A7352C"/>
    <w:rsid w:val="00A7404E"/>
    <w:rsid w:val="00A75946"/>
    <w:rsid w:val="00A75F62"/>
    <w:rsid w:val="00A81251"/>
    <w:rsid w:val="00A81852"/>
    <w:rsid w:val="00A82BAB"/>
    <w:rsid w:val="00A82BDD"/>
    <w:rsid w:val="00A83148"/>
    <w:rsid w:val="00A83286"/>
    <w:rsid w:val="00A84FFA"/>
    <w:rsid w:val="00A861EE"/>
    <w:rsid w:val="00A863C9"/>
    <w:rsid w:val="00A86B45"/>
    <w:rsid w:val="00A915AB"/>
    <w:rsid w:val="00A97F01"/>
    <w:rsid w:val="00AA07BE"/>
    <w:rsid w:val="00AA1095"/>
    <w:rsid w:val="00AA216E"/>
    <w:rsid w:val="00AA2556"/>
    <w:rsid w:val="00AA30AF"/>
    <w:rsid w:val="00AA31A6"/>
    <w:rsid w:val="00AA3373"/>
    <w:rsid w:val="00AA62FD"/>
    <w:rsid w:val="00AA642B"/>
    <w:rsid w:val="00AA6AC7"/>
    <w:rsid w:val="00AB4C34"/>
    <w:rsid w:val="00AB5E70"/>
    <w:rsid w:val="00AB6DE2"/>
    <w:rsid w:val="00AC0C00"/>
    <w:rsid w:val="00AC1205"/>
    <w:rsid w:val="00AC1257"/>
    <w:rsid w:val="00AC29A4"/>
    <w:rsid w:val="00AC32D3"/>
    <w:rsid w:val="00AC5662"/>
    <w:rsid w:val="00AD2A91"/>
    <w:rsid w:val="00AD3D34"/>
    <w:rsid w:val="00AD526D"/>
    <w:rsid w:val="00AD64BA"/>
    <w:rsid w:val="00AD7728"/>
    <w:rsid w:val="00AE11CD"/>
    <w:rsid w:val="00AE19E7"/>
    <w:rsid w:val="00AE1E1E"/>
    <w:rsid w:val="00AE4586"/>
    <w:rsid w:val="00AE538A"/>
    <w:rsid w:val="00AE59DA"/>
    <w:rsid w:val="00AE6D04"/>
    <w:rsid w:val="00AE6E21"/>
    <w:rsid w:val="00AF3935"/>
    <w:rsid w:val="00AF56D0"/>
    <w:rsid w:val="00B01836"/>
    <w:rsid w:val="00B04136"/>
    <w:rsid w:val="00B07424"/>
    <w:rsid w:val="00B11CAE"/>
    <w:rsid w:val="00B133E0"/>
    <w:rsid w:val="00B2066F"/>
    <w:rsid w:val="00B20B8B"/>
    <w:rsid w:val="00B20C93"/>
    <w:rsid w:val="00B3029C"/>
    <w:rsid w:val="00B353DD"/>
    <w:rsid w:val="00B358E6"/>
    <w:rsid w:val="00B365FE"/>
    <w:rsid w:val="00B41208"/>
    <w:rsid w:val="00B42AD1"/>
    <w:rsid w:val="00B43568"/>
    <w:rsid w:val="00B47967"/>
    <w:rsid w:val="00B500AA"/>
    <w:rsid w:val="00B519BC"/>
    <w:rsid w:val="00B519C5"/>
    <w:rsid w:val="00B54D19"/>
    <w:rsid w:val="00B5670E"/>
    <w:rsid w:val="00B56A63"/>
    <w:rsid w:val="00B56CF3"/>
    <w:rsid w:val="00B56E18"/>
    <w:rsid w:val="00B603A4"/>
    <w:rsid w:val="00B61B1B"/>
    <w:rsid w:val="00B7007D"/>
    <w:rsid w:val="00B71221"/>
    <w:rsid w:val="00B7162E"/>
    <w:rsid w:val="00B71B22"/>
    <w:rsid w:val="00B75B68"/>
    <w:rsid w:val="00B75D8A"/>
    <w:rsid w:val="00B76CE8"/>
    <w:rsid w:val="00B76D9E"/>
    <w:rsid w:val="00B77CB6"/>
    <w:rsid w:val="00B847BA"/>
    <w:rsid w:val="00B87B21"/>
    <w:rsid w:val="00B9301C"/>
    <w:rsid w:val="00B9405C"/>
    <w:rsid w:val="00B94938"/>
    <w:rsid w:val="00B96598"/>
    <w:rsid w:val="00B97209"/>
    <w:rsid w:val="00BA0B8B"/>
    <w:rsid w:val="00BA59E7"/>
    <w:rsid w:val="00BB0535"/>
    <w:rsid w:val="00BB0ECB"/>
    <w:rsid w:val="00BB2789"/>
    <w:rsid w:val="00BB4727"/>
    <w:rsid w:val="00BB7350"/>
    <w:rsid w:val="00BB7615"/>
    <w:rsid w:val="00BC39A4"/>
    <w:rsid w:val="00BC566E"/>
    <w:rsid w:val="00BC5921"/>
    <w:rsid w:val="00BD05A1"/>
    <w:rsid w:val="00BD0630"/>
    <w:rsid w:val="00BD13B5"/>
    <w:rsid w:val="00BD6E09"/>
    <w:rsid w:val="00BE0727"/>
    <w:rsid w:val="00BE2871"/>
    <w:rsid w:val="00BE40EC"/>
    <w:rsid w:val="00BE540A"/>
    <w:rsid w:val="00BE56A8"/>
    <w:rsid w:val="00BE7166"/>
    <w:rsid w:val="00BF14C6"/>
    <w:rsid w:val="00BF2A99"/>
    <w:rsid w:val="00BF2FE3"/>
    <w:rsid w:val="00BF7827"/>
    <w:rsid w:val="00C00A55"/>
    <w:rsid w:val="00C02516"/>
    <w:rsid w:val="00C05CB9"/>
    <w:rsid w:val="00C06381"/>
    <w:rsid w:val="00C077AD"/>
    <w:rsid w:val="00C10F56"/>
    <w:rsid w:val="00C11FDA"/>
    <w:rsid w:val="00C1553A"/>
    <w:rsid w:val="00C20BC0"/>
    <w:rsid w:val="00C23B78"/>
    <w:rsid w:val="00C24C28"/>
    <w:rsid w:val="00C26F89"/>
    <w:rsid w:val="00C31817"/>
    <w:rsid w:val="00C35243"/>
    <w:rsid w:val="00C42DF3"/>
    <w:rsid w:val="00C43937"/>
    <w:rsid w:val="00C4601A"/>
    <w:rsid w:val="00C46426"/>
    <w:rsid w:val="00C475E7"/>
    <w:rsid w:val="00C50D14"/>
    <w:rsid w:val="00C5156A"/>
    <w:rsid w:val="00C55675"/>
    <w:rsid w:val="00C55F2B"/>
    <w:rsid w:val="00C61566"/>
    <w:rsid w:val="00C62B96"/>
    <w:rsid w:val="00C63898"/>
    <w:rsid w:val="00C64FDE"/>
    <w:rsid w:val="00C67BA6"/>
    <w:rsid w:val="00C73D90"/>
    <w:rsid w:val="00C75744"/>
    <w:rsid w:val="00C76BA2"/>
    <w:rsid w:val="00C77FA2"/>
    <w:rsid w:val="00C81BB7"/>
    <w:rsid w:val="00C81EE3"/>
    <w:rsid w:val="00C83037"/>
    <w:rsid w:val="00C833CD"/>
    <w:rsid w:val="00C83DAD"/>
    <w:rsid w:val="00C85D08"/>
    <w:rsid w:val="00C86613"/>
    <w:rsid w:val="00C937BE"/>
    <w:rsid w:val="00C94C56"/>
    <w:rsid w:val="00C95A3B"/>
    <w:rsid w:val="00C964B4"/>
    <w:rsid w:val="00CA4E71"/>
    <w:rsid w:val="00CB1923"/>
    <w:rsid w:val="00CB1AF8"/>
    <w:rsid w:val="00CB601F"/>
    <w:rsid w:val="00CB653D"/>
    <w:rsid w:val="00CB6EAF"/>
    <w:rsid w:val="00CC0AE2"/>
    <w:rsid w:val="00CC0AF2"/>
    <w:rsid w:val="00CC1AD3"/>
    <w:rsid w:val="00CC2A8F"/>
    <w:rsid w:val="00CC625B"/>
    <w:rsid w:val="00CC6622"/>
    <w:rsid w:val="00CD0A1F"/>
    <w:rsid w:val="00CD2C3E"/>
    <w:rsid w:val="00CD4DE5"/>
    <w:rsid w:val="00CD5045"/>
    <w:rsid w:val="00CD5C00"/>
    <w:rsid w:val="00CD682B"/>
    <w:rsid w:val="00CD7112"/>
    <w:rsid w:val="00CE244D"/>
    <w:rsid w:val="00CE6219"/>
    <w:rsid w:val="00CE6E3A"/>
    <w:rsid w:val="00CE7595"/>
    <w:rsid w:val="00CF0396"/>
    <w:rsid w:val="00CF0E03"/>
    <w:rsid w:val="00CF1664"/>
    <w:rsid w:val="00CF27D7"/>
    <w:rsid w:val="00CF3315"/>
    <w:rsid w:val="00CF5025"/>
    <w:rsid w:val="00CF651F"/>
    <w:rsid w:val="00CF7B2E"/>
    <w:rsid w:val="00D01903"/>
    <w:rsid w:val="00D05B60"/>
    <w:rsid w:val="00D05F20"/>
    <w:rsid w:val="00D10DF3"/>
    <w:rsid w:val="00D12DA2"/>
    <w:rsid w:val="00D14C56"/>
    <w:rsid w:val="00D16914"/>
    <w:rsid w:val="00D17BF1"/>
    <w:rsid w:val="00D20C40"/>
    <w:rsid w:val="00D20EC7"/>
    <w:rsid w:val="00D22A69"/>
    <w:rsid w:val="00D234D3"/>
    <w:rsid w:val="00D235CD"/>
    <w:rsid w:val="00D2515E"/>
    <w:rsid w:val="00D257ED"/>
    <w:rsid w:val="00D258FF"/>
    <w:rsid w:val="00D275FC"/>
    <w:rsid w:val="00D330FF"/>
    <w:rsid w:val="00D331D3"/>
    <w:rsid w:val="00D336B5"/>
    <w:rsid w:val="00D354DD"/>
    <w:rsid w:val="00D35BED"/>
    <w:rsid w:val="00D35CEB"/>
    <w:rsid w:val="00D360F8"/>
    <w:rsid w:val="00D36AE4"/>
    <w:rsid w:val="00D36EEE"/>
    <w:rsid w:val="00D43177"/>
    <w:rsid w:val="00D52891"/>
    <w:rsid w:val="00D60E59"/>
    <w:rsid w:val="00D65196"/>
    <w:rsid w:val="00D65BD9"/>
    <w:rsid w:val="00D7193B"/>
    <w:rsid w:val="00D73FA5"/>
    <w:rsid w:val="00D74540"/>
    <w:rsid w:val="00D752FA"/>
    <w:rsid w:val="00D77C04"/>
    <w:rsid w:val="00D77D9D"/>
    <w:rsid w:val="00D812B5"/>
    <w:rsid w:val="00D8217B"/>
    <w:rsid w:val="00D82C1F"/>
    <w:rsid w:val="00D843A3"/>
    <w:rsid w:val="00D8480F"/>
    <w:rsid w:val="00D853AC"/>
    <w:rsid w:val="00D90CDE"/>
    <w:rsid w:val="00D915BC"/>
    <w:rsid w:val="00D92F01"/>
    <w:rsid w:val="00D95E81"/>
    <w:rsid w:val="00D9600D"/>
    <w:rsid w:val="00D961E0"/>
    <w:rsid w:val="00DA1A04"/>
    <w:rsid w:val="00DA4685"/>
    <w:rsid w:val="00DA6256"/>
    <w:rsid w:val="00DB0821"/>
    <w:rsid w:val="00DB2369"/>
    <w:rsid w:val="00DB4FD4"/>
    <w:rsid w:val="00DB7115"/>
    <w:rsid w:val="00DB73BC"/>
    <w:rsid w:val="00DC0F0E"/>
    <w:rsid w:val="00DC6DC1"/>
    <w:rsid w:val="00DD0B10"/>
    <w:rsid w:val="00DD1B24"/>
    <w:rsid w:val="00DD71FE"/>
    <w:rsid w:val="00DD74C6"/>
    <w:rsid w:val="00DE3C9B"/>
    <w:rsid w:val="00DE5760"/>
    <w:rsid w:val="00DE7858"/>
    <w:rsid w:val="00DE7AD6"/>
    <w:rsid w:val="00DF4CC1"/>
    <w:rsid w:val="00DF523E"/>
    <w:rsid w:val="00DF6832"/>
    <w:rsid w:val="00E00930"/>
    <w:rsid w:val="00E010BC"/>
    <w:rsid w:val="00E03BB7"/>
    <w:rsid w:val="00E07A73"/>
    <w:rsid w:val="00E103E7"/>
    <w:rsid w:val="00E113E5"/>
    <w:rsid w:val="00E1181E"/>
    <w:rsid w:val="00E24676"/>
    <w:rsid w:val="00E25E74"/>
    <w:rsid w:val="00E2630B"/>
    <w:rsid w:val="00E26490"/>
    <w:rsid w:val="00E2700A"/>
    <w:rsid w:val="00E27925"/>
    <w:rsid w:val="00E357A1"/>
    <w:rsid w:val="00E36DCA"/>
    <w:rsid w:val="00E37040"/>
    <w:rsid w:val="00E37058"/>
    <w:rsid w:val="00E4663A"/>
    <w:rsid w:val="00E5128B"/>
    <w:rsid w:val="00E51FD5"/>
    <w:rsid w:val="00E539C6"/>
    <w:rsid w:val="00E546B4"/>
    <w:rsid w:val="00E54A75"/>
    <w:rsid w:val="00E557ED"/>
    <w:rsid w:val="00E57054"/>
    <w:rsid w:val="00E6113D"/>
    <w:rsid w:val="00E612FA"/>
    <w:rsid w:val="00E61842"/>
    <w:rsid w:val="00E6221D"/>
    <w:rsid w:val="00E64B10"/>
    <w:rsid w:val="00E65849"/>
    <w:rsid w:val="00E65D6A"/>
    <w:rsid w:val="00E65FB4"/>
    <w:rsid w:val="00E67277"/>
    <w:rsid w:val="00E704BA"/>
    <w:rsid w:val="00E7377A"/>
    <w:rsid w:val="00E746E3"/>
    <w:rsid w:val="00E75665"/>
    <w:rsid w:val="00E759DD"/>
    <w:rsid w:val="00E775AD"/>
    <w:rsid w:val="00E77976"/>
    <w:rsid w:val="00E77FBA"/>
    <w:rsid w:val="00E81E5B"/>
    <w:rsid w:val="00E84C3D"/>
    <w:rsid w:val="00E84E86"/>
    <w:rsid w:val="00E873D2"/>
    <w:rsid w:val="00E87E4D"/>
    <w:rsid w:val="00E900FC"/>
    <w:rsid w:val="00E9257E"/>
    <w:rsid w:val="00E92D53"/>
    <w:rsid w:val="00E93318"/>
    <w:rsid w:val="00E94301"/>
    <w:rsid w:val="00E94618"/>
    <w:rsid w:val="00EA1626"/>
    <w:rsid w:val="00EA20AD"/>
    <w:rsid w:val="00EA4352"/>
    <w:rsid w:val="00EB156F"/>
    <w:rsid w:val="00EB4849"/>
    <w:rsid w:val="00EB6250"/>
    <w:rsid w:val="00EC0B1E"/>
    <w:rsid w:val="00EC1459"/>
    <w:rsid w:val="00EC1B5A"/>
    <w:rsid w:val="00EC1ED6"/>
    <w:rsid w:val="00EC4249"/>
    <w:rsid w:val="00EC5663"/>
    <w:rsid w:val="00EC5C8B"/>
    <w:rsid w:val="00ED01E0"/>
    <w:rsid w:val="00ED162C"/>
    <w:rsid w:val="00ED1EAB"/>
    <w:rsid w:val="00ED21BD"/>
    <w:rsid w:val="00ED558B"/>
    <w:rsid w:val="00EE3C3A"/>
    <w:rsid w:val="00EE4807"/>
    <w:rsid w:val="00EE7F6F"/>
    <w:rsid w:val="00EF36E7"/>
    <w:rsid w:val="00EF660B"/>
    <w:rsid w:val="00EF6FDA"/>
    <w:rsid w:val="00F039A8"/>
    <w:rsid w:val="00F048AF"/>
    <w:rsid w:val="00F11575"/>
    <w:rsid w:val="00F14865"/>
    <w:rsid w:val="00F15F31"/>
    <w:rsid w:val="00F1769A"/>
    <w:rsid w:val="00F22D91"/>
    <w:rsid w:val="00F248CD"/>
    <w:rsid w:val="00F323D0"/>
    <w:rsid w:val="00F40A8C"/>
    <w:rsid w:val="00F40E5C"/>
    <w:rsid w:val="00F45086"/>
    <w:rsid w:val="00F47352"/>
    <w:rsid w:val="00F5457E"/>
    <w:rsid w:val="00F553D1"/>
    <w:rsid w:val="00F56157"/>
    <w:rsid w:val="00F56BC0"/>
    <w:rsid w:val="00F60069"/>
    <w:rsid w:val="00F618D0"/>
    <w:rsid w:val="00F61BE8"/>
    <w:rsid w:val="00F6202B"/>
    <w:rsid w:val="00F65F6F"/>
    <w:rsid w:val="00F667C8"/>
    <w:rsid w:val="00F70089"/>
    <w:rsid w:val="00F769CB"/>
    <w:rsid w:val="00F80698"/>
    <w:rsid w:val="00F80713"/>
    <w:rsid w:val="00F8239C"/>
    <w:rsid w:val="00F8329B"/>
    <w:rsid w:val="00F90789"/>
    <w:rsid w:val="00F90FFF"/>
    <w:rsid w:val="00F91203"/>
    <w:rsid w:val="00F91C33"/>
    <w:rsid w:val="00F92BD1"/>
    <w:rsid w:val="00F97DF2"/>
    <w:rsid w:val="00FA167F"/>
    <w:rsid w:val="00FA17CE"/>
    <w:rsid w:val="00FA201C"/>
    <w:rsid w:val="00FA6861"/>
    <w:rsid w:val="00FB2BF3"/>
    <w:rsid w:val="00FB513A"/>
    <w:rsid w:val="00FB62E5"/>
    <w:rsid w:val="00FB708A"/>
    <w:rsid w:val="00FB720F"/>
    <w:rsid w:val="00FC0529"/>
    <w:rsid w:val="00FC09D1"/>
    <w:rsid w:val="00FC296D"/>
    <w:rsid w:val="00FC318A"/>
    <w:rsid w:val="00FC4086"/>
    <w:rsid w:val="00FC570D"/>
    <w:rsid w:val="00FC5A4B"/>
    <w:rsid w:val="00FC673A"/>
    <w:rsid w:val="00FC6989"/>
    <w:rsid w:val="00FC7045"/>
    <w:rsid w:val="00FC738F"/>
    <w:rsid w:val="00FC75FD"/>
    <w:rsid w:val="00FD1BAC"/>
    <w:rsid w:val="00FD259F"/>
    <w:rsid w:val="00FD28B2"/>
    <w:rsid w:val="00FD3344"/>
    <w:rsid w:val="00FD4E2B"/>
    <w:rsid w:val="00FD548B"/>
    <w:rsid w:val="00FD71C4"/>
    <w:rsid w:val="00FE5036"/>
    <w:rsid w:val="00FE707D"/>
    <w:rsid w:val="00FF22E7"/>
    <w:rsid w:val="00FF628A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ED8D2-59E4-4521-81D8-AF4195F3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2A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C0C00"/>
    <w:pPr>
      <w:keepNext/>
      <w:keepLines/>
      <w:widowControl w:val="0"/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19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466"/>
  </w:style>
  <w:style w:type="paragraph" w:styleId="a6">
    <w:name w:val="footer"/>
    <w:basedOn w:val="a"/>
    <w:link w:val="a7"/>
    <w:uiPriority w:val="99"/>
    <w:unhideWhenUsed/>
    <w:rsid w:val="0094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466"/>
  </w:style>
  <w:style w:type="paragraph" w:customStyle="1" w:styleId="ConsPlusNormal">
    <w:name w:val="ConsPlusNormal"/>
    <w:uiPriority w:val="99"/>
    <w:rsid w:val="00A37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376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9F7B4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9F7B44"/>
    <w:rPr>
      <w:sz w:val="20"/>
      <w:szCs w:val="20"/>
    </w:rPr>
  </w:style>
  <w:style w:type="character" w:styleId="aa">
    <w:name w:val="footnote reference"/>
    <w:uiPriority w:val="99"/>
    <w:semiHidden/>
    <w:unhideWhenUsed/>
    <w:rsid w:val="009F7B44"/>
    <w:rPr>
      <w:vertAlign w:val="superscript"/>
    </w:rPr>
  </w:style>
  <w:style w:type="character" w:customStyle="1" w:styleId="10">
    <w:name w:val="Заголовок 1 Знак"/>
    <w:link w:val="1"/>
    <w:uiPriority w:val="99"/>
    <w:rsid w:val="00CC2A8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58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589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D7728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AC0C00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0C00"/>
  </w:style>
  <w:style w:type="character" w:customStyle="1" w:styleId="ae">
    <w:name w:val="Цветовое выделение"/>
    <w:uiPriority w:val="99"/>
    <w:rsid w:val="00AC0C00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AC0C00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AC0C0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 версии"/>
    <w:basedOn w:val="af0"/>
    <w:next w:val="a"/>
    <w:uiPriority w:val="99"/>
    <w:rsid w:val="00AC0C00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AC0C0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AC0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AC0C00"/>
    <w:pPr>
      <w:widowControl w:val="0"/>
      <w:numPr>
        <w:numId w:val="4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paragraph" w:customStyle="1" w:styleId="21">
    <w:name w:val="Табл2"/>
    <w:basedOn w:val="a"/>
    <w:link w:val="22"/>
    <w:qFormat/>
    <w:rsid w:val="00AC0C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</w:rPr>
  </w:style>
  <w:style w:type="character" w:customStyle="1" w:styleId="af4">
    <w:name w:val="Обычный (веб) Знак"/>
    <w:link w:val="af5"/>
    <w:locked/>
    <w:rsid w:val="00AC0C00"/>
    <w:rPr>
      <w:rFonts w:ascii="Times New Roman" w:hAnsi="Times New Roman"/>
      <w:sz w:val="24"/>
      <w:szCs w:val="24"/>
    </w:rPr>
  </w:style>
  <w:style w:type="character" w:customStyle="1" w:styleId="22">
    <w:name w:val="Табл2 Знак"/>
    <w:link w:val="21"/>
    <w:rsid w:val="00AC0C00"/>
    <w:rPr>
      <w:rFonts w:ascii="Times New Roman CYR" w:eastAsia="Times New Roman" w:hAnsi="Times New Roman CYR" w:cs="Times New Roman"/>
    </w:rPr>
  </w:style>
  <w:style w:type="paragraph" w:styleId="af5">
    <w:name w:val="Normal (Web)"/>
    <w:basedOn w:val="a"/>
    <w:link w:val="af4"/>
    <w:unhideWhenUsed/>
    <w:rsid w:val="00AC0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Название объекта Знак"/>
    <w:aliases w:val="Ви6 Знак,&quot;Таблица N&quot; Знак,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f7"/>
    <w:uiPriority w:val="99"/>
    <w:locked/>
    <w:rsid w:val="00AC0C00"/>
    <w:rPr>
      <w:i/>
      <w:iCs/>
      <w:color w:val="44546A"/>
      <w:sz w:val="18"/>
      <w:szCs w:val="18"/>
    </w:rPr>
  </w:style>
  <w:style w:type="paragraph" w:styleId="af7">
    <w:name w:val="caption"/>
    <w:aliases w:val="Ви6,&quot;Таблица N&quot;,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,Название объекта3"/>
    <w:basedOn w:val="a"/>
    <w:next w:val="a"/>
    <w:link w:val="af6"/>
    <w:uiPriority w:val="99"/>
    <w:qFormat/>
    <w:rsid w:val="00AC0C00"/>
    <w:pPr>
      <w:spacing w:line="240" w:lineRule="auto"/>
    </w:pPr>
    <w:rPr>
      <w:i/>
      <w:iCs/>
      <w:color w:val="44546A"/>
      <w:sz w:val="18"/>
      <w:szCs w:val="18"/>
    </w:rPr>
  </w:style>
  <w:style w:type="character" w:customStyle="1" w:styleId="-1">
    <w:name w:val="Цветной список - Акцент 1 Знак"/>
    <w:link w:val="-11"/>
    <w:locked/>
    <w:rsid w:val="00AC0C00"/>
    <w:rPr>
      <w:rFonts w:ascii="Times New Roman CYR" w:eastAsia="Times New Roman" w:hAnsi="Times New Roman CYR"/>
      <w:sz w:val="24"/>
      <w:szCs w:val="24"/>
      <w:lang w:eastAsia="en-US"/>
    </w:rPr>
  </w:style>
  <w:style w:type="table" w:styleId="af8">
    <w:name w:val="Table Grid"/>
    <w:basedOn w:val="a1"/>
    <w:uiPriority w:val="99"/>
    <w:rsid w:val="00AC0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AC0C0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C0C00"/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AC0C00"/>
    <w:rPr>
      <w:rFonts w:ascii="Times New Roman" w:eastAsia="Calibri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C0C00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AC0C00"/>
    <w:rPr>
      <w:rFonts w:ascii="Times New Roman" w:eastAsia="Calibri" w:hAnsi="Times New Roman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C0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C0C00"/>
    <w:rPr>
      <w:rFonts w:ascii="Courier New" w:eastAsia="Times New Roman" w:hAnsi="Courier New" w:cs="Times New Roman"/>
      <w:sz w:val="20"/>
      <w:szCs w:val="20"/>
    </w:rPr>
  </w:style>
  <w:style w:type="character" w:customStyle="1" w:styleId="bookmark">
    <w:name w:val="bookmark"/>
    <w:rsid w:val="00AC0C00"/>
  </w:style>
  <w:style w:type="paragraph" w:styleId="afe">
    <w:name w:val="TOC Heading"/>
    <w:basedOn w:val="1"/>
    <w:next w:val="a"/>
    <w:uiPriority w:val="39"/>
    <w:unhideWhenUsed/>
    <w:qFormat/>
    <w:rsid w:val="00574DE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E4FAE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/>
      <w:noProof/>
      <w:kern w:val="28"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3E4FAE"/>
    <w:pPr>
      <w:tabs>
        <w:tab w:val="right" w:leader="dot" w:pos="9345"/>
      </w:tabs>
      <w:spacing w:after="0" w:line="240" w:lineRule="auto"/>
    </w:pPr>
    <w:rPr>
      <w:rFonts w:ascii="Times New Roman" w:hAnsi="Times New Roman"/>
      <w:caps/>
      <w:noProof/>
      <w:sz w:val="28"/>
      <w:szCs w:val="28"/>
      <w:lang w:eastAsia="ru-RU"/>
    </w:rPr>
  </w:style>
  <w:style w:type="character" w:styleId="aff">
    <w:name w:val="FollowedHyperlink"/>
    <w:basedOn w:val="a0"/>
    <w:uiPriority w:val="99"/>
    <w:semiHidden/>
    <w:unhideWhenUsed/>
    <w:rsid w:val="009018D0"/>
    <w:rPr>
      <w:color w:val="800080"/>
      <w:u w:val="single"/>
    </w:rPr>
  </w:style>
  <w:style w:type="paragraph" w:customStyle="1" w:styleId="msonormal0">
    <w:name w:val="msonormal"/>
    <w:basedOn w:val="a"/>
    <w:rsid w:val="00901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901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6">
    <w:name w:val="font6"/>
    <w:basedOn w:val="a"/>
    <w:rsid w:val="009018D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018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9018D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9018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018D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9018D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018D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018D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018D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018D0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018D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018D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018D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018D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018D0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018D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01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901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901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901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901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9018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01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01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901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9018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01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901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01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018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01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018D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01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B1923"/>
    <w:rPr>
      <w:color w:val="605E5C"/>
      <w:shd w:val="clear" w:color="auto" w:fill="E1DFDD"/>
    </w:rPr>
  </w:style>
  <w:style w:type="paragraph" w:customStyle="1" w:styleId="font7">
    <w:name w:val="font7"/>
    <w:basedOn w:val="a"/>
    <w:rsid w:val="00E7377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u w:val="single"/>
      <w:lang w:eastAsia="ru-RU"/>
    </w:rPr>
  </w:style>
  <w:style w:type="table" w:customStyle="1" w:styleId="StGen8">
    <w:name w:val="StGen8"/>
    <w:basedOn w:val="a1"/>
    <w:rsid w:val="00AE19E7"/>
    <w:pPr>
      <w:spacing w:after="160" w:line="259" w:lineRule="auto"/>
    </w:pPr>
    <w:rPr>
      <w:rFonts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Strong"/>
    <w:uiPriority w:val="99"/>
    <w:qFormat/>
    <w:rsid w:val="009E46DD"/>
    <w:rPr>
      <w:rFonts w:cs="Times New Roman"/>
      <w:b/>
      <w:bCs/>
    </w:rPr>
  </w:style>
  <w:style w:type="character" w:customStyle="1" w:styleId="Heading6Char">
    <w:name w:val="Heading 6 Char"/>
    <w:basedOn w:val="a0"/>
    <w:uiPriority w:val="9"/>
    <w:rsid w:val="006F10A4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uploads/editor/e3/f0/%D0%9C%D0%B8%D0%BD%D0%BA%D1%83%D0%BB%D1%8C%D1%82%20%D0%BF%D1%80%D0%B8%D0%BA%D0%B0%D0%B7%20277%20%D0%BE%D0%B1%20%D0%B8%D0%BD%D1%84%D0%BE%D1%80%D0%BC%D0%B0%D1%86%D0%B8%D0%B8%20%D0%BD%D0%B0%20%D1%81%D1%82%D0%B5%D0%BD%D0%B4%D0%B0%D1%85%20%D0%B8%20%D1%81%D0%B0%D0%B9%D1%82%D0%B0%D1%85.doc" TargetMode="External"/><Relationship Id="rId13" Type="http://schemas.openxmlformats.org/officeDocument/2006/relationships/hyperlink" Target="https://&#1076;&#1082;-&#1089;&#1072;&#1093;&#1072;&#1088;&#1086;&#1074;&#1086;.&#1088;&#1092;/" TargetMode="External"/><Relationship Id="rId18" Type="http://schemas.openxmlformats.org/officeDocument/2006/relationships/hyperlink" Target="https://mbstv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r.tver.ru/" TargetMode="External"/><Relationship Id="rId17" Type="http://schemas.openxmlformats.org/officeDocument/2006/relationships/hyperlink" Target="https://dk-sinteti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k-elevator.tver.muzkul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k-litvink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k-khimvolokno.ru/" TargetMode="External"/><Relationship Id="rId10" Type="http://schemas.openxmlformats.org/officeDocument/2006/relationships/hyperlink" Target="https://istoki-art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tvereckiy.nubex.ru/" TargetMode="External"/><Relationship Id="rId14" Type="http://schemas.openxmlformats.org/officeDocument/2006/relationships/hyperlink" Target="https://mvc-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1B08-B794-4D85-BFF0-1CD10406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92</Pages>
  <Words>20380</Words>
  <Characters>116167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136275</CharactersWithSpaces>
  <SharedDoc>false</SharedDoc>
  <HLinks>
    <vt:vector size="108" baseType="variant">
      <vt:variant>
        <vt:i4>8060930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http://base.garant.ru/70291362/7d6bbe1829627ce93319dc72963759a2/</vt:lpwstr>
      </vt:variant>
      <vt:variant>
        <vt:lpwstr>block_108369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_Toc11623253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_Toc11623252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_Toc11623251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_Toc11623250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_Toc11623249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_Toc11623248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_Toc11623247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_Toc11623246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_Toc11623245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_Toc11623244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_Toc11623243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_Toc11623242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_Toc11623241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_Toc11623240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_Toc11623239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_Toc11623238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_Toc11623237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kultura</cp:lastModifiedBy>
  <cp:revision>6</cp:revision>
  <cp:lastPrinted>2025-10-23T10:57:00Z</cp:lastPrinted>
  <dcterms:created xsi:type="dcterms:W3CDTF">2025-09-16T13:09:00Z</dcterms:created>
  <dcterms:modified xsi:type="dcterms:W3CDTF">2025-10-23T11:04:00Z</dcterms:modified>
</cp:coreProperties>
</file>