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AF6" w:rsidRPr="00761AF6" w:rsidRDefault="00761AF6" w:rsidP="00761AF6">
      <w:pPr>
        <w:pStyle w:val="3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61AF6">
        <w:rPr>
          <w:b/>
          <w:sz w:val="28"/>
          <w:szCs w:val="28"/>
        </w:rPr>
        <w:t xml:space="preserve">Пояснительная записка к отчету    о результатах </w:t>
      </w:r>
      <w:proofErr w:type="gramStart"/>
      <w:r w:rsidRPr="00761AF6">
        <w:rPr>
          <w:b/>
          <w:sz w:val="28"/>
          <w:szCs w:val="28"/>
        </w:rPr>
        <w:t>контрольной</w:t>
      </w:r>
      <w:proofErr w:type="gramEnd"/>
    </w:p>
    <w:p w:rsidR="00761AF6" w:rsidRPr="00761AF6" w:rsidRDefault="00761AF6" w:rsidP="00761AF6">
      <w:pPr>
        <w:pStyle w:val="3"/>
        <w:contextualSpacing/>
        <w:jc w:val="both"/>
        <w:rPr>
          <w:b/>
          <w:sz w:val="28"/>
          <w:szCs w:val="28"/>
        </w:rPr>
      </w:pPr>
      <w:r w:rsidRPr="00761AF6">
        <w:rPr>
          <w:b/>
          <w:sz w:val="28"/>
          <w:szCs w:val="28"/>
        </w:rPr>
        <w:t xml:space="preserve">            деятельности      органа внутреннего муниципального </w:t>
      </w:r>
    </w:p>
    <w:p w:rsidR="00761AF6" w:rsidRPr="00761AF6" w:rsidRDefault="00761AF6" w:rsidP="00761AF6">
      <w:pPr>
        <w:pStyle w:val="3"/>
        <w:contextualSpacing/>
        <w:jc w:val="both"/>
        <w:rPr>
          <w:b/>
          <w:sz w:val="28"/>
          <w:szCs w:val="28"/>
        </w:rPr>
      </w:pPr>
      <w:r w:rsidRPr="00761AF6">
        <w:rPr>
          <w:b/>
          <w:sz w:val="28"/>
          <w:szCs w:val="28"/>
        </w:rPr>
        <w:t xml:space="preserve">                                 финансового контроля за 2020 год     </w:t>
      </w:r>
    </w:p>
    <w:p w:rsidR="00761AF6" w:rsidRPr="00761AF6" w:rsidRDefault="00761AF6" w:rsidP="00761AF6">
      <w:pPr>
        <w:pStyle w:val="3"/>
        <w:contextualSpacing/>
        <w:jc w:val="both"/>
        <w:rPr>
          <w:b/>
          <w:sz w:val="28"/>
          <w:szCs w:val="28"/>
        </w:rPr>
      </w:pPr>
      <w:r w:rsidRPr="00761AF6">
        <w:rPr>
          <w:b/>
          <w:sz w:val="28"/>
          <w:szCs w:val="28"/>
        </w:rPr>
        <w:t xml:space="preserve"> </w:t>
      </w:r>
    </w:p>
    <w:p w:rsidR="00761AF6" w:rsidRPr="00867DE0" w:rsidRDefault="00761AF6" w:rsidP="00761AF6">
      <w:pPr>
        <w:tabs>
          <w:tab w:val="left" w:pos="2720"/>
        </w:tabs>
        <w:spacing w:line="276" w:lineRule="auto"/>
        <w:rPr>
          <w:sz w:val="28"/>
          <w:szCs w:val="28"/>
        </w:rPr>
      </w:pPr>
    </w:p>
    <w:p w:rsidR="00761AF6" w:rsidRPr="004C7BC5" w:rsidRDefault="00761AF6" w:rsidP="00761A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C7BC5">
        <w:rPr>
          <w:sz w:val="28"/>
          <w:szCs w:val="28"/>
        </w:rPr>
        <w:t xml:space="preserve">На основании Постановления администрации города Твери от 27.12.2013 №1660 «Об утверждении Положения, структуры и штатной численности </w:t>
      </w:r>
      <w:r>
        <w:rPr>
          <w:sz w:val="28"/>
          <w:szCs w:val="28"/>
        </w:rPr>
        <w:t>д</w:t>
      </w:r>
      <w:r w:rsidRPr="004C7BC5">
        <w:rPr>
          <w:sz w:val="28"/>
          <w:szCs w:val="28"/>
        </w:rPr>
        <w:t>епартамента финансов администрации города Твери» полномочия по осуществлению внутреннего муниципального финансового контроля переданы Департаменту финансов администрации города Твери.</w:t>
      </w:r>
    </w:p>
    <w:p w:rsidR="00761AF6" w:rsidRPr="004C7BC5" w:rsidRDefault="00761AF6" w:rsidP="00761AF6">
      <w:pPr>
        <w:autoSpaceDE w:val="0"/>
        <w:autoSpaceDN w:val="0"/>
        <w:adjustRightInd w:val="0"/>
        <w:spacing w:after="200"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sz w:val="28"/>
          <w:szCs w:val="28"/>
        </w:rPr>
        <w:t xml:space="preserve">Для выполнения  этих полномочий в составе Департамента финансов создан сектор финансового контроля и внутреннего финансового аудита </w:t>
      </w:r>
      <w:r w:rsidRPr="004C7BC5">
        <w:rPr>
          <w:sz w:val="24"/>
          <w:szCs w:val="24"/>
        </w:rPr>
        <w:t>(</w:t>
      </w:r>
      <w:r w:rsidRPr="004C7BC5">
        <w:rPr>
          <w:sz w:val="28"/>
          <w:szCs w:val="28"/>
        </w:rPr>
        <w:t>далее – Сектор контроля) в количестве 3 штатных единиц.</w:t>
      </w:r>
    </w:p>
    <w:p w:rsidR="00761AF6" w:rsidRDefault="00761AF6" w:rsidP="00761AF6">
      <w:pPr>
        <w:ind w:firstLine="567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Сектор контроля осуществляет контроль в финансово-бюджетной сфере в соответствии с полномочиями, определенными статьей 269.2 «Бюджетного Кодекса Российской Федерации» от 31.07.1998 N 145-ФЗ, частью 8 с</w:t>
      </w:r>
      <w:r w:rsidRPr="004C7BC5">
        <w:rPr>
          <w:bCs/>
          <w:sz w:val="28"/>
          <w:szCs w:val="28"/>
        </w:rPr>
        <w:t>татьи 99</w:t>
      </w:r>
      <w:r w:rsidRPr="004C7BC5">
        <w:rPr>
          <w:sz w:val="28"/>
          <w:szCs w:val="28"/>
        </w:rPr>
        <w:t xml:space="preserve"> Федерального закона от 05.04.2013 N 44-ФЗ «О контрактной системе в сфере закупок товаров, работ, услуг дл</w:t>
      </w:r>
      <w:r>
        <w:rPr>
          <w:sz w:val="28"/>
          <w:szCs w:val="28"/>
        </w:rPr>
        <w:t>я обеспечения государственных и муниципальных нужд» (далее – Закон № 44-ФЗ).</w:t>
      </w:r>
    </w:p>
    <w:p w:rsidR="00906CC6" w:rsidRDefault="00761AF6" w:rsidP="00761AF6">
      <w:pPr>
        <w:ind w:firstLine="567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Штатная численность Сектора контроля составляет 3 человека, вакантные должности в Секторе контроля отсутствуют. Для </w:t>
      </w:r>
      <w:r w:rsidR="00906CC6">
        <w:rPr>
          <w:sz w:val="28"/>
          <w:szCs w:val="28"/>
        </w:rPr>
        <w:t xml:space="preserve">осуществления </w:t>
      </w:r>
      <w:r w:rsidRPr="004C7BC5">
        <w:rPr>
          <w:sz w:val="28"/>
          <w:szCs w:val="28"/>
        </w:rPr>
        <w:t>своей деятельности Сектор контроля обеспечен необходимыми материальными и техническими ресурсами. Объем финансовых средств, выделенных в отчетном периоде на содержание Сектора контроля, составляет 3,1 млн. руб. в год.</w:t>
      </w:r>
      <w:r>
        <w:rPr>
          <w:sz w:val="28"/>
          <w:szCs w:val="28"/>
        </w:rPr>
        <w:t xml:space="preserve"> </w:t>
      </w:r>
    </w:p>
    <w:p w:rsidR="00761AF6" w:rsidRPr="004C7BC5" w:rsidRDefault="00761AF6" w:rsidP="00761AF6">
      <w:pPr>
        <w:ind w:firstLine="567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Расходы, связанные с привлечением для проведения контрольных мероприятий специалистов иных организаций, независимых экспертов, не осуществлялись.</w:t>
      </w:r>
    </w:p>
    <w:p w:rsidR="00761AF6" w:rsidRPr="004C7BC5" w:rsidRDefault="00761AF6" w:rsidP="00761AF6">
      <w:pPr>
        <w:ind w:firstLine="567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План контрольных мероприятий, утвержденный начальником департамента финансов, выполнен своевременно и в полном объеме.</w:t>
      </w:r>
    </w:p>
    <w:p w:rsidR="00761AF6" w:rsidRDefault="00906CC6" w:rsidP="00761AF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процессе проводимых проверок выявлено 230 нарушений.</w:t>
      </w:r>
    </w:p>
    <w:p w:rsidR="00761AF6" w:rsidRPr="00465DDF" w:rsidRDefault="00761AF6" w:rsidP="00761A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целью реализации материалов контрольных мероприятий 6</w:t>
      </w:r>
      <w:r w:rsidR="00906CC6">
        <w:rPr>
          <w:sz w:val="28"/>
          <w:szCs w:val="28"/>
        </w:rPr>
        <w:t>-ти</w:t>
      </w:r>
      <w:r>
        <w:rPr>
          <w:sz w:val="28"/>
          <w:szCs w:val="28"/>
        </w:rPr>
        <w:t xml:space="preserve"> руководителям проверенных учреждений</w:t>
      </w:r>
      <w:r w:rsidR="00906CC6">
        <w:rPr>
          <w:sz w:val="28"/>
          <w:szCs w:val="28"/>
        </w:rPr>
        <w:t xml:space="preserve"> направлены предписания</w:t>
      </w:r>
      <w:r w:rsidRPr="0025506E">
        <w:rPr>
          <w:sz w:val="24"/>
          <w:szCs w:val="24"/>
        </w:rPr>
        <w:t xml:space="preserve">, </w:t>
      </w:r>
      <w:r w:rsidRPr="00465DDF">
        <w:rPr>
          <w:sz w:val="28"/>
          <w:szCs w:val="28"/>
        </w:rPr>
        <w:t>содержащие требования по устранению выявленных нарушений и недостатков, указанных в актах по результатам контрольных мероприятий для принятия мер по их устранению и недопущению в дальнейшей работе, с конкретными сроками принятия мер по устранению нарушений и недостатков.</w:t>
      </w:r>
      <w:r w:rsidRPr="00465DDF">
        <w:rPr>
          <w:sz w:val="24"/>
          <w:szCs w:val="24"/>
        </w:rPr>
        <w:t xml:space="preserve"> </w:t>
      </w:r>
      <w:r w:rsidRPr="00465DDF">
        <w:rPr>
          <w:sz w:val="28"/>
          <w:szCs w:val="28"/>
        </w:rPr>
        <w:t>Все объекты (субъекты) контроля представили информацию об устранении выявленных проверками нарушений в установленные сроки.</w:t>
      </w:r>
    </w:p>
    <w:p w:rsidR="00761AF6" w:rsidRPr="00465DDF" w:rsidRDefault="00761AF6" w:rsidP="00761AF6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результатам </w:t>
      </w:r>
      <w:r w:rsidR="00906CC6">
        <w:rPr>
          <w:sz w:val="28"/>
          <w:szCs w:val="28"/>
        </w:rPr>
        <w:t xml:space="preserve">9-ти </w:t>
      </w:r>
      <w:r>
        <w:rPr>
          <w:sz w:val="28"/>
          <w:szCs w:val="28"/>
        </w:rPr>
        <w:t xml:space="preserve">контрольных мероприятий </w:t>
      </w:r>
      <w:r w:rsidR="00906CC6">
        <w:rPr>
          <w:sz w:val="28"/>
          <w:szCs w:val="28"/>
        </w:rPr>
        <w:t xml:space="preserve">материалы </w:t>
      </w:r>
      <w:r>
        <w:rPr>
          <w:sz w:val="28"/>
          <w:szCs w:val="28"/>
        </w:rPr>
        <w:t xml:space="preserve">переданы </w:t>
      </w:r>
      <w:proofErr w:type="gramStart"/>
      <w:r w:rsidR="00906CC6">
        <w:rPr>
          <w:sz w:val="28"/>
          <w:szCs w:val="28"/>
        </w:rPr>
        <w:t xml:space="preserve">в Министерство Тверской области по обеспечению контрольных функций </w:t>
      </w:r>
      <w:r>
        <w:rPr>
          <w:sz w:val="28"/>
          <w:szCs w:val="28"/>
        </w:rPr>
        <w:t xml:space="preserve">для </w:t>
      </w:r>
      <w:r w:rsidRPr="00B34CD6">
        <w:rPr>
          <w:sz w:val="28"/>
          <w:szCs w:val="28"/>
        </w:rPr>
        <w:t>принятия решения о возбуждении дел</w:t>
      </w:r>
      <w:r w:rsidR="00C11D57">
        <w:rPr>
          <w:sz w:val="28"/>
          <w:szCs w:val="28"/>
        </w:rPr>
        <w:t>а</w:t>
      </w:r>
      <w:r w:rsidRPr="00B34CD6">
        <w:rPr>
          <w:sz w:val="28"/>
          <w:szCs w:val="28"/>
        </w:rPr>
        <w:t xml:space="preserve"> об административном правонарушении</w:t>
      </w:r>
      <w:proofErr w:type="gramEnd"/>
      <w:r>
        <w:rPr>
          <w:sz w:val="28"/>
          <w:szCs w:val="28"/>
        </w:rPr>
        <w:t>.</w:t>
      </w:r>
    </w:p>
    <w:p w:rsidR="00761AF6" w:rsidRPr="00465DDF" w:rsidRDefault="00761AF6" w:rsidP="00761AF6">
      <w:pPr>
        <w:ind w:firstLine="567"/>
        <w:jc w:val="both"/>
        <w:rPr>
          <w:sz w:val="28"/>
          <w:szCs w:val="28"/>
        </w:rPr>
      </w:pPr>
      <w:r w:rsidRPr="00465DDF">
        <w:rPr>
          <w:sz w:val="28"/>
          <w:szCs w:val="28"/>
        </w:rPr>
        <w:lastRenderedPageBreak/>
        <w:t>Сектором контроля материалы в правоохранительные органы, органы прокуратуры  не направлялись.</w:t>
      </w:r>
      <w:r w:rsidRPr="0025506E">
        <w:rPr>
          <w:sz w:val="24"/>
          <w:szCs w:val="24"/>
        </w:rPr>
        <w:t xml:space="preserve"> </w:t>
      </w:r>
      <w:r w:rsidRPr="00465DDF">
        <w:rPr>
          <w:sz w:val="28"/>
          <w:szCs w:val="28"/>
        </w:rPr>
        <w:t xml:space="preserve">Уведомления о применении бюджетных мер принуждения, исковые заявления в суды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муниципальных нужд </w:t>
      </w:r>
      <w:proofErr w:type="gramStart"/>
      <w:r w:rsidRPr="00465DDF">
        <w:rPr>
          <w:sz w:val="28"/>
          <w:szCs w:val="28"/>
        </w:rPr>
        <w:t>недействительными</w:t>
      </w:r>
      <w:proofErr w:type="gramEnd"/>
      <w:r w:rsidRPr="00465DDF">
        <w:rPr>
          <w:sz w:val="28"/>
          <w:szCs w:val="28"/>
        </w:rPr>
        <w:t xml:space="preserve"> не направлялись.</w:t>
      </w:r>
    </w:p>
    <w:p w:rsidR="00761AF6" w:rsidRPr="00465DDF" w:rsidRDefault="00761AF6" w:rsidP="00761AF6">
      <w:pPr>
        <w:ind w:firstLine="567"/>
        <w:jc w:val="both"/>
        <w:rPr>
          <w:sz w:val="28"/>
          <w:szCs w:val="28"/>
        </w:rPr>
      </w:pPr>
      <w:r w:rsidRPr="00465DDF">
        <w:rPr>
          <w:sz w:val="28"/>
          <w:szCs w:val="28"/>
        </w:rPr>
        <w:t>Жалобы и исковые заявления на решения Сектора контроля, а также жалобы на их действия (бездействия) в рамках осуществления контрольной деятельности по внутреннему муниципальному финансовому контролю не поступали.</w:t>
      </w:r>
    </w:p>
    <w:p w:rsidR="00761AF6" w:rsidRDefault="00761AF6" w:rsidP="00761AF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Отчет о результатах контрольной деятельности прилагается.</w:t>
      </w:r>
    </w:p>
    <w:p w:rsidR="00761AF6" w:rsidRDefault="00761AF6" w:rsidP="00761AF6">
      <w:pPr>
        <w:tabs>
          <w:tab w:val="left" w:pos="851"/>
        </w:tabs>
        <w:jc w:val="both"/>
        <w:rPr>
          <w:sz w:val="28"/>
          <w:szCs w:val="28"/>
        </w:rPr>
      </w:pPr>
    </w:p>
    <w:p w:rsidR="00761AF6" w:rsidRPr="00465DDF" w:rsidRDefault="00761AF6" w:rsidP="00761AF6">
      <w:pPr>
        <w:tabs>
          <w:tab w:val="left" w:pos="851"/>
        </w:tabs>
        <w:jc w:val="both"/>
        <w:rPr>
          <w:sz w:val="28"/>
          <w:szCs w:val="28"/>
        </w:rPr>
      </w:pPr>
    </w:p>
    <w:p w:rsidR="00761AF6" w:rsidRPr="0025506E" w:rsidRDefault="00761AF6" w:rsidP="00761AF6">
      <w:pPr>
        <w:tabs>
          <w:tab w:val="left" w:pos="851"/>
        </w:tabs>
        <w:jc w:val="both"/>
        <w:rPr>
          <w:sz w:val="24"/>
          <w:szCs w:val="24"/>
        </w:rPr>
      </w:pPr>
    </w:p>
    <w:p w:rsidR="00761AF6" w:rsidRPr="00465DDF" w:rsidRDefault="00761AF6" w:rsidP="00761AF6">
      <w:pPr>
        <w:tabs>
          <w:tab w:val="left" w:pos="851"/>
        </w:tabs>
        <w:jc w:val="both"/>
        <w:rPr>
          <w:sz w:val="28"/>
          <w:szCs w:val="28"/>
        </w:rPr>
      </w:pPr>
      <w:r w:rsidRPr="00465DDF">
        <w:rPr>
          <w:sz w:val="28"/>
          <w:szCs w:val="28"/>
        </w:rPr>
        <w:t xml:space="preserve">Начальник департамента финансов </w:t>
      </w:r>
      <w:r>
        <w:rPr>
          <w:sz w:val="28"/>
          <w:szCs w:val="28"/>
        </w:rPr>
        <w:t xml:space="preserve">                      </w:t>
      </w:r>
      <w:r w:rsidRPr="00465DD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</w:t>
      </w:r>
      <w:r w:rsidRPr="00465DDF">
        <w:rPr>
          <w:sz w:val="28"/>
          <w:szCs w:val="28"/>
        </w:rPr>
        <w:t xml:space="preserve">  О.И. Слобода</w:t>
      </w:r>
    </w:p>
    <w:p w:rsidR="002D0881" w:rsidRDefault="002D0881"/>
    <w:sectPr w:rsidR="002D0881" w:rsidSect="002D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61AF6"/>
    <w:rsid w:val="002D0881"/>
    <w:rsid w:val="00761AF6"/>
    <w:rsid w:val="00906CC6"/>
    <w:rsid w:val="00C1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документ3"/>
    <w:basedOn w:val="a"/>
    <w:rsid w:val="00761AF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fin_nikandrova</dc:creator>
  <cp:lastModifiedBy>fin_nikandrova</cp:lastModifiedBy>
  <cp:revision>1</cp:revision>
  <cp:lastPrinted>2021-03-17T13:33:00Z</cp:lastPrinted>
  <dcterms:created xsi:type="dcterms:W3CDTF">2021-03-17T09:48:00Z</dcterms:created>
  <dcterms:modified xsi:type="dcterms:W3CDTF">2021-03-17T13:35:00Z</dcterms:modified>
</cp:coreProperties>
</file>