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FD" w:rsidRPr="009C41FD" w:rsidRDefault="009C41FD" w:rsidP="009C4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41FD">
        <w:rPr>
          <w:rFonts w:ascii="Times New Roman" w:hAnsi="Times New Roman" w:cs="Times New Roman"/>
          <w:b/>
          <w:sz w:val="28"/>
          <w:szCs w:val="28"/>
        </w:rPr>
        <w:t>"Осторожно, сосульки!"</w:t>
      </w:r>
    </w:p>
    <w:p w:rsidR="009C41FD" w:rsidRPr="009C41FD" w:rsidRDefault="009C41FD" w:rsidP="009C41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b/>
          <w:sz w:val="28"/>
          <w:szCs w:val="28"/>
        </w:rPr>
        <w:t>Зима</w:t>
      </w:r>
      <w:r w:rsidRPr="009C41FD">
        <w:rPr>
          <w:rFonts w:ascii="Times New Roman" w:hAnsi="Times New Roman" w:cs="Times New Roman"/>
          <w:sz w:val="28"/>
          <w:szCs w:val="28"/>
        </w:rPr>
        <w:t xml:space="preserve"> – это одновременно красивое и опасное время года, поэтому нужно смотреть не только под ноги, где подстерегает гололед, но и вверх, где затаились сосульки. Ведь свисающие с крыш домов, балконов, деревьев и труб «ледяные красавицы» могут вмиг превратиться в «ледяных убийц».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 «Свалившаяся на голову сосулька опаснее камня, упавшего с такой же высоты. По сути дела, это - меч. Острый,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черепа», - утверждают медики.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Из-за узких тротуаров проблема сосулек очень актуальна, ведь 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Уважаемые граждане! Ежегодно в России фиксируются случаи падения на людей сосулек с летальным исходом или увечьями. Подобные случаи, к сожалению, происходят там, где собственники зданий, сооружений не следят за состоянием крыш, не производят своевременную очистку карнизов от намерзшего льда, снега.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 </w:t>
      </w:r>
    </w:p>
    <w:p w:rsidR="009C41FD" w:rsidRPr="009C41FD" w:rsidRDefault="009C41FD" w:rsidP="009C41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41FD" w:rsidRPr="009C41FD" w:rsidRDefault="009C41FD" w:rsidP="009C41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FD">
        <w:rPr>
          <w:rFonts w:ascii="Times New Roman" w:hAnsi="Times New Roman" w:cs="Times New Roman"/>
          <w:b/>
          <w:sz w:val="28"/>
          <w:szCs w:val="28"/>
        </w:rPr>
        <w:t>Меры безопасности при падении сосулек с крыш:</w:t>
      </w:r>
    </w:p>
    <w:p w:rsidR="009C41FD" w:rsidRPr="009C41FD" w:rsidRDefault="009C41FD" w:rsidP="009C41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прежде чем пройти под карнизом здания с сосульками, внимательно посмотрите на состояние обледенения;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при движении вдоль зданий идите на безопасном расстоянии от стен (не ближе 3- 4 метров);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не стойте под карнизами зданий, на которых образовались сосульки;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по возможности освободите карниз здания от образовавшегося обледенения; </w:t>
      </w: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при необходимости прохождения под обледеневшим карнизом здания, старайтесь как можно быстрее преодолеть этот участок. </w:t>
      </w:r>
    </w:p>
    <w:p w:rsidR="009C41FD" w:rsidRPr="009C41FD" w:rsidRDefault="009C41FD" w:rsidP="009C41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41FD" w:rsidRPr="009C41FD" w:rsidRDefault="009C41FD" w:rsidP="009C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1FD">
        <w:rPr>
          <w:rFonts w:ascii="Times New Roman" w:hAnsi="Times New Roman" w:cs="Times New Roman"/>
          <w:sz w:val="28"/>
          <w:szCs w:val="28"/>
        </w:rPr>
        <w:t xml:space="preserve">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 сосулек. </w:t>
      </w:r>
    </w:p>
    <w:p w:rsidR="009C41FD" w:rsidRPr="009C41FD" w:rsidRDefault="009C41FD" w:rsidP="009C41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5218E" w:rsidRDefault="009C41FD" w:rsidP="009C4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FD">
        <w:rPr>
          <w:rFonts w:ascii="Times New Roman" w:hAnsi="Times New Roman" w:cs="Times New Roman"/>
          <w:b/>
          <w:sz w:val="28"/>
          <w:szCs w:val="28"/>
        </w:rPr>
        <w:t>Будьте внимательны и осторожны!!!</w:t>
      </w:r>
    </w:p>
    <w:p w:rsidR="009C41FD" w:rsidRDefault="009C41FD" w:rsidP="009C4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1FD" w:rsidRPr="009C41FD" w:rsidRDefault="009C41FD" w:rsidP="009C4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Твери.</w:t>
      </w:r>
    </w:p>
    <w:sectPr w:rsidR="009C41FD" w:rsidRPr="009C41FD" w:rsidSect="009C41F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36"/>
    <w:rsid w:val="000C5EED"/>
    <w:rsid w:val="0045218E"/>
    <w:rsid w:val="009C41FD"/>
    <w:rsid w:val="009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Наталья А. Касаева</cp:lastModifiedBy>
  <cp:revision>2</cp:revision>
  <dcterms:created xsi:type="dcterms:W3CDTF">2016-11-08T09:31:00Z</dcterms:created>
  <dcterms:modified xsi:type="dcterms:W3CDTF">2016-11-08T09:31:00Z</dcterms:modified>
</cp:coreProperties>
</file>