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Твери от 26.06.2023 N 396</w:t>
              <w:br/>
              <w:t xml:space="preserve">(ред. от 05.09.2025)</w:t>
              <w:br/>
              <w:t xml:space="preserve">"Об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ТВЕРИ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26 июня 2023 г. N 396</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"УСТАНОВЛЕНИЕ СЕРВИТУТА</w:t>
      </w:r>
    </w:p>
    <w:p>
      <w:pPr>
        <w:pStyle w:val="2"/>
        <w:jc w:val="center"/>
      </w:pPr>
      <w:r>
        <w:rPr>
          <w:sz w:val="24"/>
        </w:rPr>
        <w:t xml:space="preserve">В ОТНОШЕНИИ ЗЕМЕЛЬНОГО УЧАСТКА, НАХОДЯЩЕГОСЯ</w:t>
      </w:r>
    </w:p>
    <w:p>
      <w:pPr>
        <w:pStyle w:val="2"/>
        <w:jc w:val="center"/>
      </w:pPr>
      <w:r>
        <w:rPr>
          <w:sz w:val="24"/>
        </w:rPr>
        <w:t xml:space="preserve">В 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color w:val="392c69"/>
              </w:rPr>
              <w:t xml:space="preserve"> Администрации города Твери от 05.09.2025 N 787)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Земельным </w:t>
      </w:r>
      <w:hyperlink w:history="0" r:id="rId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кодексом</w:t>
        </w:r>
      </w:hyperlink>
      <w:r>
        <w:rPr>
          <w:sz w:val="24"/>
        </w:rPr>
        <w:t xml:space="preserve"> Российской Федерации, Федеральным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 "Об общих принципах организации местного самоуправления в Российской Федерации", Федеральным </w:t>
      </w:r>
      <w:hyperlink w:history="0" r:id="rId1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27.07.2010 N 210-ФЗ "Об организации предоставления государственных и муниципальных услуг", </w:t>
      </w:r>
      <w:hyperlink w:history="0" r:id="rId12" w:tooltip="Решение Тверской городской Думы от 23.01.2019 N 2 (ред. от 08.04.2025)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sz w:val="24"/>
            <w:color w:val="0000ff"/>
          </w:rPr>
          <w:t xml:space="preserve">Уставом</w:t>
        </w:r>
      </w:hyperlink>
      <w:r>
        <w:rPr>
          <w:sz w:val="24"/>
        </w:rPr>
        <w:t xml:space="preserve"> города Твери, </w:t>
      </w:r>
      <w:hyperlink w:history="0" r:id="rId13" w:tooltip="Постановление Администрации города Твери от 23.06.2011 N 1067 (ред. от 14.03.2025) &quot;Об утверждении порядка разработки и утверждения административных регламентов предоставления муниципальных услуг на территории города Твери&quot; {КонсультантПлюс}">
        <w:r>
          <w:rPr>
            <w:sz w:val="24"/>
            <w:color w:val="0000ff"/>
          </w:rPr>
          <w:t xml:space="preserve">Постановлением</w:t>
        </w:r>
      </w:hyperlink>
      <w:r>
        <w:rPr>
          <w:sz w:val="24"/>
        </w:rP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постановляю:</w:t>
      </w:r>
    </w:p>
    <w:p>
      <w:pPr>
        <w:pStyle w:val="0"/>
        <w:spacing w:before="240" w:lineRule="auto"/>
        <w:ind w:firstLine="540"/>
        <w:jc w:val="both"/>
      </w:pPr>
      <w:r>
        <w:rPr>
          <w:sz w:val="24"/>
        </w:rPr>
        <w:t xml:space="preserve">1. Утвердить административный </w:t>
      </w:r>
      <w:hyperlink w:history="0" w:anchor="P30" w:tooltip="АДМИНИСТРАТИВНЫЙ РЕГЛАМЕНТ">
        <w:r>
          <w:rPr>
            <w:sz w:val="24"/>
            <w:color w:val="0000ff"/>
          </w:rPr>
          <w:t xml:space="preserve">регламент</w:t>
        </w:r>
      </w:hyperlink>
      <w:r>
        <w:rPr>
          <w:sz w:val="24"/>
        </w:rPr>
        <w:t xml:space="preserve"> предоставления муниципальной услуги "Установление сервитута в отношении земельного участка, находящегося в муниципальной собственности" (прилагается).</w:t>
      </w:r>
    </w:p>
    <w:p>
      <w:pPr>
        <w:pStyle w:val="0"/>
        <w:spacing w:before="240" w:lineRule="auto"/>
        <w:ind w:firstLine="540"/>
        <w:jc w:val="both"/>
      </w:pPr>
      <w:r>
        <w:rPr>
          <w:sz w:val="24"/>
        </w:rPr>
        <w:t xml:space="preserve">2. Настоящее Постановление вступает в силу со дня официального опубликования.</w:t>
      </w:r>
    </w:p>
    <w:p>
      <w:pPr>
        <w:pStyle w:val="0"/>
        <w:jc w:val="both"/>
      </w:pPr>
      <w:r>
        <w:rPr>
          <w:sz w:val="24"/>
        </w:rPr>
      </w:r>
    </w:p>
    <w:p>
      <w:pPr>
        <w:pStyle w:val="0"/>
        <w:jc w:val="right"/>
      </w:pPr>
      <w:r>
        <w:rPr>
          <w:sz w:val="24"/>
        </w:rPr>
        <w:t xml:space="preserve">Глава города Твери</w:t>
      </w:r>
    </w:p>
    <w:p>
      <w:pPr>
        <w:pStyle w:val="0"/>
        <w:jc w:val="right"/>
      </w:pPr>
      <w:r>
        <w:rPr>
          <w:sz w:val="24"/>
        </w:rPr>
        <w:t xml:space="preserve">А.В.ОГОНЬКОВ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Утвержден</w:t>
      </w:r>
    </w:p>
    <w:p>
      <w:pPr>
        <w:pStyle w:val="0"/>
        <w:jc w:val="right"/>
      </w:pPr>
      <w:r>
        <w:rPr>
          <w:sz w:val="24"/>
        </w:rPr>
        <w:t xml:space="preserve">Постановлением Администрации</w:t>
      </w:r>
    </w:p>
    <w:p>
      <w:pPr>
        <w:pStyle w:val="0"/>
        <w:jc w:val="right"/>
      </w:pPr>
      <w:r>
        <w:rPr>
          <w:sz w:val="24"/>
        </w:rPr>
        <w:t xml:space="preserve">города Твери</w:t>
      </w:r>
    </w:p>
    <w:p>
      <w:pPr>
        <w:pStyle w:val="0"/>
        <w:jc w:val="right"/>
      </w:pPr>
      <w:r>
        <w:rPr>
          <w:sz w:val="24"/>
        </w:rPr>
        <w:t xml:space="preserve">от 26 июня 2023 г. N 396</w:t>
      </w:r>
    </w:p>
    <w:p>
      <w:pPr>
        <w:pStyle w:val="0"/>
        <w:jc w:val="both"/>
      </w:pPr>
      <w:r>
        <w:rPr>
          <w:sz w:val="24"/>
        </w:rPr>
      </w:r>
    </w:p>
    <w:bookmarkStart w:id="30" w:name="P30"/>
    <w:bookmarkEnd w:id="30"/>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"Установление</w:t>
      </w:r>
    </w:p>
    <w:p>
      <w:pPr>
        <w:pStyle w:val="2"/>
        <w:jc w:val="center"/>
      </w:pPr>
      <w:r>
        <w:rPr>
          <w:sz w:val="24"/>
        </w:rPr>
        <w:t xml:space="preserve">сервитута в отношении земельного участка,</w:t>
      </w:r>
    </w:p>
    <w:p>
      <w:pPr>
        <w:pStyle w:val="2"/>
        <w:jc w:val="center"/>
      </w:pPr>
      <w:r>
        <w:rPr>
          <w:sz w:val="24"/>
        </w:rPr>
        <w:t xml:space="preserve">находящегося в 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color w:val="392c69"/>
              </w:rPr>
              <w:t xml:space="preserve"> Администрации города Твери от 05.09.2025 N 787)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(далее - административный регламент) разработан в целях повышения качества исполнения и доступности результатов предоставления муниципальной услуги "Установление сервитута в отношении земельного участка, находящегося в муниципальной собственности" (далее - муниципальная услуга), создания комфортных условий для участников отношений, возникающих при предоставлении муниципальной услуги.</w:t>
      </w:r>
    </w:p>
    <w:p>
      <w:pPr>
        <w:pStyle w:val="0"/>
        <w:jc w:val="both"/>
      </w:pPr>
      <w:r>
        <w:rPr>
          <w:sz w:val="24"/>
        </w:rPr>
        <w:t xml:space="preserve">(в ред. </w:t>
      </w:r>
      <w:hyperlink w:history="0" r:id="rId15"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05.09.2025 N 787)</w:t>
      </w:r>
    </w:p>
    <w:p>
      <w:pPr>
        <w:pStyle w:val="0"/>
        <w:spacing w:before="240" w:lineRule="auto"/>
        <w:ind w:firstLine="540"/>
        <w:jc w:val="both"/>
      </w:pPr>
      <w:r>
        <w:rPr>
          <w:sz w:val="24"/>
        </w:rPr>
        <w:t xml:space="preserve">1.2. Круг заявителей.</w:t>
      </w:r>
    </w:p>
    <w:p>
      <w:pPr>
        <w:pStyle w:val="0"/>
        <w:spacing w:before="240" w:lineRule="auto"/>
        <w:ind w:firstLine="540"/>
        <w:jc w:val="both"/>
      </w:pPr>
      <w:r>
        <w:rPr>
          <w:sz w:val="24"/>
        </w:rPr>
        <w:t xml:space="preserve">Муниципальная услуга предоставляется физическим, юридическим лицам и индивидуальным предпринимателям, являющимся правообладателями земельных участков на территории муниципального образования города Твери, смежных с земельным участком, в отношении которого устанавливается сервитут, или расположенных таким образом, что установление испрашиваемого сервитута необходимо для обеспечения доступа к ним, либо их уполномоченным представителям, обратившимся с запросом о предоставлении муниципальной услуги, выраженным в письменной или электронной форме (далее - заявитель).</w:t>
      </w:r>
    </w:p>
    <w:p>
      <w:pPr>
        <w:pStyle w:val="0"/>
        <w:spacing w:before="240" w:lineRule="auto"/>
        <w:ind w:firstLine="540"/>
        <w:jc w:val="both"/>
      </w:pPr>
      <w:r>
        <w:rPr>
          <w:sz w:val="24"/>
        </w:rPr>
        <w:t xml:space="preserve">1.3. Информирование о порядке предоставления муниципальной услуги осуществляется:</w:t>
      </w:r>
    </w:p>
    <w:p>
      <w:pPr>
        <w:pStyle w:val="0"/>
        <w:spacing w:before="240" w:lineRule="auto"/>
        <w:ind w:firstLine="540"/>
        <w:jc w:val="both"/>
      </w:pPr>
      <w:r>
        <w:rPr>
          <w:sz w:val="24"/>
        </w:rPr>
        <w:t xml:space="preserve">1) непосредственно при личном обращении лица, имеющего намерение получить муниципальную услугу (далее - заинтересованное лицо), в Администрацию города Твери, департамент управления имуществом и земельными ресурсами администрации города Твери (далее также - Департамент) или в государственное автономное учреждение Тверской области "Многофункциональный центр предоставления государственных и муниципальных услуг" (далее - ГАУ "МФЦ");</w:t>
      </w:r>
    </w:p>
    <w:p>
      <w:pPr>
        <w:pStyle w:val="0"/>
        <w:spacing w:before="240" w:lineRule="auto"/>
        <w:ind w:firstLine="540"/>
        <w:jc w:val="both"/>
      </w:pPr>
      <w:r>
        <w:rPr>
          <w:sz w:val="24"/>
        </w:rPr>
        <w:t xml:space="preserve">2) по телефону Департамента или ГАУ "МФЦ";</w:t>
      </w:r>
    </w:p>
    <w:p>
      <w:pPr>
        <w:pStyle w:val="0"/>
        <w:spacing w:before="240" w:lineRule="auto"/>
        <w:ind w:firstLine="540"/>
        <w:jc w:val="both"/>
      </w:pPr>
      <w:r>
        <w:rPr>
          <w:sz w:val="24"/>
        </w:rPr>
        <w:t xml:space="preserve">3) письменно, в том числе посредством электронной почты.</w:t>
      </w:r>
    </w:p>
    <w:p>
      <w:pPr>
        <w:pStyle w:val="0"/>
        <w:spacing w:before="240" w:lineRule="auto"/>
        <w:ind w:firstLine="540"/>
        <w:jc w:val="both"/>
      </w:pPr>
      <w:r>
        <w:rPr>
          <w:sz w:val="24"/>
        </w:rPr>
        <w:t xml:space="preserve">Информация о местонахождении, графике работы, справочных телефонах, адресах официальных сайтов электронной почты Департамента, Администрации города Твери, ГАУ "МФЦ" указана в </w:t>
      </w:r>
      <w:hyperlink w:history="0" w:anchor="P257" w:tooltip="Сведения">
        <w:r>
          <w:rPr>
            <w:sz w:val="24"/>
            <w:color w:val="0000ff"/>
          </w:rPr>
          <w:t xml:space="preserve">приложениях 1</w:t>
        </w:r>
      </w:hyperlink>
      <w:r>
        <w:rPr>
          <w:sz w:val="24"/>
        </w:rPr>
        <w:t xml:space="preserve">, </w:t>
      </w:r>
      <w:hyperlink w:history="0" w:anchor="P297" w:tooltip="СВЕДЕНИЯ">
        <w:r>
          <w:rPr>
            <w:sz w:val="24"/>
            <w:color w:val="0000ff"/>
          </w:rPr>
          <w:t xml:space="preserve">2</w:t>
        </w:r>
      </w:hyperlink>
      <w:r>
        <w:rPr>
          <w:sz w:val="24"/>
        </w:rPr>
        <w:t xml:space="preserve"> к настоящему административному регламенту;</w:t>
      </w:r>
    </w:p>
    <w:p>
      <w:pPr>
        <w:pStyle w:val="0"/>
        <w:spacing w:before="240" w:lineRule="auto"/>
        <w:ind w:firstLine="540"/>
        <w:jc w:val="both"/>
      </w:pPr>
      <w:r>
        <w:rPr>
          <w:sz w:val="24"/>
        </w:rPr>
        <w:t xml:space="preserve">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w:history="0" r:id="rId16">
        <w:r>
          <w:rPr>
            <w:sz w:val="24"/>
            <w:color w:val="0000ff"/>
          </w:rPr>
          <w:t xml:space="preserve">https://www.gosuslugi.ru/</w:t>
        </w:r>
      </w:hyperlink>
      <w:r>
        <w:rPr>
          <w:sz w:val="24"/>
        </w:rPr>
        <w:t xml:space="preserve">) (далее - ЕПГУ) и (или) "Региональный портал государственных и муниципальных услуг (функций)" (далее - РПГУ);</w:t>
      </w:r>
    </w:p>
    <w:p>
      <w:pPr>
        <w:pStyle w:val="0"/>
        <w:spacing w:before="240" w:lineRule="auto"/>
        <w:ind w:firstLine="540"/>
        <w:jc w:val="both"/>
      </w:pPr>
      <w:r>
        <w:rPr>
          <w:sz w:val="24"/>
        </w:rPr>
        <w:t xml:space="preserve">5) на информационных стендах Департамента или ГАУ "МФЦ".</w:t>
      </w:r>
    </w:p>
    <w:p>
      <w:pPr>
        <w:pStyle w:val="0"/>
        <w:spacing w:before="240" w:lineRule="auto"/>
        <w:ind w:firstLine="540"/>
        <w:jc w:val="both"/>
      </w:pPr>
      <w:r>
        <w:rPr>
          <w:sz w:val="24"/>
        </w:rPr>
        <w:t xml:space="preserve">1.4. Информирование проводится по выбору обратившегося заинтересованного лица в форме:</w:t>
      </w:r>
    </w:p>
    <w:p>
      <w:pPr>
        <w:pStyle w:val="0"/>
        <w:spacing w:before="240" w:lineRule="auto"/>
        <w:ind w:firstLine="540"/>
        <w:jc w:val="both"/>
      </w:pPr>
      <w:r>
        <w:rPr>
          <w:sz w:val="24"/>
        </w:rPr>
        <w:t xml:space="preserve">1) устного информирования;</w:t>
      </w:r>
    </w:p>
    <w:p>
      <w:pPr>
        <w:pStyle w:val="0"/>
        <w:spacing w:before="240" w:lineRule="auto"/>
        <w:ind w:firstLine="540"/>
        <w:jc w:val="both"/>
      </w:pPr>
      <w:r>
        <w:rPr>
          <w:sz w:val="24"/>
        </w:rPr>
        <w:t xml:space="preserve">2) письменного информирования;</w:t>
      </w:r>
    </w:p>
    <w:p>
      <w:pPr>
        <w:pStyle w:val="0"/>
        <w:spacing w:before="240" w:lineRule="auto"/>
        <w:ind w:firstLine="540"/>
        <w:jc w:val="both"/>
      </w:pPr>
      <w:r>
        <w:rPr>
          <w:sz w:val="24"/>
        </w:rPr>
        <w:t xml:space="preserve">3) в электронной форме в соответствии с требованиями Федерального </w:t>
      </w:r>
      <w:hyperlink w:history="0" r:id="rId17"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закона</w:t>
        </w:r>
      </w:hyperlink>
      <w:r>
        <w:rPr>
          <w:sz w:val="24"/>
        </w:rPr>
        <w:t xml:space="preserve"> от 02.05.2006 N 59-ФЗ "О порядке рассмотрения обращений граждан Российской Федерации".</w:t>
      </w:r>
    </w:p>
    <w:p>
      <w:pPr>
        <w:pStyle w:val="0"/>
        <w:jc w:val="both"/>
      </w:pPr>
      <w:r>
        <w:rPr>
          <w:sz w:val="24"/>
        </w:rPr>
        <w:t xml:space="preserve">(п. 3 в ред. </w:t>
      </w:r>
      <w:hyperlink w:history="0" r:id="rId18"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05.09.2025 N 787)</w:t>
      </w:r>
    </w:p>
    <w:p>
      <w:pPr>
        <w:pStyle w:val="0"/>
        <w:spacing w:before="240" w:lineRule="auto"/>
        <w:ind w:firstLine="540"/>
        <w:jc w:val="both"/>
      </w:pPr>
      <w:r>
        <w:rPr>
          <w:sz w:val="24"/>
        </w:rPr>
        <w:t xml:space="preserve">1.5. Индивидуальное устное информирование заинтересованных лиц осуществляется специалистами Департамента, работниками ГАУ "МФЦ" при обращении заинтересованных лиц за информацией:</w:t>
      </w:r>
    </w:p>
    <w:p>
      <w:pPr>
        <w:pStyle w:val="0"/>
        <w:spacing w:before="240" w:lineRule="auto"/>
        <w:ind w:firstLine="540"/>
        <w:jc w:val="both"/>
      </w:pPr>
      <w:r>
        <w:rPr>
          <w:sz w:val="24"/>
        </w:rPr>
        <w:t xml:space="preserve">1) при личном обращении;</w:t>
      </w:r>
    </w:p>
    <w:p>
      <w:pPr>
        <w:pStyle w:val="0"/>
        <w:spacing w:before="240" w:lineRule="auto"/>
        <w:ind w:firstLine="540"/>
        <w:jc w:val="both"/>
      </w:pPr>
      <w:r>
        <w:rPr>
          <w:sz w:val="24"/>
        </w:rPr>
        <w:t xml:space="preserve">2) по телефону.</w:t>
      </w:r>
    </w:p>
    <w:p>
      <w:pPr>
        <w:pStyle w:val="0"/>
        <w:spacing w:before="240" w:lineRule="auto"/>
        <w:ind w:firstLine="540"/>
        <w:jc w:val="both"/>
      </w:pPr>
      <w:r>
        <w:rPr>
          <w:sz w:val="24"/>
        </w:rPr>
        <w:t xml:space="preserve">1.6. Индивидуальное устное информирование о предоставлении муниципальной услуги осуществляется специалистами Департамента, работниками ГАУ "МФЦ" по следующим вопросам:</w:t>
      </w:r>
    </w:p>
    <w:p>
      <w:pPr>
        <w:pStyle w:val="0"/>
        <w:spacing w:before="240" w:lineRule="auto"/>
        <w:ind w:firstLine="540"/>
        <w:jc w:val="both"/>
      </w:pPr>
      <w:r>
        <w:rPr>
          <w:sz w:val="24"/>
        </w:rPr>
        <w:t xml:space="preserve">1) перечень документов, необходимый для предоставления муниципальной услуги, комплектность (достаточность) представленных документов;</w:t>
      </w:r>
    </w:p>
    <w:p>
      <w:pPr>
        <w:pStyle w:val="0"/>
        <w:spacing w:before="240" w:lineRule="auto"/>
        <w:ind w:firstLine="540"/>
        <w:jc w:val="both"/>
      </w:pPr>
      <w:r>
        <w:rPr>
          <w:sz w:val="24"/>
        </w:rPr>
        <w:t xml:space="preserve">2) порядок и сроки предоставления муниципальной услуги;</w:t>
      </w:r>
    </w:p>
    <w:p>
      <w:pPr>
        <w:pStyle w:val="0"/>
        <w:spacing w:before="240" w:lineRule="auto"/>
        <w:ind w:firstLine="540"/>
        <w:jc w:val="both"/>
      </w:pPr>
      <w:r>
        <w:rPr>
          <w:sz w:val="24"/>
        </w:rPr>
        <w:t xml:space="preserve">3) время и место приема заявителей;</w:t>
      </w:r>
    </w:p>
    <w:p>
      <w:pPr>
        <w:pStyle w:val="0"/>
        <w:spacing w:before="240" w:lineRule="auto"/>
        <w:ind w:firstLine="540"/>
        <w:jc w:val="both"/>
      </w:pPr>
      <w:r>
        <w:rPr>
          <w:sz w:val="24"/>
        </w:rPr>
        <w:t xml:space="preserve">4) сведения о ходе предоставления муниципальной услуги;</w:t>
      </w:r>
    </w:p>
    <w:p>
      <w:pPr>
        <w:pStyle w:val="0"/>
        <w:spacing w:before="240" w:lineRule="auto"/>
        <w:ind w:firstLine="540"/>
        <w:jc w:val="both"/>
      </w:pPr>
      <w:r>
        <w:rPr>
          <w:sz w:val="24"/>
        </w:rPr>
        <w:t xml:space="preserve">5) по предоставлению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pPr>
        <w:pStyle w:val="0"/>
        <w:spacing w:before="240" w:lineRule="auto"/>
        <w:ind w:firstLine="540"/>
        <w:jc w:val="both"/>
      </w:pPr>
      <w:r>
        <w:rPr>
          <w:sz w:val="24"/>
        </w:rPr>
        <w:t xml:space="preserve">6) порядок досудебного (внесудебного) обжалования действий (бездействия) должностных лиц органа, предоставляющего муниципальную услугу, работников ГАУ "МФЦ" и принимаемых ими в ходе предоставления муниципальной услуги решений;</w:t>
      </w:r>
    </w:p>
    <w:p>
      <w:pPr>
        <w:pStyle w:val="0"/>
        <w:spacing w:before="240" w:lineRule="auto"/>
        <w:ind w:firstLine="540"/>
        <w:jc w:val="both"/>
      </w:pPr>
      <w:r>
        <w:rPr>
          <w:sz w:val="24"/>
        </w:rPr>
        <w:t xml:space="preserve">7) иные вопросы, имеющие отношение к порядку предоставления муниципальной услуги.</w:t>
      </w:r>
    </w:p>
    <w:p>
      <w:pPr>
        <w:pStyle w:val="0"/>
        <w:spacing w:before="240" w:lineRule="auto"/>
        <w:ind w:firstLine="540"/>
        <w:jc w:val="both"/>
      </w:pPr>
      <w:r>
        <w:rPr>
          <w:sz w:val="24"/>
        </w:rPr>
        <w:t xml:space="preserve">Специалисты Департамента, работники ГАУ "МФЦ",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заинтересованных лиц в очереди при индивидуальном устном информировании не может превышать 15 минут. Индивидуальное устное информирование каждого заинтересованного лица специалистом Департамента, работником ГАУ "МФЦ" осуществляет не более 15 минут.</w:t>
      </w:r>
    </w:p>
    <w:p>
      <w:pPr>
        <w:pStyle w:val="0"/>
        <w:spacing w:before="240" w:lineRule="auto"/>
        <w:ind w:firstLine="540"/>
        <w:jc w:val="both"/>
      </w:pPr>
      <w:r>
        <w:rPr>
          <w:sz w:val="24"/>
        </w:rPr>
        <w:t xml:space="preserve">В случае, если для подготовки ответа требуется продолжительное время, специалист Департамента, работник ГАУ "МФЦ",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pPr>
        <w:pStyle w:val="0"/>
        <w:spacing w:before="240" w:lineRule="auto"/>
        <w:ind w:firstLine="540"/>
        <w:jc w:val="both"/>
      </w:pPr>
      <w:r>
        <w:rPr>
          <w:sz w:val="24"/>
        </w:rPr>
        <w:t xml:space="preserve">При информировании заинтересованных лиц по телефону или при личном приеме специалисты Департамента, работники ГАУ "МФЦ", осуществляющие информирование заинтересованных лиц, должны соблюдать следующие правила:</w:t>
      </w:r>
    </w:p>
    <w:p>
      <w:pPr>
        <w:pStyle w:val="0"/>
        <w:spacing w:before="240" w:lineRule="auto"/>
        <w:ind w:firstLine="540"/>
        <w:jc w:val="both"/>
      </w:pPr>
      <w:r>
        <w:rPr>
          <w:sz w:val="24"/>
        </w:rPr>
        <w:t xml:space="preserve">а) корректно и внимательно относиться к заинтересованному лицу, не унижая его чести и достоинства;</w:t>
      </w:r>
    </w:p>
    <w:p>
      <w:pPr>
        <w:pStyle w:val="0"/>
        <w:spacing w:before="240" w:lineRule="auto"/>
        <w:ind w:firstLine="540"/>
        <w:jc w:val="both"/>
      </w:pPr>
      <w:r>
        <w:rPr>
          <w:sz w:val="24"/>
        </w:rPr>
        <w:t xml:space="preserve">б) ответ на телефонный звонок должен начинаться с информации о наименовании Департамента, ГАУ "МФЦ", в которое позвонило заинтересованное лицо, фамилии, имени, отчестве (последнее - при наличии) и должности лица, принявшего телефонный звонок. Во время разговора необходимо избегать параллельных разговоров с окружающими людьми. В конце консультирования должен быть кратко подведен итог и перечислены меры, которые необходимо принять. Время разговора не должно превышать 15 минут.</w:t>
      </w:r>
    </w:p>
    <w:p>
      <w:pPr>
        <w:pStyle w:val="0"/>
        <w:spacing w:before="240" w:lineRule="auto"/>
        <w:ind w:firstLine="540"/>
        <w:jc w:val="both"/>
      </w:pPr>
      <w:r>
        <w:rPr>
          <w:sz w:val="24"/>
        </w:rPr>
        <w:t xml:space="preserve">Звонки заинтересованных лиц по справочным телефонам Департамента, ГАУ "МФЦ" принимаются в соответствующие часы работы согласно </w:t>
      </w:r>
      <w:hyperlink w:history="0" w:anchor="P257" w:tooltip="Сведения">
        <w:r>
          <w:rPr>
            <w:sz w:val="24"/>
            <w:color w:val="0000ff"/>
          </w:rPr>
          <w:t xml:space="preserve">приложениям 1</w:t>
        </w:r>
      </w:hyperlink>
      <w:r>
        <w:rPr>
          <w:sz w:val="24"/>
        </w:rPr>
        <w:t xml:space="preserve">, </w:t>
      </w:r>
      <w:hyperlink w:history="0" w:anchor="P297" w:tooltip="СВЕДЕНИЯ">
        <w:r>
          <w:rPr>
            <w:sz w:val="24"/>
            <w:color w:val="0000ff"/>
          </w:rPr>
          <w:t xml:space="preserve">2</w:t>
        </w:r>
      </w:hyperlink>
      <w:r>
        <w:rPr>
          <w:sz w:val="24"/>
        </w:rPr>
        <w:t xml:space="preserve"> к настоящему административному регламенту.</w:t>
      </w:r>
    </w:p>
    <w:p>
      <w:pPr>
        <w:pStyle w:val="0"/>
        <w:spacing w:before="240" w:lineRule="auto"/>
        <w:ind w:firstLine="540"/>
        <w:jc w:val="both"/>
      </w:pPr>
      <w:r>
        <w:rPr>
          <w:sz w:val="24"/>
        </w:rPr>
        <w:t xml:space="preserve">1.7. Индивидуальное письменное информирование при обращении в Администрацию города Твери,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pPr>
        <w:pStyle w:val="0"/>
        <w:spacing w:before="240" w:lineRule="auto"/>
        <w:ind w:firstLine="540"/>
        <w:jc w:val="both"/>
      </w:pPr>
      <w:r>
        <w:rPr>
          <w:sz w:val="24"/>
        </w:rPr>
        <w:t xml:space="preserve">1.8. На ЕПГУ и (или) РПГУ (при наличии) размещаются сведения, предусмотренные </w:t>
      </w:r>
      <w:hyperlink w:history="0" r:id="rId1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Положением</w:t>
        </w:r>
      </w:hyperlink>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pPr>
        <w:pStyle w:val="0"/>
        <w:spacing w:before="240" w:lineRule="auto"/>
        <w:ind w:firstLine="540"/>
        <w:jc w:val="both"/>
      </w:pPr>
      <w:r>
        <w:rPr>
          <w:sz w:val="24"/>
        </w:rPr>
        <w:t xml:space="preserve">1.9. Форма для электронного обращения размещена в разделе Интернет-приемная официального сайта Администрации города Твери в информационно-телекоммуникационной сети Интернет (</w:t>
      </w:r>
      <w:hyperlink w:history="0" r:id="rId20">
        <w:r>
          <w:rPr>
            <w:sz w:val="24"/>
            <w:color w:val="0000ff"/>
          </w:rPr>
          <w:t xml:space="preserve">www.tver.ru</w:t>
        </w:r>
      </w:hyperlink>
      <w:r>
        <w:rPr>
          <w:sz w:val="24"/>
        </w:rPr>
        <w:t xml:space="preserve">).</w:t>
      </w:r>
    </w:p>
    <w:p>
      <w:pPr>
        <w:pStyle w:val="0"/>
        <w:spacing w:before="240" w:lineRule="auto"/>
        <w:ind w:firstLine="540"/>
        <w:jc w:val="both"/>
      </w:pPr>
      <w:r>
        <w:rPr>
          <w:sz w:val="24"/>
        </w:rPr>
        <w:t xml:space="preserve">1.10. Размещение информации в местах предоставления муниципальной услуги.</w:t>
      </w:r>
    </w:p>
    <w:p>
      <w:pPr>
        <w:pStyle w:val="0"/>
        <w:spacing w:before="240" w:lineRule="auto"/>
        <w:ind w:firstLine="540"/>
        <w:jc w:val="both"/>
      </w:pPr>
      <w:r>
        <w:rPr>
          <w:sz w:val="24"/>
        </w:rPr>
        <w:t xml:space="preserve">На информационных стендах Департамента размещается следующая информация:</w:t>
      </w:r>
    </w:p>
    <w:p>
      <w:pPr>
        <w:pStyle w:val="0"/>
        <w:spacing w:before="240" w:lineRule="auto"/>
        <w:ind w:firstLine="540"/>
        <w:jc w:val="both"/>
      </w:pPr>
      <w:r>
        <w:rPr>
          <w:sz w:val="24"/>
        </w:rPr>
        <w:t xml:space="preserve">1) текст административного регламента предоставления муниципальной услуги с приложениями;</w:t>
      </w:r>
    </w:p>
    <w:p>
      <w:pPr>
        <w:pStyle w:val="0"/>
        <w:spacing w:before="240" w:lineRule="auto"/>
        <w:ind w:firstLine="540"/>
        <w:jc w:val="both"/>
      </w:pPr>
      <w:r>
        <w:rPr>
          <w:sz w:val="24"/>
        </w:rPr>
        <w:t xml:space="preserve">2) текст (извлечение из текста)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3) краткое описание порядка предоставления муниципальной услуги;</w:t>
      </w:r>
    </w:p>
    <w:p>
      <w:pPr>
        <w:pStyle w:val="0"/>
        <w:spacing w:before="240" w:lineRule="auto"/>
        <w:ind w:firstLine="540"/>
        <w:jc w:val="both"/>
      </w:pPr>
      <w:r>
        <w:rPr>
          <w:sz w:val="24"/>
        </w:rPr>
        <w:t xml:space="preserve">4) время приема документов;</w:t>
      </w:r>
    </w:p>
    <w:p>
      <w:pPr>
        <w:pStyle w:val="0"/>
        <w:spacing w:before="240" w:lineRule="auto"/>
        <w:ind w:firstLine="540"/>
        <w:jc w:val="both"/>
      </w:pPr>
      <w:r>
        <w:rPr>
          <w:sz w:val="24"/>
        </w:rPr>
        <w:t xml:space="preserve">5) основания для отказа в предоставлении муниципальной услуги;</w:t>
      </w:r>
    </w:p>
    <w:p>
      <w:pPr>
        <w:pStyle w:val="0"/>
        <w:spacing w:before="240" w:lineRule="auto"/>
        <w:ind w:firstLine="540"/>
        <w:jc w:val="both"/>
      </w:pPr>
      <w:r>
        <w:rPr>
          <w:sz w:val="24"/>
        </w:rPr>
        <w:t xml:space="preserve">6) порядок получения консультаций;</w:t>
      </w:r>
    </w:p>
    <w:p>
      <w:pPr>
        <w:pStyle w:val="0"/>
        <w:spacing w:before="240" w:lineRule="auto"/>
        <w:ind w:firstLine="540"/>
        <w:jc w:val="both"/>
      </w:pPr>
      <w:r>
        <w:rPr>
          <w:sz w:val="24"/>
        </w:rPr>
        <w:t xml:space="preserve">7) утратил силу. - </w:t>
      </w:r>
      <w:hyperlink w:history="0" r:id="rId21"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Постановление</w:t>
        </w:r>
      </w:hyperlink>
      <w:r>
        <w:rPr>
          <w:sz w:val="24"/>
        </w:rPr>
        <w:t xml:space="preserve"> Администрации города Твери от 05.09.2025 N 787;</w:t>
      </w:r>
    </w:p>
    <w:p>
      <w:pPr>
        <w:pStyle w:val="0"/>
        <w:spacing w:before="240" w:lineRule="auto"/>
        <w:ind w:firstLine="540"/>
        <w:jc w:val="both"/>
      </w:pPr>
      <w:r>
        <w:rPr>
          <w:sz w:val="24"/>
        </w:rPr>
        <w:t xml:space="preserve">8) раздаточные материалы, содержащие режим приема заявителей, номер кабинета, в котором осуществляется прием заявителей, бланки заявлений;</w:t>
      </w:r>
    </w:p>
    <w:p>
      <w:pPr>
        <w:pStyle w:val="0"/>
        <w:spacing w:before="240" w:lineRule="auto"/>
        <w:ind w:firstLine="540"/>
        <w:jc w:val="both"/>
      </w:pPr>
      <w:r>
        <w:rPr>
          <w:sz w:val="24"/>
        </w:rPr>
        <w:t xml:space="preserve">9) ответы на часто задаваемые вопросы;</w:t>
      </w:r>
    </w:p>
    <w:p>
      <w:pPr>
        <w:pStyle w:val="0"/>
        <w:spacing w:before="240" w:lineRule="auto"/>
        <w:ind w:firstLine="540"/>
        <w:jc w:val="both"/>
      </w:pPr>
      <w:r>
        <w:rPr>
          <w:sz w:val="24"/>
        </w:rPr>
        <w:t xml:space="preserve">10) часы приема и порядок записи на прием к руководителю Департамента.</w:t>
      </w:r>
    </w:p>
    <w:p>
      <w:pPr>
        <w:pStyle w:val="0"/>
        <w:jc w:val="both"/>
      </w:pPr>
      <w:r>
        <w:rPr>
          <w:sz w:val="24"/>
        </w:rPr>
      </w:r>
    </w:p>
    <w:p>
      <w:pPr>
        <w:pStyle w:val="2"/>
        <w:outlineLvl w:val="1"/>
        <w:jc w:val="center"/>
      </w:pPr>
      <w:r>
        <w:rPr>
          <w:sz w:val="24"/>
        </w:rPr>
        <w:t xml:space="preserve">2. Стандарт предоставления 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 "Установление сервитута в отношении земельного участка, находящегося в муниципальной собственности".</w:t>
      </w:r>
    </w:p>
    <w:p>
      <w:pPr>
        <w:pStyle w:val="0"/>
        <w:spacing w:before="240" w:lineRule="auto"/>
        <w:ind w:firstLine="540"/>
        <w:jc w:val="both"/>
      </w:pPr>
      <w:r>
        <w:rPr>
          <w:sz w:val="24"/>
        </w:rPr>
        <w:t xml:space="preserve">2.2. Наименование органа Администрации города Твери, непосредственно предоставляющего муниципальную услугу: департамент управления имуществом и земельными ресурсами администрации города Твери.</w:t>
      </w:r>
    </w:p>
    <w:p>
      <w:pPr>
        <w:pStyle w:val="0"/>
        <w:spacing w:before="240" w:lineRule="auto"/>
        <w:ind w:firstLine="540"/>
        <w:jc w:val="both"/>
      </w:pPr>
      <w:r>
        <w:rPr>
          <w:sz w:val="24"/>
        </w:rPr>
        <w:t xml:space="preserve">За получением муниципальной услуги заявитель (представитель заявителя) вправе обратиться в Администрацию города Твери (Департамент), в ГАУ "МФЦ" либо подать заявление через ЕПГУ и (или) РПГУ (при наличии).</w:t>
      </w:r>
    </w:p>
    <w:p>
      <w:pPr>
        <w:pStyle w:val="0"/>
        <w:spacing w:before="240" w:lineRule="auto"/>
        <w:ind w:firstLine="540"/>
        <w:jc w:val="both"/>
      </w:pPr>
      <w:r>
        <w:rPr>
          <w:sz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0"/>
        <w:spacing w:before="240" w:lineRule="auto"/>
        <w:ind w:firstLine="540"/>
        <w:jc w:val="both"/>
      </w:pPr>
      <w:r>
        <w:rPr>
          <w:sz w:val="24"/>
        </w:rPr>
        <w:t xml:space="preserve">Действие настоящего подраздела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bookmarkStart w:id="96" w:name="P96"/>
    <w:bookmarkEnd w:id="96"/>
    <w:p>
      <w:pPr>
        <w:pStyle w:val="0"/>
        <w:spacing w:before="240" w:lineRule="auto"/>
        <w:ind w:firstLine="540"/>
        <w:jc w:val="both"/>
      </w:pPr>
      <w:r>
        <w:rPr>
          <w:sz w:val="24"/>
        </w:rPr>
        <w:t xml:space="preserve">2.3. При предоставлении муниципальной услуги Департамент взаимодействует с:</w:t>
      </w:r>
    </w:p>
    <w:p>
      <w:pPr>
        <w:pStyle w:val="0"/>
        <w:spacing w:before="240" w:lineRule="auto"/>
        <w:ind w:firstLine="540"/>
        <w:jc w:val="both"/>
      </w:pPr>
      <w:r>
        <w:rPr>
          <w:sz w:val="24"/>
        </w:rPr>
        <w:t xml:space="preserve">1) Управлением Федеральной службы государственной регистрации, кадастра и картографии по Тверской области;</w:t>
      </w:r>
    </w:p>
    <w:p>
      <w:pPr>
        <w:pStyle w:val="0"/>
        <w:spacing w:before="240" w:lineRule="auto"/>
        <w:ind w:firstLine="540"/>
        <w:jc w:val="both"/>
      </w:pPr>
      <w:r>
        <w:rPr>
          <w:sz w:val="24"/>
        </w:rPr>
        <w:t xml:space="preserve">2) Главным управлением по государственной охране объектов культурного наследия Тверской области;</w:t>
      </w:r>
    </w:p>
    <w:p>
      <w:pPr>
        <w:pStyle w:val="0"/>
        <w:spacing w:before="240" w:lineRule="auto"/>
        <w:ind w:firstLine="540"/>
        <w:jc w:val="both"/>
      </w:pPr>
      <w:r>
        <w:rPr>
          <w:sz w:val="24"/>
        </w:rPr>
        <w:t xml:space="preserve">3) филиалом публично-правовой компании "Роскадастр" по Тверской области.</w:t>
      </w:r>
    </w:p>
    <w:bookmarkStart w:id="100" w:name="P100"/>
    <w:bookmarkEnd w:id="100"/>
    <w:p>
      <w:pPr>
        <w:pStyle w:val="0"/>
        <w:spacing w:before="240" w:lineRule="auto"/>
        <w:ind w:firstLine="540"/>
        <w:jc w:val="both"/>
      </w:pPr>
      <w:r>
        <w:rPr>
          <w:sz w:val="24"/>
        </w:rPr>
        <w:t xml:space="preserve">2.4. Результатом предоставления муниципальной услуги является:</w:t>
      </w:r>
    </w:p>
    <w:p>
      <w:pPr>
        <w:pStyle w:val="0"/>
        <w:spacing w:before="240" w:lineRule="auto"/>
        <w:ind w:firstLine="540"/>
        <w:jc w:val="both"/>
      </w:pPr>
      <w:r>
        <w:rPr>
          <w:sz w:val="24"/>
        </w:rPr>
        <w:t xml:space="preserve">1) направление </w:t>
      </w:r>
      <w:hyperlink w:history="0" w:anchor="P407" w:tooltip="                                Уведомление">
        <w:r>
          <w:rPr>
            <w:sz w:val="24"/>
            <w:color w:val="0000ff"/>
          </w:rPr>
          <w:t xml:space="preserve">уведомления</w:t>
        </w:r>
      </w:hyperlink>
      <w:r>
        <w:rPr>
          <w:sz w:val="24"/>
        </w:rPr>
        <w:t xml:space="preserve"> заявителю о возможности заключения соглашения об установлении сервитута в предложенных заявителем границах по форме приложения 3 к настоящему административному регламенту;</w:t>
      </w:r>
    </w:p>
    <w:p>
      <w:pPr>
        <w:pStyle w:val="0"/>
        <w:spacing w:before="240" w:lineRule="auto"/>
        <w:ind w:firstLine="540"/>
        <w:jc w:val="both"/>
      </w:pPr>
      <w:r>
        <w:rPr>
          <w:sz w:val="24"/>
        </w:rPr>
        <w:t xml:space="preserve">2) направление уведомления заявителю с </w:t>
      </w:r>
      <w:hyperlink w:history="0" w:anchor="P456" w:tooltip="                                Предложение">
        <w:r>
          <w:rPr>
            <w:sz w:val="24"/>
            <w:color w:val="0000ff"/>
          </w:rPr>
          <w:t xml:space="preserve">предложением</w:t>
        </w:r>
      </w:hyperlink>
      <w:r>
        <w:rPr>
          <w:sz w:val="24"/>
        </w:rPr>
        <w:t xml:space="preserve"> о заключении соглашения об установлении сервитута в иных границах с приложением схемы границ сервитута на кадастровом плане территории по форме приложения 4 к настоящему административному регламенту;</w:t>
      </w:r>
    </w:p>
    <w:p>
      <w:pPr>
        <w:pStyle w:val="0"/>
        <w:spacing w:before="240" w:lineRule="auto"/>
        <w:ind w:firstLine="540"/>
        <w:jc w:val="both"/>
      </w:pPr>
      <w:r>
        <w:rPr>
          <w:sz w:val="24"/>
        </w:rPr>
        <w:t xml:space="preserve">3) проект соглашения об установлении сервитута;</w:t>
      </w:r>
    </w:p>
    <w:p>
      <w:pPr>
        <w:pStyle w:val="0"/>
        <w:spacing w:before="240" w:lineRule="auto"/>
        <w:ind w:firstLine="540"/>
        <w:jc w:val="both"/>
      </w:pPr>
      <w:r>
        <w:rPr>
          <w:sz w:val="24"/>
        </w:rPr>
        <w:t xml:space="preserve">4) принятие </w:t>
      </w:r>
      <w:hyperlink w:history="0" w:anchor="P506" w:tooltip="РЕШЕНИЕ">
        <w:r>
          <w:rPr>
            <w:sz w:val="24"/>
            <w:color w:val="0000ff"/>
          </w:rPr>
          <w:t xml:space="preserve">решения</w:t>
        </w:r>
      </w:hyperlink>
      <w:r>
        <w:rPr>
          <w:sz w:val="24"/>
        </w:rPr>
        <w:t xml:space="preserve"> об отказе в предоставлении муниципальной услуги и направление уведомления заявителю с указанием оснований отказа в предоставлении муниципальной услуги по форме приложения 5 к настоящему административному регламенту.</w:t>
      </w:r>
    </w:p>
    <w:p>
      <w:pPr>
        <w:pStyle w:val="0"/>
        <w:spacing w:before="240" w:lineRule="auto"/>
        <w:ind w:firstLine="540"/>
        <w:jc w:val="both"/>
      </w:pPr>
      <w:r>
        <w:rPr>
          <w:sz w:val="24"/>
        </w:rPr>
        <w:t xml:space="preserve">2.5. Сроки предоставления муниципальной услуги.</w:t>
      </w:r>
    </w:p>
    <w:p>
      <w:pPr>
        <w:pStyle w:val="0"/>
        <w:spacing w:before="240" w:lineRule="auto"/>
        <w:ind w:firstLine="540"/>
        <w:jc w:val="both"/>
      </w:pPr>
      <w:r>
        <w:rPr>
          <w:sz w:val="24"/>
        </w:rPr>
        <w:t xml:space="preserve">Максимальный срок предоставления муниципальной услуги составляет не более чем 30 календарных дней с даты регистрации Администрацией города Твери (Департаментом) заявления об установлении сервитута в отношении земельного участка (далее - Заявления).</w:t>
      </w:r>
    </w:p>
    <w:p>
      <w:pPr>
        <w:pStyle w:val="0"/>
        <w:spacing w:before="240" w:lineRule="auto"/>
        <w:ind w:firstLine="540"/>
        <w:jc w:val="both"/>
      </w:pPr>
      <w:r>
        <w:rPr>
          <w:sz w:val="24"/>
        </w:rPr>
        <w:t xml:space="preserve">2.6. Утратил силу. - </w:t>
      </w:r>
      <w:hyperlink w:history="0" r:id="rId22"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Постановление</w:t>
        </w:r>
      </w:hyperlink>
      <w:r>
        <w:rPr>
          <w:sz w:val="24"/>
        </w:rPr>
        <w:t xml:space="preserve"> Администрации города Твери от 05.09.2025 N 787.</w:t>
      </w:r>
    </w:p>
    <w:p>
      <w:pPr>
        <w:pStyle w:val="0"/>
        <w:spacing w:before="240" w:lineRule="auto"/>
        <w:ind w:firstLine="540"/>
        <w:jc w:val="both"/>
      </w:pPr>
      <w:r>
        <w:rPr>
          <w:sz w:val="24"/>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pPr>
        <w:pStyle w:val="0"/>
        <w:spacing w:before="240" w:lineRule="auto"/>
        <w:ind w:firstLine="540"/>
        <w:jc w:val="both"/>
      </w:pPr>
      <w:r>
        <w:rPr>
          <w:sz w:val="24"/>
        </w:rPr>
        <w:t xml:space="preserve">2.7.1. Для предоставления муниципальной услуги заявителем представляется </w:t>
      </w:r>
      <w:hyperlink w:history="0" w:anchor="P546" w:tooltip="Заявление">
        <w:r>
          <w:rPr>
            <w:sz w:val="24"/>
            <w:color w:val="0000ff"/>
          </w:rPr>
          <w:t xml:space="preserve">заявление</w:t>
        </w:r>
      </w:hyperlink>
      <w:r>
        <w:rPr>
          <w:sz w:val="24"/>
        </w:rPr>
        <w:t xml:space="preserve">, оформленное в соответствии с приложением 6 к настоящему административному регламенту, одним из следующих способов:</w:t>
      </w:r>
    </w:p>
    <w:p>
      <w:pPr>
        <w:pStyle w:val="0"/>
        <w:spacing w:before="240" w:lineRule="auto"/>
        <w:ind w:firstLine="540"/>
        <w:jc w:val="both"/>
      </w:pPr>
      <w:r>
        <w:rPr>
          <w:sz w:val="24"/>
        </w:rPr>
        <w:t xml:space="preserve">1) в электронной форме посредством ЕПГУ и (или) РПГУ (при наличии);</w:t>
      </w:r>
    </w:p>
    <w:p>
      <w:pPr>
        <w:pStyle w:val="0"/>
        <w:spacing w:before="240" w:lineRule="auto"/>
        <w:ind w:firstLine="540"/>
        <w:jc w:val="both"/>
      </w:pPr>
      <w:r>
        <w:rPr>
          <w:sz w:val="24"/>
        </w:rPr>
        <w:t xml:space="preserve">2) на бумажном носителе посредством личного обращения в Администрацию города Твери (Департамент), в том числе через ГАУ "МФЦ", с которым Администрацией города Твери заключено соглашение о взаимодействии, либо посредством почтового отправления с уведомлением о вручении.</w:t>
      </w:r>
    </w:p>
    <w:p>
      <w:pPr>
        <w:pStyle w:val="0"/>
        <w:spacing w:before="240" w:lineRule="auto"/>
        <w:ind w:firstLine="540"/>
        <w:jc w:val="both"/>
      </w:pPr>
      <w:r>
        <w:rPr>
          <w:sz w:val="24"/>
        </w:rPr>
        <w:t xml:space="preserve">2.7.2. В случае представления Заявления и прилагаемых к нему документов посредством ЕПГУ и (или) РПГУ (при наличии)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Заявление направляется заявителем вместе с прикрепленными электронными документами, указанными в </w:t>
      </w:r>
      <w:hyperlink w:history="0" w:anchor="P124" w:tooltip="2.7.4. К Заявлению прилагаются следующие документы:">
        <w:r>
          <w:rPr>
            <w:sz w:val="24"/>
            <w:color w:val="0000ff"/>
          </w:rPr>
          <w:t xml:space="preserve">пункте 2.7.4</w:t>
        </w:r>
      </w:hyperlink>
      <w:r>
        <w:rPr>
          <w:sz w:val="24"/>
        </w:rPr>
        <w:t xml:space="preserve"> настоящего административного регламента и в </w:t>
      </w:r>
      <w:hyperlink w:history="0" w:anchor="P128" w:tooltip="2.7.5. Перечень документов, необходимых для установления сервитута на земельный участок, запрашиваемых Департаментом посредством межведомственного информационного взаимодействия, которые заявитель вправе предоставить вместе с заявлением по собственной инициативе:">
        <w:r>
          <w:rPr>
            <w:sz w:val="24"/>
            <w:color w:val="0000ff"/>
          </w:rPr>
          <w:t xml:space="preserve">пункте 2.7.5</w:t>
        </w:r>
      </w:hyperlink>
      <w:r>
        <w:rPr>
          <w:sz w:val="24"/>
        </w:rPr>
        <w:t xml:space="preserve"> настоящего административного регламента (в случае, если заявитель предоставляет их по собственной инициативе). Заявление подписывается заявителем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history="0" r:id="rId23" w:tooltip="Федеральный закон от 06.04.2011 N 63-ФЗ (ред. от 31.07.2025) &quot;Об электронной подписи&quot; {КонсультантПлюс}">
        <w:r>
          <w:rPr>
            <w:sz w:val="24"/>
            <w:color w:val="0000ff"/>
          </w:rPr>
          <w:t xml:space="preserve">частью 5 статьи 8</w:t>
        </w:r>
      </w:hyperlink>
      <w:r>
        <w:rPr>
          <w:sz w:val="24"/>
        </w:rPr>
        <w:t xml:space="preserve"> Федерального закона от 06.04.2011 N 63-ФЗ "Об электронной подписи", а также при наличии у владельца ключа простой электронной подписи (далее - ЭП), выданного ему при личном приеме в соответствии с </w:t>
      </w:r>
      <w:hyperlink w:history="0" r:id="rId2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 Недействующая редакция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в соответствии с </w:t>
      </w:r>
      <w:hyperlink w:history="0" r:id="rId25"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Правилами</w:t>
        </w:r>
      </w:hyperlink>
      <w:r>
        <w:rPr>
          <w:sz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bookmarkStart w:id="114" w:name="P114"/>
    <w:bookmarkEnd w:id="114"/>
    <w:p>
      <w:pPr>
        <w:pStyle w:val="0"/>
        <w:spacing w:before="240" w:lineRule="auto"/>
        <w:ind w:firstLine="540"/>
        <w:jc w:val="both"/>
      </w:pPr>
      <w:r>
        <w:rPr>
          <w:sz w:val="24"/>
        </w:rPr>
        <w:t xml:space="preserve">2.7.3. В Заявлении указываются следующие сведения:</w:t>
      </w:r>
    </w:p>
    <w:p>
      <w:pPr>
        <w:pStyle w:val="0"/>
        <w:spacing w:before="240" w:lineRule="auto"/>
        <w:ind w:firstLine="540"/>
        <w:jc w:val="both"/>
      </w:pPr>
      <w:r>
        <w:rPr>
          <w:sz w:val="24"/>
        </w:rPr>
        <w:t xml:space="preserve">а) фамилия, имя и отчество (последнее - при наличии), место жительства заявителя и реквизиты документа, удостоверяющего его личность, - в случае, если Заявление подается физическим лицом;</w:t>
      </w:r>
    </w:p>
    <w:p>
      <w:pPr>
        <w:pStyle w:val="0"/>
        <w:spacing w:before="240" w:lineRule="auto"/>
        <w:ind w:firstLine="540"/>
        <w:jc w:val="both"/>
      </w:pPr>
      <w:r>
        <w:rPr>
          <w:sz w:val="24"/>
        </w:rPr>
        <w:t xml:space="preserve">б) наименование, местонахождение,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pStyle w:val="0"/>
        <w:spacing w:before="240" w:lineRule="auto"/>
        <w:ind w:firstLine="540"/>
        <w:jc w:val="both"/>
      </w:pPr>
      <w:r>
        <w:rPr>
          <w:sz w:val="24"/>
        </w:rPr>
        <w:t xml:space="preserve">в) фамилия, имя и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0"/>
        <w:spacing w:before="240" w:lineRule="auto"/>
        <w:ind w:firstLine="540"/>
        <w:jc w:val="both"/>
      </w:pPr>
      <w:r>
        <w:rPr>
          <w:sz w:val="24"/>
        </w:rPr>
        <w:t xml:space="preserve">г) почтовый адрес, адрес электронной почты, номер телефона для связи с заявителем или представителем заявителя;</w:t>
      </w:r>
    </w:p>
    <w:p>
      <w:pPr>
        <w:pStyle w:val="0"/>
        <w:spacing w:before="240" w:lineRule="auto"/>
        <w:ind w:firstLine="540"/>
        <w:jc w:val="both"/>
      </w:pPr>
      <w:r>
        <w:rPr>
          <w:sz w:val="24"/>
        </w:rPr>
        <w:t xml:space="preserve">д) цель и предполагаемый срок действия сервитута;</w:t>
      </w:r>
    </w:p>
    <w:p>
      <w:pPr>
        <w:pStyle w:val="0"/>
        <w:spacing w:before="240" w:lineRule="auto"/>
        <w:ind w:firstLine="540"/>
        <w:jc w:val="both"/>
      </w:pPr>
      <w:r>
        <w:rPr>
          <w:sz w:val="24"/>
        </w:rPr>
        <w:t xml:space="preserve">е) кадастровый номер земельного участка, в отношении которого предполагается установить сервитут (в случае, если часть земельного участка, в отношении которого устанавливается сервитут, образована).</w:t>
      </w:r>
    </w:p>
    <w:p>
      <w:pPr>
        <w:pStyle w:val="0"/>
        <w:spacing w:before="240" w:lineRule="auto"/>
        <w:ind w:firstLine="540"/>
        <w:jc w:val="both"/>
      </w:pPr>
      <w:r>
        <w:rPr>
          <w:sz w:val="24"/>
        </w:rPr>
        <w:t xml:space="preserve">Заявление подписывается лично заявителем.</w:t>
      </w:r>
    </w:p>
    <w:p>
      <w:pPr>
        <w:pStyle w:val="0"/>
        <w:spacing w:before="240" w:lineRule="auto"/>
        <w:ind w:firstLine="540"/>
        <w:jc w:val="both"/>
      </w:pPr>
      <w:r>
        <w:rPr>
          <w:sz w:val="24"/>
        </w:rPr>
        <w:t xml:space="preserve">Заявление от имени юридического лица заверяется подписью лица, уполномоченного действовать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0"/>
        <w:spacing w:before="240" w:lineRule="auto"/>
        <w:ind w:firstLine="540"/>
        <w:jc w:val="both"/>
      </w:pPr>
      <w:r>
        <w:rPr>
          <w:sz w:val="24"/>
        </w:rPr>
        <w:t xml:space="preserve">Абзац утратил силу. - </w:t>
      </w:r>
      <w:hyperlink w:history="0" r:id="rId26"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Постановление</w:t>
        </w:r>
      </w:hyperlink>
      <w:r>
        <w:rPr>
          <w:sz w:val="24"/>
        </w:rPr>
        <w:t xml:space="preserve"> Администрации города Твери от 05.09.2025 N 787.</w:t>
      </w:r>
    </w:p>
    <w:bookmarkStart w:id="124" w:name="P124"/>
    <w:bookmarkEnd w:id="124"/>
    <w:p>
      <w:pPr>
        <w:pStyle w:val="0"/>
        <w:spacing w:before="240" w:lineRule="auto"/>
        <w:ind w:firstLine="540"/>
        <w:jc w:val="both"/>
      </w:pPr>
      <w:r>
        <w:rPr>
          <w:sz w:val="24"/>
        </w:rPr>
        <w:t xml:space="preserve">2.7.4. К Заявлению прилагаются следующие документы:</w:t>
      </w:r>
    </w:p>
    <w:p>
      <w:pPr>
        <w:pStyle w:val="0"/>
        <w:spacing w:before="240" w:lineRule="auto"/>
        <w:ind w:firstLine="540"/>
        <w:jc w:val="both"/>
      </w:pPr>
      <w:r>
        <w:rPr>
          <w:sz w:val="24"/>
        </w:rPr>
        <w:t xml:space="preserve">а)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и (или) РПГУ (при наличии)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0"/>
        <w:spacing w:before="240" w:lineRule="auto"/>
        <w:ind w:firstLine="540"/>
        <w:jc w:val="both"/>
      </w:pPr>
      <w:r>
        <w:rPr>
          <w:sz w:val="24"/>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и (или) РПГУ (при наличии)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pPr>
        <w:pStyle w:val="0"/>
        <w:spacing w:before="240" w:lineRule="auto"/>
        <w:ind w:firstLine="540"/>
        <w:jc w:val="both"/>
      </w:pPr>
      <w:r>
        <w:rPr>
          <w:sz w:val="24"/>
        </w:rPr>
        <w:t xml:space="preserve">в) схема границ сервитута на кадастровом плане территории.</w:t>
      </w:r>
    </w:p>
    <w:bookmarkStart w:id="128" w:name="P128"/>
    <w:bookmarkEnd w:id="128"/>
    <w:p>
      <w:pPr>
        <w:pStyle w:val="0"/>
        <w:spacing w:before="240" w:lineRule="auto"/>
        <w:ind w:firstLine="540"/>
        <w:jc w:val="both"/>
      </w:pPr>
      <w:r>
        <w:rPr>
          <w:sz w:val="24"/>
        </w:rPr>
        <w:t xml:space="preserve">2.7.5. Перечень документов, необходимых для установления сервитута на земельный участок, запрашиваемых Департаментом посредством межведомственного информационного взаимодействия, которые заявитель вправе предоставить вместе с заявлением по собственной инициативе:</w:t>
      </w:r>
    </w:p>
    <w:p>
      <w:pPr>
        <w:pStyle w:val="0"/>
        <w:spacing w:before="240" w:lineRule="auto"/>
        <w:ind w:firstLine="540"/>
        <w:jc w:val="both"/>
      </w:pPr>
      <w:r>
        <w:rPr>
          <w:sz w:val="24"/>
        </w:rPr>
        <w:t xml:space="preserve">1) выписка из Единого государственного реестра недвижимости (далее - ЕГРН) об объекте недвижимости;</w:t>
      </w:r>
    </w:p>
    <w:p>
      <w:pPr>
        <w:pStyle w:val="0"/>
        <w:spacing w:before="240" w:lineRule="auto"/>
        <w:ind w:firstLine="540"/>
        <w:jc w:val="both"/>
      </w:pPr>
      <w:r>
        <w:rPr>
          <w:sz w:val="24"/>
        </w:rPr>
        <w:t xml:space="preserve">2) выписка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w:t>
      </w:r>
    </w:p>
    <w:p>
      <w:pPr>
        <w:pStyle w:val="0"/>
        <w:spacing w:before="240" w:lineRule="auto"/>
        <w:ind w:firstLine="540"/>
        <w:jc w:val="both"/>
      </w:pPr>
      <w:r>
        <w:rPr>
          <w:sz w:val="24"/>
        </w:rPr>
        <w:t xml:space="preserve">3) выписка из Единого государственного реестра юридических лиц или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2.7.6. Департамент при предоставлении муниципальной услуги не вправе требовать от заявителя:</w:t>
      </w:r>
    </w:p>
    <w:p>
      <w:pPr>
        <w:pStyle w:val="0"/>
        <w:spacing w:before="240" w:lineRule="auto"/>
        <w:ind w:firstLine="540"/>
        <w:jc w:val="both"/>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w:t>
      </w:r>
      <w:hyperlink w:history="0" r:id="rId2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 статьи 1</w:t>
        </w:r>
      </w:hyperlink>
      <w:r>
        <w:rPr>
          <w:sz w:val="24"/>
        </w:rPr>
        <w:t xml:space="preserve"> Федерального закона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r:id="rId2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города Твери (Департамент) по собственной инициативе;</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таких услуг, включенных в перечни, указанные в </w:t>
      </w:r>
      <w:hyperlink w:history="0" r:id="rId2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1 статьи 9</w:t>
        </w:r>
      </w:hyperlink>
      <w:r>
        <w:rPr>
          <w:sz w:val="24"/>
        </w:rPr>
        <w:t xml:space="preserve"> Федерального закона от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ГАУ "МФЦ", работника организации, предусмотренной </w:t>
      </w:r>
      <w:hyperlink w:history="0" r:id="rId3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3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r:id="rId3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Start w:id="142" w:name="P142"/>
    <w:bookmarkEnd w:id="142"/>
    <w:p>
      <w:pPr>
        <w:pStyle w:val="0"/>
        <w:spacing w:before="240" w:lineRule="auto"/>
        <w:ind w:firstLine="540"/>
        <w:jc w:val="both"/>
      </w:pPr>
      <w:r>
        <w:rPr>
          <w:sz w:val="24"/>
        </w:rPr>
        <w:t xml:space="preserve">2.8. Основания для отказа в приеме к рассмотрению документов, необходимых для предоставления муниципальной услуги:</w:t>
      </w:r>
    </w:p>
    <w:p>
      <w:pPr>
        <w:pStyle w:val="0"/>
        <w:spacing w:before="240" w:lineRule="auto"/>
        <w:ind w:firstLine="540"/>
        <w:jc w:val="both"/>
      </w:pPr>
      <w:r>
        <w:rPr>
          <w:sz w:val="24"/>
        </w:rPr>
        <w:t xml:space="preserve">1) отсутствие полного комплекта документов, необходимых для предоставления муниципальной услуги, подлежащих представлению заявителем;</w:t>
      </w:r>
    </w:p>
    <w:p>
      <w:pPr>
        <w:pStyle w:val="0"/>
        <w:spacing w:before="240" w:lineRule="auto"/>
        <w:ind w:firstLine="540"/>
        <w:jc w:val="both"/>
      </w:pPr>
      <w:r>
        <w:rPr>
          <w:sz w:val="24"/>
        </w:rPr>
        <w:t xml:space="preserve">2) представленные документы утратили силу на момент обращения за предоставлением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40" w:lineRule="auto"/>
        <w:ind w:firstLine="540"/>
        <w:jc w:val="both"/>
      </w:pPr>
      <w:r>
        <w:rPr>
          <w:sz w:val="24"/>
        </w:rPr>
        <w:t xml:space="preserve">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0"/>
        <w:spacing w:before="240" w:lineRule="auto"/>
        <w:ind w:firstLine="540"/>
        <w:jc w:val="both"/>
      </w:pPr>
      <w:r>
        <w:rPr>
          <w:sz w:val="24"/>
        </w:rPr>
        <w:t xml:space="preserve">5) неполное заполнение полей в форме Заявления, в том числе в интерактивной форме Заявления.</w:t>
      </w:r>
    </w:p>
    <w:p>
      <w:pPr>
        <w:pStyle w:val="0"/>
        <w:spacing w:before="240" w:lineRule="auto"/>
        <w:ind w:firstLine="540"/>
        <w:jc w:val="both"/>
      </w:pPr>
      <w:r>
        <w:rPr>
          <w:sz w:val="24"/>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pPr>
        <w:pStyle w:val="0"/>
        <w:jc w:val="both"/>
      </w:pPr>
      <w:r>
        <w:rPr>
          <w:sz w:val="24"/>
        </w:rPr>
        <w:t xml:space="preserve">(абзац введен </w:t>
      </w:r>
      <w:hyperlink w:history="0" r:id="rId33"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Постановлением</w:t>
        </w:r>
      </w:hyperlink>
      <w:r>
        <w:rPr>
          <w:sz w:val="24"/>
        </w:rPr>
        <w:t xml:space="preserve"> Администрации города Твери от 05.09.2025 N 787)</w:t>
      </w:r>
    </w:p>
    <w:p>
      <w:pPr>
        <w:pStyle w:val="0"/>
        <w:spacing w:before="240" w:lineRule="auto"/>
        <w:ind w:firstLine="540"/>
        <w:jc w:val="both"/>
      </w:pPr>
      <w:r>
        <w:rPr>
          <w:sz w:val="24"/>
        </w:rPr>
        <w:t xml:space="preserve">2.9. Исчерпывающий перечень оснований для приостановления или отказа в предоставлении муниципальной услуги:</w:t>
      </w:r>
    </w:p>
    <w:p>
      <w:pPr>
        <w:pStyle w:val="0"/>
        <w:spacing w:before="240" w:lineRule="auto"/>
        <w:ind w:firstLine="540"/>
        <w:jc w:val="both"/>
      </w:pPr>
      <w:r>
        <w:rPr>
          <w:sz w:val="24"/>
        </w:rPr>
        <w:t xml:space="preserve">2.9.1. Основания для приостановления предоставления муниципальной услуги по инициативе Департамента отсутствуют.</w:t>
      </w:r>
    </w:p>
    <w:bookmarkStart w:id="152" w:name="P152"/>
    <w:bookmarkEnd w:id="152"/>
    <w:p>
      <w:pPr>
        <w:pStyle w:val="0"/>
        <w:spacing w:before="240" w:lineRule="auto"/>
        <w:ind w:firstLine="540"/>
        <w:jc w:val="both"/>
      </w:pPr>
      <w:r>
        <w:rPr>
          <w:sz w:val="24"/>
        </w:rPr>
        <w:t xml:space="preserve">2.9.2. Департамент отказывает в предоставлении муниципальной услуги в следующих случаях:</w:t>
      </w:r>
    </w:p>
    <w:bookmarkStart w:id="153" w:name="P153"/>
    <w:bookmarkEnd w:id="153"/>
    <w:p>
      <w:pPr>
        <w:pStyle w:val="0"/>
        <w:spacing w:before="240" w:lineRule="auto"/>
        <w:ind w:firstLine="540"/>
        <w:jc w:val="both"/>
      </w:pPr>
      <w:r>
        <w:rPr>
          <w:sz w:val="24"/>
        </w:rPr>
        <w:t xml:space="preserve">1) Заявление направлено в орган местного самоуправления, который не вправе заключать соглашение об установлении сервитута;</w:t>
      </w:r>
    </w:p>
    <w:bookmarkStart w:id="154" w:name="P154"/>
    <w:bookmarkEnd w:id="154"/>
    <w:p>
      <w:pPr>
        <w:pStyle w:val="0"/>
        <w:spacing w:before="240" w:lineRule="auto"/>
        <w:ind w:firstLine="540"/>
        <w:jc w:val="both"/>
      </w:pPr>
      <w:r>
        <w:rPr>
          <w:sz w:val="24"/>
        </w:rPr>
        <w:t xml:space="preserve">2) установлено, что планируемое на условиях сервитута использование земельного участка не допускается в соответствии с федеральными законами;</w:t>
      </w:r>
    </w:p>
    <w:bookmarkStart w:id="155" w:name="P155"/>
    <w:bookmarkEnd w:id="155"/>
    <w:p>
      <w:pPr>
        <w:pStyle w:val="0"/>
        <w:spacing w:before="240" w:lineRule="auto"/>
        <w:ind w:firstLine="540"/>
        <w:jc w:val="both"/>
      </w:pPr>
      <w:r>
        <w:rPr>
          <w:sz w:val="24"/>
        </w:rPr>
        <w:t xml:space="preserve">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bookmarkStart w:id="156" w:name="P156"/>
    <w:bookmarkEnd w:id="156"/>
    <w:p>
      <w:pPr>
        <w:pStyle w:val="0"/>
        <w:spacing w:before="240" w:lineRule="auto"/>
        <w:ind w:firstLine="540"/>
        <w:jc w:val="both"/>
      </w:pPr>
      <w:r>
        <w:rPr>
          <w:sz w:val="24"/>
        </w:rPr>
        <w:t xml:space="preserve">4)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40" w:lineRule="auto"/>
        <w:ind w:firstLine="540"/>
        <w:jc w:val="both"/>
      </w:pPr>
      <w:r>
        <w:rPr>
          <w:sz w:val="24"/>
        </w:rPr>
        <w:t xml:space="preserve">2.10. Плата за предоставление муниципальной услуги не взимается.</w:t>
      </w:r>
    </w:p>
    <w:p>
      <w:pPr>
        <w:pStyle w:val="0"/>
        <w:spacing w:before="240" w:lineRule="auto"/>
        <w:ind w:firstLine="540"/>
        <w:jc w:val="both"/>
      </w:pPr>
      <w:r>
        <w:rPr>
          <w:sz w:val="24"/>
        </w:rPr>
        <w:t xml:space="preserve">2.11.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pPr>
        <w:pStyle w:val="0"/>
        <w:spacing w:before="240" w:lineRule="auto"/>
        <w:ind w:firstLine="540"/>
        <w:jc w:val="both"/>
      </w:pPr>
      <w:r>
        <w:rPr>
          <w:sz w:val="24"/>
        </w:rPr>
        <w:t xml:space="preserve">2.12. Регистрация Заявления осуществляется в день поступления Заявления в Администрацию города Твери (Департамент). В том случае, если Заявление поступило позднее чем за один час до окончания времени работы Администрации города Твери (Департамента), регистрация Заявления осуществляется на следующий рабочий день.</w:t>
      </w:r>
    </w:p>
    <w:p>
      <w:pPr>
        <w:pStyle w:val="0"/>
        <w:spacing w:before="240" w:lineRule="auto"/>
        <w:ind w:firstLine="540"/>
        <w:jc w:val="both"/>
      </w:pPr>
      <w:r>
        <w:rPr>
          <w:sz w:val="24"/>
        </w:rPr>
        <w:t xml:space="preserve">Заявление, поступившее в нерабочее время, регистрируется на следующий рабочий день.</w:t>
      </w:r>
    </w:p>
    <w:p>
      <w:pPr>
        <w:pStyle w:val="0"/>
        <w:spacing w:before="240" w:lineRule="auto"/>
        <w:ind w:firstLine="540"/>
        <w:jc w:val="both"/>
      </w:pPr>
      <w:r>
        <w:rPr>
          <w:sz w:val="24"/>
        </w:rPr>
        <w:t xml:space="preserve">2.13. Требования к организации места оказания муниципальной услуги:</w:t>
      </w:r>
    </w:p>
    <w:p>
      <w:pPr>
        <w:pStyle w:val="0"/>
        <w:spacing w:before="240" w:lineRule="auto"/>
        <w:ind w:firstLine="540"/>
        <w:jc w:val="both"/>
      </w:pPr>
      <w:r>
        <w:rPr>
          <w:sz w:val="24"/>
        </w:rPr>
        <w:t xml:space="preserve">2.13.1. Требования к зданию, в котором предоставляется муниципальная услуга:</w:t>
      </w:r>
    </w:p>
    <w:p>
      <w:pPr>
        <w:pStyle w:val="0"/>
        <w:spacing w:before="240" w:lineRule="auto"/>
        <w:ind w:firstLine="540"/>
        <w:jc w:val="both"/>
      </w:pPr>
      <w:r>
        <w:rPr>
          <w:sz w:val="24"/>
        </w:rPr>
        <w:t xml:space="preserve">а)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pPr>
        <w:pStyle w:val="0"/>
        <w:spacing w:before="240" w:lineRule="auto"/>
        <w:ind w:firstLine="540"/>
        <w:jc w:val="both"/>
      </w:pPr>
      <w:r>
        <w:rPr>
          <w:sz w:val="24"/>
        </w:rPr>
        <w:t xml:space="preserve">б) 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p>
    <w:p>
      <w:pPr>
        <w:pStyle w:val="0"/>
        <w:spacing w:before="240" w:lineRule="auto"/>
        <w:ind w:firstLine="540"/>
        <w:jc w:val="both"/>
      </w:pPr>
      <w:r>
        <w:rPr>
          <w:sz w:val="24"/>
        </w:rPr>
        <w:t xml:space="preserve">в) 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Из них выделяется не менее 10 процентов мест (но не менее одного места) для парковки специальных автотранспортных средств инвалидов.</w:t>
      </w:r>
    </w:p>
    <w:p>
      <w:pPr>
        <w:pStyle w:val="0"/>
        <w:spacing w:before="240" w:lineRule="auto"/>
        <w:ind w:firstLine="540"/>
        <w:jc w:val="both"/>
      </w:pPr>
      <w:r>
        <w:rPr>
          <w:sz w:val="24"/>
        </w:rPr>
        <w:t xml:space="preserve">2.13.2. Требования к местам ожидания приема:</w:t>
      </w:r>
    </w:p>
    <w:p>
      <w:pPr>
        <w:pStyle w:val="0"/>
        <w:spacing w:before="240" w:lineRule="auto"/>
        <w:ind w:firstLine="540"/>
        <w:jc w:val="both"/>
      </w:pPr>
      <w:r>
        <w:rPr>
          <w:sz w:val="24"/>
        </w:rPr>
        <w:t xml:space="preserve">а)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pPr>
        <w:pStyle w:val="0"/>
        <w:spacing w:before="240" w:lineRule="auto"/>
        <w:ind w:firstLine="540"/>
        <w:jc w:val="both"/>
      </w:pPr>
      <w:r>
        <w:rPr>
          <w:sz w:val="24"/>
        </w:rPr>
        <w:t xml:space="preserve">б)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pPr>
        <w:pStyle w:val="0"/>
        <w:spacing w:before="240" w:lineRule="auto"/>
        <w:ind w:firstLine="540"/>
        <w:jc w:val="both"/>
      </w:pPr>
      <w:r>
        <w:rPr>
          <w:sz w:val="24"/>
        </w:rPr>
        <w:t xml:space="preserve">в)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pPr>
        <w:pStyle w:val="0"/>
        <w:spacing w:before="240" w:lineRule="auto"/>
        <w:ind w:firstLine="540"/>
        <w:jc w:val="both"/>
      </w:pPr>
      <w:r>
        <w:rPr>
          <w:sz w:val="24"/>
        </w:rPr>
        <w:t xml:space="preserve">г)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pPr>
        <w:pStyle w:val="0"/>
        <w:spacing w:before="240" w:lineRule="auto"/>
        <w:ind w:firstLine="540"/>
        <w:jc w:val="both"/>
      </w:pPr>
      <w:r>
        <w:rPr>
          <w:sz w:val="24"/>
        </w:rPr>
        <w:t xml:space="preserve">2.13.3. Требования к местам приема заявителей.</w:t>
      </w:r>
    </w:p>
    <w:p>
      <w:pPr>
        <w:pStyle w:val="0"/>
        <w:spacing w:before="240" w:lineRule="auto"/>
        <w:ind w:firstLine="540"/>
        <w:jc w:val="both"/>
      </w:pPr>
      <w:r>
        <w:rPr>
          <w:sz w:val="24"/>
        </w:rPr>
        <w:t xml:space="preserve">Места предоставления муниципальной услуги оборудуются:</w:t>
      </w:r>
    </w:p>
    <w:p>
      <w:pPr>
        <w:pStyle w:val="0"/>
        <w:spacing w:before="240" w:lineRule="auto"/>
        <w:ind w:firstLine="540"/>
        <w:jc w:val="both"/>
      </w:pPr>
      <w:r>
        <w:rPr>
          <w:sz w:val="24"/>
        </w:rPr>
        <w:t xml:space="preserve">а) противопожарной системой и средствами пожаротушения;</w:t>
      </w:r>
    </w:p>
    <w:p>
      <w:pPr>
        <w:pStyle w:val="0"/>
        <w:spacing w:before="240" w:lineRule="auto"/>
        <w:ind w:firstLine="540"/>
        <w:jc w:val="both"/>
      </w:pPr>
      <w:r>
        <w:rPr>
          <w:sz w:val="24"/>
        </w:rPr>
        <w:t xml:space="preserve">б) системой оповещения о возникновении чрезвычайной ситуации;</w:t>
      </w:r>
    </w:p>
    <w:p>
      <w:pPr>
        <w:pStyle w:val="0"/>
        <w:spacing w:before="240" w:lineRule="auto"/>
        <w:ind w:firstLine="540"/>
        <w:jc w:val="both"/>
      </w:pPr>
      <w:r>
        <w:rPr>
          <w:sz w:val="24"/>
        </w:rPr>
        <w:t xml:space="preserve">в) системой охраны;</w:t>
      </w:r>
    </w:p>
    <w:p>
      <w:pPr>
        <w:pStyle w:val="0"/>
        <w:spacing w:before="240" w:lineRule="auto"/>
        <w:ind w:firstLine="540"/>
        <w:jc w:val="both"/>
      </w:pPr>
      <w:r>
        <w:rPr>
          <w:sz w:val="24"/>
        </w:rPr>
        <w:t xml:space="preserve">г)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прием заявителей.</w:t>
      </w:r>
    </w:p>
    <w:p>
      <w:pPr>
        <w:pStyle w:val="0"/>
        <w:spacing w:before="240" w:lineRule="auto"/>
        <w:ind w:firstLine="540"/>
        <w:jc w:val="both"/>
      </w:pPr>
      <w:r>
        <w:rPr>
          <w:sz w:val="24"/>
        </w:rPr>
        <w:t xml:space="preserve">В здании Администрации города Твери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pPr>
        <w:pStyle w:val="0"/>
        <w:spacing w:before="240" w:lineRule="auto"/>
        <w:ind w:firstLine="540"/>
        <w:jc w:val="both"/>
      </w:pPr>
      <w:r>
        <w:rPr>
          <w:sz w:val="24"/>
        </w:rPr>
        <w:t xml:space="preserve">2.13.4.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pPr>
        <w:pStyle w:val="0"/>
        <w:spacing w:before="240" w:lineRule="auto"/>
        <w:ind w:firstLine="540"/>
        <w:jc w:val="both"/>
      </w:pPr>
      <w:r>
        <w:rPr>
          <w:sz w:val="24"/>
        </w:rPr>
        <w:t xml:space="preserve">2.14. Показатели доступности и качества муниципальной услуги.</w:t>
      </w:r>
    </w:p>
    <w:p>
      <w:pPr>
        <w:pStyle w:val="0"/>
        <w:spacing w:before="240" w:lineRule="auto"/>
        <w:ind w:firstLine="540"/>
        <w:jc w:val="both"/>
      </w:pPr>
      <w:r>
        <w:rPr>
          <w:sz w:val="24"/>
        </w:rPr>
        <w:t xml:space="preserve">Доступность и качество муниципальной услуги определяются по следующим показателям:</w:t>
      </w:r>
    </w:p>
    <w:p>
      <w:pPr>
        <w:pStyle w:val="0"/>
        <w:spacing w:before="240" w:lineRule="auto"/>
        <w:ind w:firstLine="540"/>
        <w:jc w:val="both"/>
      </w:pPr>
      <w:r>
        <w:rPr>
          <w:sz w:val="24"/>
        </w:rPr>
        <w:t xml:space="preserve">а) информированность заявителей о порядке предоставления муниципальной услуги;</w:t>
      </w:r>
    </w:p>
    <w:p>
      <w:pPr>
        <w:pStyle w:val="0"/>
        <w:spacing w:before="240" w:lineRule="auto"/>
        <w:ind w:firstLine="540"/>
        <w:jc w:val="both"/>
      </w:pPr>
      <w:r>
        <w:rPr>
          <w:sz w:val="24"/>
        </w:rPr>
        <w:t xml:space="preserve">б) возможность получения консультаций по порядку предоставления муниципальной услуги;</w:t>
      </w:r>
    </w:p>
    <w:p>
      <w:pPr>
        <w:pStyle w:val="0"/>
        <w:spacing w:before="240" w:lineRule="auto"/>
        <w:ind w:firstLine="540"/>
        <w:jc w:val="both"/>
      </w:pPr>
      <w:r>
        <w:rPr>
          <w:sz w:val="24"/>
        </w:rPr>
        <w:t xml:space="preserve">в) возможность получения муниципальной услуги в ГАУ "МФЦ";</w:t>
      </w:r>
    </w:p>
    <w:p>
      <w:pPr>
        <w:pStyle w:val="0"/>
        <w:spacing w:before="240" w:lineRule="auto"/>
        <w:ind w:firstLine="540"/>
        <w:jc w:val="both"/>
      </w:pPr>
      <w:r>
        <w:rPr>
          <w:sz w:val="24"/>
        </w:rPr>
        <w:t xml:space="preserve">г) возможность получения муниципальной услуги в электронном виде;</w:t>
      </w:r>
    </w:p>
    <w:p>
      <w:pPr>
        <w:pStyle w:val="0"/>
        <w:spacing w:before="240" w:lineRule="auto"/>
        <w:ind w:firstLine="540"/>
        <w:jc w:val="both"/>
      </w:pPr>
      <w:r>
        <w:rPr>
          <w:sz w:val="24"/>
        </w:rPr>
        <w:t xml:space="preserve">д) удобство территориального размещения помещения, в котором предоставляется муниципальная услуга;</w:t>
      </w:r>
    </w:p>
    <w:p>
      <w:pPr>
        <w:pStyle w:val="0"/>
        <w:spacing w:before="240" w:lineRule="auto"/>
        <w:ind w:firstLine="540"/>
        <w:jc w:val="both"/>
      </w:pPr>
      <w:r>
        <w:rPr>
          <w:sz w:val="24"/>
        </w:rPr>
        <w:t xml:space="preserve">е) наличие удобного для заявителей графика работы органа, предоставляющего муниципальную услугу;</w:t>
      </w:r>
    </w:p>
    <w:p>
      <w:pPr>
        <w:pStyle w:val="0"/>
        <w:spacing w:before="240" w:lineRule="auto"/>
        <w:ind w:firstLine="540"/>
        <w:jc w:val="both"/>
      </w:pPr>
      <w:r>
        <w:rPr>
          <w:sz w:val="24"/>
        </w:rPr>
        <w:t xml:space="preserve">ж) количество взаимодействий заявителя с должностными лицами при предоставлении муниципальной услуги и их продолжительность;</w:t>
      </w:r>
    </w:p>
    <w:p>
      <w:pPr>
        <w:pStyle w:val="0"/>
        <w:spacing w:before="240" w:lineRule="auto"/>
        <w:ind w:firstLine="540"/>
        <w:jc w:val="both"/>
      </w:pPr>
      <w:r>
        <w:rPr>
          <w:sz w:val="24"/>
        </w:rPr>
        <w:t xml:space="preserve">з) удовлетворенность заявителей сроками ожидания в очереди при предоставлении муниципальной услуги;</w:t>
      </w:r>
    </w:p>
    <w:p>
      <w:pPr>
        <w:pStyle w:val="0"/>
        <w:spacing w:before="240" w:lineRule="auto"/>
        <w:ind w:firstLine="540"/>
        <w:jc w:val="both"/>
      </w:pPr>
      <w:r>
        <w:rPr>
          <w:sz w:val="24"/>
        </w:rPr>
        <w:t xml:space="preserve">и) удовлетворенность заявителей условиями ожидания в очереди при предоставлении муниципальной услуги;</w:t>
      </w:r>
    </w:p>
    <w:p>
      <w:pPr>
        <w:pStyle w:val="0"/>
        <w:spacing w:before="240" w:lineRule="auto"/>
        <w:ind w:firstLine="540"/>
        <w:jc w:val="both"/>
      </w:pPr>
      <w:r>
        <w:rPr>
          <w:sz w:val="24"/>
        </w:rPr>
        <w:t xml:space="preserve">к) удовлетворенность заявителей сроками предоставления муниципальной услуги;</w:t>
      </w:r>
    </w:p>
    <w:p>
      <w:pPr>
        <w:pStyle w:val="0"/>
        <w:spacing w:before="240" w:lineRule="auto"/>
        <w:ind w:firstLine="540"/>
        <w:jc w:val="both"/>
      </w:pPr>
      <w:r>
        <w:rPr>
          <w:sz w:val="24"/>
        </w:rPr>
        <w:t xml:space="preserve">л)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м)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pPr>
        <w:pStyle w:val="0"/>
        <w:spacing w:before="240" w:lineRule="auto"/>
        <w:ind w:firstLine="540"/>
        <w:jc w:val="both"/>
      </w:pPr>
      <w:r>
        <w:rPr>
          <w:sz w:val="24"/>
        </w:rPr>
        <w:t xml:space="preserve">2.15. Требование соблюдения конфиденциальности.</w:t>
      </w:r>
    </w:p>
    <w:p>
      <w:pPr>
        <w:pStyle w:val="0"/>
        <w:spacing w:before="240" w:lineRule="auto"/>
        <w:ind w:firstLine="540"/>
        <w:jc w:val="both"/>
      </w:pPr>
      <w:r>
        <w:rPr>
          <w:sz w:val="24"/>
        </w:rPr>
        <w:t xml:space="preserve">При предоставлении муниципальной услуги Администрация города Твери (Департамент)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pPr>
        <w:pStyle w:val="0"/>
        <w:spacing w:before="240" w:lineRule="auto"/>
        <w:ind w:firstLine="540"/>
        <w:jc w:val="both"/>
      </w:pPr>
      <w:r>
        <w:rPr>
          <w:sz w:val="24"/>
        </w:rPr>
        <w:t xml:space="preserve">2.16.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pPr>
        <w:pStyle w:val="0"/>
        <w:spacing w:before="240" w:lineRule="auto"/>
        <w:ind w:firstLine="540"/>
        <w:jc w:val="both"/>
      </w:pPr>
      <w:r>
        <w:rPr>
          <w:sz w:val="24"/>
        </w:rPr>
        <w:t xml:space="preserve">2.16.1.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pPr>
        <w:pStyle w:val="0"/>
        <w:spacing w:before="240" w:lineRule="auto"/>
        <w:ind w:firstLine="540"/>
        <w:jc w:val="both"/>
      </w:pPr>
      <w:r>
        <w:rPr>
          <w:sz w:val="24"/>
        </w:rPr>
        <w:t xml:space="preserve">2.16.2.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pPr>
        <w:pStyle w:val="0"/>
        <w:spacing w:before="240" w:lineRule="auto"/>
        <w:ind w:firstLine="540"/>
        <w:jc w:val="both"/>
      </w:pPr>
      <w:r>
        <w:rPr>
          <w:sz w:val="24"/>
        </w:rPr>
        <w:t xml:space="preserve">При предоставлении муниципальной услуги в электронной форме с использованием ЕПГУ и (или) РПГУ (при наличии)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pPr>
        <w:pStyle w:val="0"/>
        <w:spacing w:before="240" w:lineRule="auto"/>
        <w:ind w:firstLine="540"/>
        <w:jc w:val="both"/>
      </w:pPr>
      <w:r>
        <w:rPr>
          <w:sz w:val="24"/>
        </w:rPr>
        <w:t xml:space="preserve">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pPr>
        <w:pStyle w:val="0"/>
        <w:jc w:val="both"/>
      </w:pPr>
      <w:r>
        <w:rPr>
          <w:sz w:val="24"/>
        </w:rPr>
        <w:t xml:space="preserve">(абзац введен </w:t>
      </w:r>
      <w:hyperlink w:history="0" r:id="rId34"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Постановлением</w:t>
        </w:r>
      </w:hyperlink>
      <w:r>
        <w:rPr>
          <w:sz w:val="24"/>
        </w:rPr>
        <w:t xml:space="preserve"> Администрации города Твери от 05.09.2025 N 787)</w:t>
      </w:r>
    </w:p>
    <w:p>
      <w:pPr>
        <w:pStyle w:val="0"/>
        <w:spacing w:before="240" w:lineRule="auto"/>
        <w:ind w:firstLine="540"/>
        <w:jc w:val="both"/>
      </w:pPr>
      <w:r>
        <w:rPr>
          <w:sz w:val="24"/>
        </w:rPr>
        <w:t xml:space="preserve">2.16.3. При предоставлении муниципальной услуги в электронной форме с использованием ЕПГУ и (или) РПГУ (при наличии) заявителю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pPr>
        <w:pStyle w:val="0"/>
        <w:spacing w:before="240" w:lineRule="auto"/>
        <w:ind w:firstLine="540"/>
        <w:jc w:val="both"/>
      </w:pPr>
      <w:r>
        <w:rPr>
          <w:sz w:val="24"/>
        </w:rPr>
        <w:t xml:space="preserve">Электронные документы представляются в следующих форматах:</w:t>
      </w:r>
    </w:p>
    <w:p>
      <w:pPr>
        <w:pStyle w:val="0"/>
        <w:spacing w:before="240" w:lineRule="auto"/>
        <w:ind w:firstLine="540"/>
        <w:jc w:val="both"/>
      </w:pPr>
      <w:r>
        <w:rPr>
          <w:sz w:val="24"/>
        </w:rPr>
        <w:t xml:space="preserve">1) xml - для документов, в отношении которых утверждены формы и требования по формированию электронных документов в виде файлов в формате xml;</w:t>
      </w:r>
    </w:p>
    <w:p>
      <w:pPr>
        <w:pStyle w:val="0"/>
        <w:spacing w:before="240" w:lineRule="auto"/>
        <w:ind w:firstLine="540"/>
        <w:jc w:val="both"/>
      </w:pPr>
      <w:r>
        <w:rPr>
          <w:sz w:val="24"/>
        </w:rPr>
        <w:t xml:space="preserve">2) doc, docx, odt - для документов с текстовым содержанием, не включающим формулы;</w:t>
      </w:r>
    </w:p>
    <w:p>
      <w:pPr>
        <w:pStyle w:val="0"/>
        <w:spacing w:before="240" w:lineRule="auto"/>
        <w:ind w:firstLine="540"/>
        <w:jc w:val="both"/>
      </w:pPr>
      <w:r>
        <w:rPr>
          <w:sz w:val="24"/>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40" w:lineRule="auto"/>
        <w:ind w:firstLine="540"/>
        <w:jc w:val="both"/>
      </w:pPr>
      <w:r>
        <w:rPr>
          <w:sz w:val="24"/>
        </w:rPr>
        <w:t xml:space="preserve">4) zip, rar - для сжатых документов в один файл;</w:t>
      </w:r>
    </w:p>
    <w:p>
      <w:pPr>
        <w:pStyle w:val="0"/>
        <w:spacing w:before="240" w:lineRule="auto"/>
        <w:ind w:firstLine="540"/>
        <w:jc w:val="both"/>
      </w:pPr>
      <w:r>
        <w:rPr>
          <w:sz w:val="24"/>
        </w:rPr>
        <w:t xml:space="preserve">5) sig - для открепленной усиленной квалифицированной электронной подписи.</w:t>
      </w:r>
    </w:p>
    <w:p>
      <w:pPr>
        <w:pStyle w:val="0"/>
        <w:spacing w:before="240" w:lineRule="auto"/>
        <w:ind w:firstLine="540"/>
        <w:jc w:val="both"/>
      </w:pPr>
      <w:r>
        <w:rPr>
          <w:sz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1) "черно-белый"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2) "оттенки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3) "цветной"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pPr>
        <w:pStyle w:val="0"/>
        <w:spacing w:before="240" w:lineRule="auto"/>
        <w:ind w:firstLine="540"/>
        <w:jc w:val="both"/>
      </w:pPr>
      <w:r>
        <w:rPr>
          <w:sz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0"/>
        <w:spacing w:before="240" w:lineRule="auto"/>
        <w:ind w:firstLine="540"/>
        <w:jc w:val="both"/>
      </w:pPr>
      <w:r>
        <w:rPr>
          <w:sz w:val="24"/>
        </w:rPr>
        <w:t xml:space="preserve">Заявление в форме электронного документа, представленное с нарушением </w:t>
      </w:r>
      <w:hyperlink w:history="0" w:anchor="P114" w:tooltip="2.7.3. В Заявлении указываются следующие сведения:">
        <w:r>
          <w:rPr>
            <w:sz w:val="24"/>
            <w:color w:val="0000ff"/>
          </w:rPr>
          <w:t xml:space="preserve">пунктов 2.7.3</w:t>
        </w:r>
      </w:hyperlink>
      <w:r>
        <w:rPr>
          <w:sz w:val="24"/>
        </w:rPr>
        <w:t xml:space="preserve">, </w:t>
      </w:r>
      <w:hyperlink w:history="0" w:anchor="P124" w:tooltip="2.7.4. К Заявлению прилагаются следующие документы:">
        <w:r>
          <w:rPr>
            <w:sz w:val="24"/>
            <w:color w:val="0000ff"/>
          </w:rPr>
          <w:t xml:space="preserve">2.7.4 подраздела 2.7</w:t>
        </w:r>
      </w:hyperlink>
      <w:r>
        <w:rPr>
          <w:sz w:val="24"/>
        </w:rPr>
        <w:t xml:space="preserve"> настоящего административного регламента в части, касающейся электронных обращений, не рассматривается Департаментом.</w:t>
      </w:r>
    </w:p>
    <w:p>
      <w:pPr>
        <w:pStyle w:val="0"/>
        <w:spacing w:before="240" w:lineRule="auto"/>
        <w:ind w:firstLine="540"/>
        <w:jc w:val="both"/>
      </w:pPr>
      <w:r>
        <w:rPr>
          <w:sz w:val="24"/>
        </w:rPr>
        <w:t xml:space="preserve">Не позднее пяти рабочих дней со дня представления такого заявления в форме электронного документа Департамент направляет заявителю на указанный в заявлении адрес электронной почты либо через личный кабинет ЕПГУ и (или) РПГУ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 документа.</w:t>
      </w:r>
    </w:p>
    <w:p>
      <w:pPr>
        <w:pStyle w:val="0"/>
        <w:jc w:val="both"/>
      </w:pPr>
      <w:r>
        <w:rPr>
          <w:sz w:val="24"/>
        </w:rPr>
        <w:t xml:space="preserve">(п. 2.16.3 в ред. </w:t>
      </w:r>
      <w:hyperlink w:history="0" r:id="rId35"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05.09.2025 N 787)</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требования к порядку</w:t>
      </w:r>
    </w:p>
    <w:p>
      <w:pPr>
        <w:pStyle w:val="2"/>
        <w:jc w:val="center"/>
      </w:pPr>
      <w:r>
        <w:rPr>
          <w:sz w:val="24"/>
        </w:rPr>
        <w:t xml:space="preserve">их выполнения, в том числе выполнения административных</w:t>
      </w:r>
    </w:p>
    <w:p>
      <w:pPr>
        <w:pStyle w:val="2"/>
        <w:jc w:val="center"/>
      </w:pPr>
      <w:r>
        <w:rPr>
          <w:sz w:val="24"/>
        </w:rPr>
        <w:t xml:space="preserve">процедур в электронной форме, а также особенности выполнения</w:t>
      </w:r>
    </w:p>
    <w:p>
      <w:pPr>
        <w:pStyle w:val="2"/>
        <w:jc w:val="center"/>
      </w:pPr>
      <w:r>
        <w:rPr>
          <w:sz w:val="24"/>
        </w:rPr>
        <w:t xml:space="preserve">административных процедур в многофункциональных центрах</w:t>
      </w:r>
    </w:p>
    <w:p>
      <w:pPr>
        <w:pStyle w:val="0"/>
        <w:jc w:val="both"/>
      </w:pPr>
      <w:r>
        <w:rPr>
          <w:sz w:val="24"/>
        </w:rPr>
      </w:r>
    </w:p>
    <w:p>
      <w:pPr>
        <w:pStyle w:val="0"/>
        <w:ind w:firstLine="540"/>
        <w:jc w:val="both"/>
      </w:pPr>
      <w:r>
        <w:rPr>
          <w:sz w:val="24"/>
        </w:rPr>
        <w:t xml:space="preserve">Утратил силу. - </w:t>
      </w:r>
      <w:hyperlink w:history="0" r:id="rId36"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Постановление</w:t>
        </w:r>
      </w:hyperlink>
      <w:r>
        <w:rPr>
          <w:sz w:val="24"/>
        </w:rPr>
        <w:t xml:space="preserve"> Администрации города Твери от 05.09.2025 N 787.</w:t>
      </w:r>
    </w:p>
    <w:p>
      <w:pPr>
        <w:pStyle w:val="0"/>
        <w:jc w:val="both"/>
      </w:pPr>
      <w:r>
        <w:rPr>
          <w:sz w:val="24"/>
        </w:rPr>
      </w:r>
    </w:p>
    <w:p>
      <w:pPr>
        <w:pStyle w:val="2"/>
        <w:outlineLvl w:val="1"/>
        <w:jc w:val="center"/>
      </w:pPr>
      <w:r>
        <w:rPr>
          <w:sz w:val="24"/>
        </w:rPr>
        <w:t xml:space="preserve">4.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Утратил силу. - </w:t>
      </w:r>
      <w:hyperlink w:history="0" r:id="rId37"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Постановление</w:t>
        </w:r>
      </w:hyperlink>
      <w:r>
        <w:rPr>
          <w:sz w:val="24"/>
        </w:rPr>
        <w:t xml:space="preserve"> Администрации города Твери от 05.09.2025 N 787.</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ГАУ "МФЦ", организаций, указанных</w:t>
      </w:r>
    </w:p>
    <w:p>
      <w:pPr>
        <w:pStyle w:val="2"/>
        <w:jc w:val="center"/>
      </w:pPr>
      <w:r>
        <w:rPr>
          <w:sz w:val="24"/>
        </w:rPr>
        <w:t xml:space="preserve">в части 1.1 статьи 16 Федерального закона от 27.07.2010</w:t>
      </w:r>
    </w:p>
    <w:p>
      <w:pPr>
        <w:pStyle w:val="2"/>
        <w:jc w:val="center"/>
      </w:pPr>
      <w:r>
        <w:rPr>
          <w:sz w:val="24"/>
        </w:rPr>
        <w:t xml:space="preserve">N 210-ФЗ "Об организации предоставления государственных</w:t>
      </w:r>
    </w:p>
    <w:p>
      <w:pPr>
        <w:pStyle w:val="2"/>
        <w:jc w:val="center"/>
      </w:pPr>
      <w:r>
        <w:rPr>
          <w:sz w:val="24"/>
        </w:rPr>
        <w:t xml:space="preserve">и муниципальных услуг", а также их должностных лиц,</w:t>
      </w:r>
    </w:p>
    <w:p>
      <w:pPr>
        <w:pStyle w:val="2"/>
        <w:jc w:val="center"/>
      </w:pPr>
      <w:r>
        <w:rPr>
          <w:sz w:val="24"/>
        </w:rPr>
        <w:t xml:space="preserve">муниципальных служащих, работников</w:t>
      </w:r>
    </w:p>
    <w:p>
      <w:pPr>
        <w:pStyle w:val="0"/>
        <w:jc w:val="both"/>
      </w:pPr>
      <w:r>
        <w:rPr>
          <w:sz w:val="24"/>
        </w:rPr>
      </w:r>
    </w:p>
    <w:p>
      <w:pPr>
        <w:pStyle w:val="0"/>
        <w:ind w:firstLine="540"/>
        <w:jc w:val="both"/>
      </w:pPr>
      <w:r>
        <w:rPr>
          <w:sz w:val="24"/>
        </w:rPr>
        <w:t xml:space="preserve">Утратил силу. - </w:t>
      </w:r>
      <w:hyperlink w:history="0" r:id="rId38"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Постановление</w:t>
        </w:r>
      </w:hyperlink>
      <w:r>
        <w:rPr>
          <w:sz w:val="24"/>
        </w:rPr>
        <w:t xml:space="preserve"> Администрации города Твери от 05.09.2025 N 787.</w:t>
      </w:r>
    </w:p>
    <w:p>
      <w:pPr>
        <w:pStyle w:val="0"/>
        <w:jc w:val="both"/>
      </w:pPr>
      <w:r>
        <w:rPr>
          <w:sz w:val="24"/>
        </w:rPr>
      </w:r>
    </w:p>
    <w:p>
      <w:pPr>
        <w:pStyle w:val="0"/>
        <w:jc w:val="right"/>
      </w:pPr>
      <w:r>
        <w:rPr>
          <w:sz w:val="24"/>
        </w:rPr>
        <w:t xml:space="preserve">Начальник департамента управления</w:t>
      </w:r>
    </w:p>
    <w:p>
      <w:pPr>
        <w:pStyle w:val="0"/>
        <w:jc w:val="right"/>
      </w:pPr>
      <w:r>
        <w:rPr>
          <w:sz w:val="24"/>
        </w:rPr>
        <w:t xml:space="preserve">имуществом и земельными ресурсами</w:t>
      </w:r>
    </w:p>
    <w:p>
      <w:pPr>
        <w:pStyle w:val="0"/>
        <w:jc w:val="right"/>
      </w:pPr>
      <w:r>
        <w:rPr>
          <w:sz w:val="24"/>
        </w:rPr>
        <w:t xml:space="preserve">администрации города Твери</w:t>
      </w:r>
    </w:p>
    <w:p>
      <w:pPr>
        <w:pStyle w:val="0"/>
        <w:jc w:val="right"/>
      </w:pPr>
      <w:r>
        <w:rPr>
          <w:sz w:val="24"/>
        </w:rPr>
        <w:t xml:space="preserve">П.В.ИВАНОВ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"Установление сервитута в отношении</w:t>
      </w:r>
    </w:p>
    <w:p>
      <w:pPr>
        <w:pStyle w:val="0"/>
        <w:jc w:val="right"/>
      </w:pPr>
      <w:r>
        <w:rPr>
          <w:sz w:val="24"/>
        </w:rPr>
        <w:t xml:space="preserve">земельного участка, находящегося</w:t>
      </w:r>
    </w:p>
    <w:p>
      <w:pPr>
        <w:pStyle w:val="0"/>
        <w:jc w:val="right"/>
      </w:pPr>
      <w:r>
        <w:rPr>
          <w:sz w:val="24"/>
        </w:rPr>
        <w:t xml:space="preserve">в муниципальной собственности"</w:t>
      </w:r>
    </w:p>
    <w:p>
      <w:pPr>
        <w:pStyle w:val="0"/>
        <w:jc w:val="both"/>
      </w:pPr>
      <w:r>
        <w:rPr>
          <w:sz w:val="24"/>
        </w:rPr>
      </w:r>
    </w:p>
    <w:bookmarkStart w:id="257" w:name="P257"/>
    <w:bookmarkEnd w:id="257"/>
    <w:p>
      <w:pPr>
        <w:pStyle w:val="2"/>
        <w:jc w:val="center"/>
      </w:pPr>
      <w:r>
        <w:rPr>
          <w:sz w:val="24"/>
        </w:rPr>
        <w:t xml:space="preserve">Сведения</w:t>
      </w:r>
    </w:p>
    <w:p>
      <w:pPr>
        <w:pStyle w:val="2"/>
        <w:jc w:val="center"/>
      </w:pPr>
      <w:r>
        <w:rPr>
          <w:sz w:val="24"/>
        </w:rPr>
        <w:t xml:space="preserve">о департаменте управления имуществом</w:t>
      </w:r>
    </w:p>
    <w:p>
      <w:pPr>
        <w:pStyle w:val="2"/>
        <w:jc w:val="center"/>
      </w:pPr>
      <w:r>
        <w:rPr>
          <w:sz w:val="24"/>
        </w:rPr>
        <w:t xml:space="preserve">и земельными ресурсами администрации города Твери,</w:t>
      </w:r>
    </w:p>
    <w:p>
      <w:pPr>
        <w:pStyle w:val="2"/>
        <w:jc w:val="center"/>
      </w:pPr>
      <w:r>
        <w:rPr>
          <w:sz w:val="24"/>
        </w:rPr>
        <w:t xml:space="preserve">Администрации города Твери</w:t>
      </w:r>
    </w:p>
    <w:p>
      <w:pPr>
        <w:pStyle w:val="0"/>
        <w:jc w:val="both"/>
      </w:pPr>
      <w:r>
        <w:rPr>
          <w:sz w:val="24"/>
        </w:rPr>
      </w:r>
    </w:p>
    <w:p>
      <w:pPr>
        <w:pStyle w:val="0"/>
        <w:ind w:firstLine="540"/>
        <w:jc w:val="both"/>
      </w:pPr>
      <w:r>
        <w:rPr>
          <w:sz w:val="24"/>
        </w:rPr>
        <w:t xml:space="preserve">Адрес департамента управления имуществом и земельными ресурсами администрации города Твери (далее - Департамент): 170034, город Тверь, улица Ерофеева, дом 5.</w:t>
      </w:r>
    </w:p>
    <w:p>
      <w:pPr>
        <w:pStyle w:val="0"/>
        <w:spacing w:before="240" w:lineRule="auto"/>
        <w:ind w:firstLine="540"/>
        <w:jc w:val="both"/>
      </w:pPr>
      <w:r>
        <w:rPr>
          <w:sz w:val="24"/>
        </w:rPr>
        <w:t xml:space="preserve">Адрес электронной почты Департамента: tverkumi@adm.tver.ru.</w:t>
      </w:r>
    </w:p>
    <w:p>
      <w:pPr>
        <w:pStyle w:val="0"/>
        <w:spacing w:before="240" w:lineRule="auto"/>
        <w:ind w:firstLine="540"/>
        <w:jc w:val="both"/>
      </w:pPr>
      <w:r>
        <w:rPr>
          <w:sz w:val="24"/>
        </w:rPr>
        <w:t xml:space="preserve">Структурное подразделение Департамента, обеспечивающее предоставление муниципальной услуги - отдел предоставления земель: 170034, город Тверь, улица Ерофеева, дом 5.</w:t>
      </w:r>
    </w:p>
    <w:p>
      <w:pPr>
        <w:pStyle w:val="0"/>
        <w:spacing w:before="240" w:lineRule="auto"/>
        <w:ind w:firstLine="540"/>
        <w:jc w:val="both"/>
      </w:pPr>
      <w:r>
        <w:rPr>
          <w:sz w:val="24"/>
        </w:rPr>
        <w:t xml:space="preserve">Контактные телефоны:</w:t>
      </w:r>
    </w:p>
    <w:p>
      <w:pPr>
        <w:pStyle w:val="0"/>
        <w:spacing w:before="240" w:lineRule="auto"/>
        <w:ind w:firstLine="540"/>
        <w:jc w:val="both"/>
      </w:pPr>
      <w:r>
        <w:rPr>
          <w:sz w:val="24"/>
        </w:rPr>
        <w:t xml:space="preserve">- приемная начальника Департамента - 36-10-19;</w:t>
      </w:r>
    </w:p>
    <w:p>
      <w:pPr>
        <w:pStyle w:val="0"/>
        <w:spacing w:before="240" w:lineRule="auto"/>
        <w:ind w:firstLine="540"/>
        <w:jc w:val="both"/>
      </w:pPr>
      <w:r>
        <w:rPr>
          <w:sz w:val="24"/>
        </w:rPr>
        <w:t xml:space="preserve">- отдел предоставления земель - 36-10-19 (добавочные номера 3008, 3046, 3022, 3021, 3023).</w:t>
      </w:r>
    </w:p>
    <w:p>
      <w:pPr>
        <w:pStyle w:val="0"/>
        <w:spacing w:before="240" w:lineRule="auto"/>
        <w:ind w:firstLine="540"/>
        <w:jc w:val="both"/>
      </w:pPr>
      <w:r>
        <w:rPr>
          <w:sz w:val="24"/>
        </w:rPr>
        <w:t xml:space="preserve">Время личного приема:</w:t>
      </w:r>
    </w:p>
    <w:p>
      <w:pPr>
        <w:pStyle w:val="0"/>
        <w:spacing w:before="240" w:lineRule="auto"/>
        <w:ind w:firstLine="540"/>
        <w:jc w:val="both"/>
      </w:pPr>
      <w:r>
        <w:rPr>
          <w:sz w:val="24"/>
        </w:rPr>
        <w:t xml:space="preserve">понедельник, среда - с 9.00 до 13.00;</w:t>
      </w:r>
    </w:p>
    <w:p>
      <w:pPr>
        <w:pStyle w:val="0"/>
        <w:spacing w:before="240" w:lineRule="auto"/>
        <w:ind w:firstLine="540"/>
        <w:jc w:val="both"/>
      </w:pPr>
      <w:r>
        <w:rPr>
          <w:sz w:val="24"/>
        </w:rPr>
        <w:t xml:space="preserve">четверг - с 14.00 до 17.00;</w:t>
      </w:r>
    </w:p>
    <w:p>
      <w:pPr>
        <w:pStyle w:val="0"/>
        <w:spacing w:before="240" w:lineRule="auto"/>
        <w:ind w:firstLine="540"/>
        <w:jc w:val="both"/>
      </w:pPr>
      <w:r>
        <w:rPr>
          <w:sz w:val="24"/>
        </w:rPr>
        <w:t xml:space="preserve">вторник, пятница - неприемные дни (работа с документами);</w:t>
      </w:r>
    </w:p>
    <w:p>
      <w:pPr>
        <w:pStyle w:val="0"/>
        <w:spacing w:before="240" w:lineRule="auto"/>
        <w:ind w:firstLine="540"/>
        <w:jc w:val="both"/>
      </w:pPr>
      <w:r>
        <w:rPr>
          <w:sz w:val="24"/>
        </w:rPr>
        <w:t xml:space="preserve">перерыв на обед - с 13.00 до 13.45.</w:t>
      </w:r>
    </w:p>
    <w:p>
      <w:pPr>
        <w:pStyle w:val="0"/>
        <w:spacing w:before="240" w:lineRule="auto"/>
        <w:ind w:firstLine="540"/>
        <w:jc w:val="both"/>
      </w:pPr>
      <w:r>
        <w:rPr>
          <w:sz w:val="24"/>
        </w:rPr>
        <w:t xml:space="preserve">Время приема заявлений и корреспонденции в канцелярии Департамента (170034, город Тверь, улица Ерофеева, дом 5): понедельник - четверг с 09.00 до 13.00 и с 13.45 до 18.00; в пятницу с 9.00 до 13.00 и с 13.45 до 16.45.</w:t>
      </w:r>
    </w:p>
    <w:p>
      <w:pPr>
        <w:pStyle w:val="0"/>
        <w:spacing w:before="240" w:lineRule="auto"/>
        <w:ind w:firstLine="540"/>
        <w:jc w:val="both"/>
      </w:pPr>
      <w:r>
        <w:rPr>
          <w:sz w:val="24"/>
        </w:rPr>
        <w:t xml:space="preserve">Адрес и график работы Администрации города Твери:</w:t>
      </w:r>
    </w:p>
    <w:p>
      <w:pPr>
        <w:pStyle w:val="0"/>
        <w:spacing w:before="240" w:lineRule="auto"/>
        <w:ind w:firstLine="540"/>
        <w:jc w:val="both"/>
      </w:pPr>
      <w:r>
        <w:rPr>
          <w:sz w:val="24"/>
        </w:rPr>
        <w:t xml:space="preserve">Адрес: город Тверь, улица Советская, дом 11, электронная почта: tveradm@adm.tver.ru, официальный сайт: </w:t>
      </w:r>
      <w:hyperlink w:history="0" r:id="rId39">
        <w:r>
          <w:rPr>
            <w:sz w:val="24"/>
            <w:color w:val="0000ff"/>
          </w:rPr>
          <w:t xml:space="preserve">http://www.tver.ru</w:t>
        </w:r>
      </w:hyperlink>
      <w:r>
        <w:rPr>
          <w:sz w:val="24"/>
        </w:rPr>
        <w:t xml:space="preserve">, электронный адрес единого портала государственных и муниципальных услуг: </w:t>
      </w:r>
      <w:hyperlink w:history="0" r:id="rId40">
        <w:r>
          <w:rPr>
            <w:sz w:val="24"/>
            <w:color w:val="0000ff"/>
          </w:rPr>
          <w:t xml:space="preserve">http://www.gosuslugi.ru</w:t>
        </w:r>
      </w:hyperlink>
      <w:r>
        <w:rPr>
          <w:sz w:val="24"/>
        </w:rPr>
        <w:t xml:space="preserve">.</w:t>
      </w:r>
    </w:p>
    <w:p>
      <w:pPr>
        <w:pStyle w:val="0"/>
        <w:spacing w:before="240" w:lineRule="auto"/>
        <w:ind w:firstLine="540"/>
        <w:jc w:val="both"/>
      </w:pPr>
      <w:r>
        <w:rPr>
          <w:sz w:val="24"/>
        </w:rPr>
        <w:t xml:space="preserve">График работы Администрации города Твери:</w:t>
      </w:r>
    </w:p>
    <w:p>
      <w:pPr>
        <w:pStyle w:val="0"/>
        <w:spacing w:before="240" w:lineRule="auto"/>
        <w:ind w:firstLine="540"/>
        <w:jc w:val="both"/>
      </w:pPr>
      <w:r>
        <w:rPr>
          <w:sz w:val="24"/>
        </w:rPr>
        <w:t xml:space="preserve">понедельник - четверг с 9.00 до 18.00;</w:t>
      </w:r>
    </w:p>
    <w:p>
      <w:pPr>
        <w:pStyle w:val="0"/>
        <w:spacing w:before="240" w:lineRule="auto"/>
        <w:ind w:firstLine="540"/>
        <w:jc w:val="both"/>
      </w:pPr>
      <w:r>
        <w:rPr>
          <w:sz w:val="24"/>
        </w:rPr>
        <w:t xml:space="preserve">пятница - с 9.00 до 16.45;</w:t>
      </w:r>
    </w:p>
    <w:p>
      <w:pPr>
        <w:pStyle w:val="0"/>
        <w:spacing w:before="240" w:lineRule="auto"/>
        <w:ind w:firstLine="540"/>
        <w:jc w:val="both"/>
      </w:pPr>
      <w:r>
        <w:rPr>
          <w:sz w:val="24"/>
        </w:rPr>
        <w:t xml:space="preserve">перерыв: с 13.00 до 13.45.</w:t>
      </w:r>
    </w:p>
    <w:p>
      <w:pPr>
        <w:pStyle w:val="0"/>
        <w:spacing w:before="240" w:lineRule="auto"/>
        <w:ind w:firstLine="540"/>
        <w:jc w:val="both"/>
      </w:pPr>
      <w:r>
        <w:rPr>
          <w:sz w:val="24"/>
        </w:rPr>
        <w:t xml:space="preserve">Часы приема документов:</w:t>
      </w:r>
    </w:p>
    <w:p>
      <w:pPr>
        <w:pStyle w:val="0"/>
        <w:spacing w:before="240" w:lineRule="auto"/>
        <w:ind w:firstLine="540"/>
        <w:jc w:val="both"/>
      </w:pPr>
      <w:r>
        <w:rPr>
          <w:sz w:val="24"/>
        </w:rPr>
        <w:t xml:space="preserve">понедельник - четверг с 9.00 до 18.00;</w:t>
      </w:r>
    </w:p>
    <w:p>
      <w:pPr>
        <w:pStyle w:val="0"/>
        <w:spacing w:before="240" w:lineRule="auto"/>
        <w:ind w:firstLine="540"/>
        <w:jc w:val="both"/>
      </w:pPr>
      <w:r>
        <w:rPr>
          <w:sz w:val="24"/>
        </w:rPr>
        <w:t xml:space="preserve">пятница - с 9.00 до 16.45;</w:t>
      </w:r>
    </w:p>
    <w:p>
      <w:pPr>
        <w:pStyle w:val="0"/>
        <w:spacing w:before="240" w:lineRule="auto"/>
        <w:ind w:firstLine="540"/>
        <w:jc w:val="both"/>
      </w:pPr>
      <w:r>
        <w:rPr>
          <w:sz w:val="24"/>
        </w:rPr>
        <w:t xml:space="preserve">прием документов - кабинет N 69;</w:t>
      </w:r>
    </w:p>
    <w:p>
      <w:pPr>
        <w:pStyle w:val="0"/>
        <w:spacing w:before="240" w:lineRule="auto"/>
        <w:ind w:firstLine="540"/>
        <w:jc w:val="both"/>
      </w:pPr>
      <w:r>
        <w:rPr>
          <w:sz w:val="24"/>
        </w:rPr>
        <w:t xml:space="preserve">выходной: суббота, воскресенье.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"Установление сервитута в отношении</w:t>
      </w:r>
    </w:p>
    <w:p>
      <w:pPr>
        <w:pStyle w:val="0"/>
        <w:jc w:val="right"/>
      </w:pPr>
      <w:r>
        <w:rPr>
          <w:sz w:val="24"/>
        </w:rPr>
        <w:t xml:space="preserve">земельного участка, находящегося</w:t>
      </w:r>
    </w:p>
    <w:p>
      <w:pPr>
        <w:pStyle w:val="0"/>
        <w:jc w:val="right"/>
      </w:pPr>
      <w:r>
        <w:rPr>
          <w:sz w:val="24"/>
        </w:rPr>
        <w:t xml:space="preserve">в муниципальной собственности"</w:t>
      </w:r>
    </w:p>
    <w:p>
      <w:pPr>
        <w:pStyle w:val="0"/>
        <w:jc w:val="both"/>
      </w:pPr>
      <w:r>
        <w:rPr>
          <w:sz w:val="24"/>
        </w:rPr>
      </w:r>
    </w:p>
    <w:bookmarkStart w:id="297" w:name="P297"/>
    <w:bookmarkEnd w:id="297"/>
    <w:p>
      <w:pPr>
        <w:pStyle w:val="2"/>
        <w:jc w:val="center"/>
      </w:pPr>
      <w:r>
        <w:rPr>
          <w:sz w:val="24"/>
        </w:rPr>
        <w:t xml:space="preserve">СВЕДЕНИЯ</w:t>
      </w:r>
    </w:p>
    <w:p>
      <w:pPr>
        <w:pStyle w:val="2"/>
        <w:jc w:val="center"/>
      </w:pPr>
      <w:r>
        <w:rPr>
          <w:sz w:val="24"/>
        </w:rPr>
        <w:t xml:space="preserve">о государственном автономном учреждении Тверской</w:t>
      </w:r>
    </w:p>
    <w:p>
      <w:pPr>
        <w:pStyle w:val="2"/>
        <w:jc w:val="center"/>
      </w:pPr>
      <w:r>
        <w:rPr>
          <w:sz w:val="24"/>
        </w:rPr>
        <w:t xml:space="preserve">области "Многофункциональный центр предоставления</w:t>
      </w:r>
    </w:p>
    <w:p>
      <w:pPr>
        <w:pStyle w:val="2"/>
        <w:jc w:val="center"/>
      </w:pPr>
      <w:r>
        <w:rPr>
          <w:sz w:val="24"/>
        </w:rPr>
        <w:t xml:space="preserve">государственных и муниципальных услуг"</w:t>
      </w:r>
    </w:p>
    <w:p>
      <w:pPr>
        <w:pStyle w:val="2"/>
        <w:jc w:val="center"/>
      </w:pPr>
      <w:r>
        <w:rPr>
          <w:sz w:val="24"/>
        </w:rPr>
        <w:t xml:space="preserve">(далее - ГАУ "МФЦ")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1" w:tooltip="Постановление Администрации города Твери от 05.09.2025 N 787 &quot;О внесении изменений в 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color w:val="392c69"/>
              </w:rPr>
              <w:t xml:space="preserve"> Администрации города Твери от 05.09.2025 N 787)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2324"/>
        <w:gridCol w:w="1814"/>
        <w:gridCol w:w="1871"/>
        <w:gridCol w:w="3118"/>
      </w:tblGrid>
      <w:tr>
        <w:tc>
          <w:tcPr>
            <w:tcW w:w="1814" w:type="dxa"/>
          </w:tcPr>
          <w:p>
            <w:pPr>
              <w:pStyle w:val="0"/>
              <w:jc w:val="center"/>
            </w:pPr>
            <w:r>
              <w:rPr>
                <w:sz w:val="24"/>
              </w:rPr>
              <w:t xml:space="preserve">Наименование</w:t>
            </w:r>
          </w:p>
        </w:tc>
        <w:tc>
          <w:tcPr>
            <w:tcW w:w="2324" w:type="dxa"/>
          </w:tcPr>
          <w:p>
            <w:pPr>
              <w:pStyle w:val="0"/>
              <w:jc w:val="center"/>
            </w:pPr>
            <w:r>
              <w:rPr>
                <w:sz w:val="24"/>
              </w:rPr>
              <w:t xml:space="preserve">Почтовый адрес</w:t>
            </w:r>
          </w:p>
        </w:tc>
        <w:tc>
          <w:tcPr>
            <w:tcW w:w="1814" w:type="dxa"/>
          </w:tcPr>
          <w:p>
            <w:pPr>
              <w:pStyle w:val="0"/>
              <w:jc w:val="center"/>
            </w:pPr>
            <w:r>
              <w:rPr>
                <w:sz w:val="24"/>
              </w:rPr>
              <w:t xml:space="preserve">Контактный телефон</w:t>
            </w:r>
          </w:p>
        </w:tc>
        <w:tc>
          <w:tcPr>
            <w:tcW w:w="1871" w:type="dxa"/>
          </w:tcPr>
          <w:p>
            <w:pPr>
              <w:pStyle w:val="0"/>
              <w:jc w:val="center"/>
            </w:pPr>
            <w:r>
              <w:rPr>
                <w:sz w:val="24"/>
              </w:rPr>
              <w:t xml:space="preserve">Адрес официального сайта, e-mail</w:t>
            </w:r>
          </w:p>
        </w:tc>
        <w:tc>
          <w:tcPr>
            <w:tcW w:w="3118" w:type="dxa"/>
          </w:tcPr>
          <w:p>
            <w:pPr>
              <w:pStyle w:val="0"/>
              <w:jc w:val="center"/>
            </w:pPr>
            <w:r>
              <w:rPr>
                <w:sz w:val="24"/>
              </w:rPr>
              <w:t xml:space="preserve">График работы</w:t>
            </w:r>
          </w:p>
        </w:tc>
      </w:tr>
      <w:tr>
        <w:tc>
          <w:tcPr>
            <w:tcW w:w="1814" w:type="dxa"/>
          </w:tcPr>
          <w:p>
            <w:pPr>
              <w:pStyle w:val="0"/>
              <w:jc w:val="center"/>
            </w:pPr>
            <w:r>
              <w:rPr>
                <w:sz w:val="24"/>
              </w:rPr>
              <w:t xml:space="preserve">1</w:t>
            </w:r>
          </w:p>
        </w:tc>
        <w:tc>
          <w:tcPr>
            <w:tcW w:w="2324" w:type="dxa"/>
          </w:tcPr>
          <w:p>
            <w:pPr>
              <w:pStyle w:val="0"/>
              <w:jc w:val="center"/>
            </w:pPr>
            <w:r>
              <w:rPr>
                <w:sz w:val="24"/>
              </w:rPr>
              <w:t xml:space="preserve">2</w:t>
            </w:r>
          </w:p>
        </w:tc>
        <w:tc>
          <w:tcPr>
            <w:tcW w:w="1814" w:type="dxa"/>
          </w:tcPr>
          <w:p>
            <w:pPr>
              <w:pStyle w:val="0"/>
              <w:jc w:val="center"/>
            </w:pPr>
            <w:r>
              <w:rPr>
                <w:sz w:val="24"/>
              </w:rPr>
              <w:t xml:space="preserve">3</w:t>
            </w:r>
          </w:p>
        </w:tc>
        <w:tc>
          <w:tcPr>
            <w:tcW w:w="1871" w:type="dxa"/>
          </w:tcPr>
          <w:p>
            <w:pPr>
              <w:pStyle w:val="0"/>
              <w:jc w:val="center"/>
            </w:pPr>
            <w:r>
              <w:rPr>
                <w:sz w:val="24"/>
              </w:rPr>
              <w:t xml:space="preserve">4</w:t>
            </w:r>
          </w:p>
        </w:tc>
        <w:tc>
          <w:tcPr>
            <w:tcW w:w="3118" w:type="dxa"/>
          </w:tcPr>
          <w:p>
            <w:pPr>
              <w:pStyle w:val="0"/>
              <w:jc w:val="center"/>
            </w:pPr>
            <w:r>
              <w:rPr>
                <w:sz w:val="24"/>
              </w:rPr>
              <w:t xml:space="preserve">5</w:t>
            </w:r>
          </w:p>
        </w:tc>
      </w:tr>
      <w:tr>
        <w:tc>
          <w:tcPr>
            <w:tcW w:w="1814" w:type="dxa"/>
            <w:vMerge w:val="restart"/>
          </w:tcPr>
          <w:p>
            <w:pPr>
              <w:pStyle w:val="0"/>
            </w:pPr>
            <w:r>
              <w:rPr>
                <w:sz w:val="24"/>
              </w:rPr>
              <w:t xml:space="preserve">Филиал ГАУ "МФЦ" N 1 г. Твери</w:t>
            </w:r>
          </w:p>
        </w:tc>
        <w:tc>
          <w:tcPr>
            <w:tcW w:w="2324" w:type="dxa"/>
            <w:vMerge w:val="restart"/>
          </w:tcPr>
          <w:p>
            <w:pPr>
              <w:pStyle w:val="0"/>
            </w:pPr>
            <w:r>
              <w:rPr>
                <w:sz w:val="24"/>
              </w:rPr>
              <w:t xml:space="preserve">170100, Тверская область, город Тверь, улица Трехсвятская, дом 6</w:t>
            </w:r>
          </w:p>
        </w:tc>
        <w:tc>
          <w:tcPr>
            <w:tcW w:w="1814" w:type="dxa"/>
            <w:vMerge w:val="restart"/>
          </w:tcPr>
          <w:p>
            <w:pPr>
              <w:pStyle w:val="0"/>
            </w:pPr>
            <w:r>
              <w:rPr>
                <w:sz w:val="24"/>
              </w:rPr>
              <w:t xml:space="preserve">(4822) 78-71-20</w:t>
            </w:r>
          </w:p>
        </w:tc>
        <w:tc>
          <w:tcPr>
            <w:tcW w:w="1871" w:type="dxa"/>
            <w:tcBorders>
              <w:bottom w:val="nil"/>
            </w:tcBorders>
          </w:tcPr>
          <w:p>
            <w:pPr>
              <w:pStyle w:val="0"/>
            </w:pPr>
            <w:hyperlink w:history="0" r:id="rId44">
              <w:r>
                <w:rPr>
                  <w:sz w:val="24"/>
                  <w:color w:val="0000ff"/>
                </w:rPr>
                <w:t xml:space="preserve">www.mfc-tver.ru</w:t>
              </w:r>
            </w:hyperlink>
          </w:p>
        </w:tc>
        <w:tc>
          <w:tcPr>
            <w:tcW w:w="3118" w:type="dxa"/>
            <w:vMerge w:val="restart"/>
          </w:tcPr>
          <w:p>
            <w:pPr>
              <w:pStyle w:val="0"/>
            </w:pPr>
            <w:r>
              <w:rPr>
                <w:sz w:val="24"/>
              </w:rPr>
              <w:t xml:space="preserve">Понедельник, вторник, среда, пятница:</w:t>
            </w:r>
          </w:p>
          <w:p>
            <w:pPr>
              <w:pStyle w:val="0"/>
            </w:pPr>
            <w:r>
              <w:rPr>
                <w:sz w:val="24"/>
              </w:rPr>
              <w:t xml:space="preserve">8.00 - 20.00.</w:t>
            </w:r>
          </w:p>
          <w:p>
            <w:pPr>
              <w:pStyle w:val="0"/>
            </w:pPr>
            <w:r>
              <w:rPr>
                <w:sz w:val="24"/>
              </w:rPr>
              <w:t xml:space="preserve">Без перерыва на обед.</w:t>
            </w:r>
          </w:p>
          <w:p>
            <w:pPr>
              <w:pStyle w:val="0"/>
            </w:pPr>
            <w:r>
              <w:rPr>
                <w:sz w:val="24"/>
              </w:rPr>
              <w:t xml:space="preserve">Четверг: 9.00 - 20.00.</w:t>
            </w:r>
          </w:p>
          <w:p>
            <w:pPr>
              <w:pStyle w:val="0"/>
            </w:pPr>
            <w:r>
              <w:rPr>
                <w:sz w:val="24"/>
              </w:rPr>
              <w:t xml:space="preserve">Без перерыва на обед.</w:t>
            </w:r>
          </w:p>
          <w:p>
            <w:pPr>
              <w:pStyle w:val="0"/>
            </w:pPr>
            <w:r>
              <w:rPr>
                <w:sz w:val="24"/>
              </w:rPr>
              <w:t xml:space="preserve">Суббота:</w:t>
            </w:r>
          </w:p>
          <w:p>
            <w:pPr>
              <w:pStyle w:val="0"/>
            </w:pPr>
            <w:r>
              <w:rPr>
                <w:sz w:val="24"/>
              </w:rPr>
              <w:t xml:space="preserve">9.00 - 14.00.</w:t>
            </w:r>
          </w:p>
          <w:p>
            <w:pPr>
              <w:pStyle w:val="0"/>
            </w:pPr>
            <w:r>
              <w:rPr>
                <w:sz w:val="24"/>
              </w:rPr>
              <w:t xml:space="preserve">Без перерыва на обед.</w:t>
            </w:r>
          </w:p>
          <w:p>
            <w:pPr>
              <w:pStyle w:val="0"/>
            </w:pPr>
            <w:r>
              <w:rPr>
                <w:sz w:val="24"/>
              </w:rPr>
              <w:t xml:space="preserve">Выходной: воскресенье</w:t>
            </w:r>
          </w:p>
        </w:tc>
      </w:tr>
      <w:tr>
        <w:tc>
          <w:tcPr>
            <w:vMerge w:val="continue"/>
          </w:tcPr>
          <w:p/>
        </w:tc>
        <w:tc>
          <w:tcPr>
            <w:vMerge w:val="continue"/>
          </w:tcPr>
          <w:p/>
        </w:tc>
        <w:tc>
          <w:tcPr>
            <w:vMerge w:val="continue"/>
          </w:tcPr>
          <w:p/>
        </w:tc>
        <w:tc>
          <w:tcPr>
            <w:tcW w:w="1871" w:type="dxa"/>
            <w:tcBorders>
              <w:top w:val="nil"/>
            </w:tcBorders>
          </w:tcPr>
          <w:p>
            <w:pPr>
              <w:pStyle w:val="0"/>
            </w:pPr>
            <w:r>
              <w:rPr>
                <w:sz w:val="24"/>
              </w:rPr>
              <w:t xml:space="preserve">tver@mfc-tver.ru</w:t>
            </w:r>
          </w:p>
        </w:tc>
        <w:tc>
          <w:tcPr>
            <w:vMerge w:val="continue"/>
          </w:tcPr>
          <w:p/>
        </w:tc>
      </w:tr>
      <w:tr>
        <w:tc>
          <w:tcPr>
            <w:tcW w:w="1814" w:type="dxa"/>
            <w:vMerge w:val="restart"/>
          </w:tcPr>
          <w:p>
            <w:pPr>
              <w:pStyle w:val="0"/>
            </w:pPr>
            <w:r>
              <w:rPr>
                <w:sz w:val="24"/>
              </w:rPr>
              <w:t xml:space="preserve">Филиал ГАУ "МФЦ" N 2 г. Твери</w:t>
            </w:r>
          </w:p>
        </w:tc>
        <w:tc>
          <w:tcPr>
            <w:tcW w:w="2324" w:type="dxa"/>
            <w:vMerge w:val="restart"/>
          </w:tcPr>
          <w:p>
            <w:pPr>
              <w:pStyle w:val="0"/>
            </w:pPr>
            <w:r>
              <w:rPr>
                <w:sz w:val="24"/>
              </w:rPr>
              <w:t xml:space="preserve">170003, Тверская область, город Тверь, Петербургское шоссе, дом 28</w:t>
            </w:r>
          </w:p>
        </w:tc>
        <w:tc>
          <w:tcPr>
            <w:tcW w:w="1814" w:type="dxa"/>
            <w:vMerge w:val="restart"/>
          </w:tcPr>
          <w:p>
            <w:pPr>
              <w:pStyle w:val="0"/>
            </w:pPr>
            <w:r>
              <w:rPr>
                <w:sz w:val="24"/>
              </w:rPr>
              <w:t xml:space="preserve">(4822) 78-78-63</w:t>
            </w:r>
          </w:p>
        </w:tc>
        <w:tc>
          <w:tcPr>
            <w:tcW w:w="1871" w:type="dxa"/>
            <w:tcBorders>
              <w:bottom w:val="nil"/>
            </w:tcBorders>
          </w:tcPr>
          <w:p>
            <w:pPr>
              <w:pStyle w:val="0"/>
            </w:pPr>
            <w:hyperlink w:history="0" r:id="rId45">
              <w:r>
                <w:rPr>
                  <w:sz w:val="24"/>
                  <w:color w:val="0000ff"/>
                </w:rPr>
                <w:t xml:space="preserve">www.mfc-tver.ru</w:t>
              </w:r>
            </w:hyperlink>
          </w:p>
        </w:tc>
        <w:tc>
          <w:tcPr>
            <w:tcW w:w="3118" w:type="dxa"/>
            <w:vMerge w:val="restart"/>
          </w:tcPr>
          <w:p>
            <w:pPr>
              <w:pStyle w:val="0"/>
            </w:pPr>
            <w:r>
              <w:rPr>
                <w:sz w:val="24"/>
              </w:rPr>
              <w:t xml:space="preserve">Понедельник, вторник, среда, пятница:</w:t>
            </w:r>
          </w:p>
          <w:p>
            <w:pPr>
              <w:pStyle w:val="0"/>
            </w:pPr>
            <w:r>
              <w:rPr>
                <w:sz w:val="24"/>
              </w:rPr>
              <w:t xml:space="preserve">8.00 - 20.00.</w:t>
            </w:r>
          </w:p>
          <w:p>
            <w:pPr>
              <w:pStyle w:val="0"/>
            </w:pPr>
            <w:r>
              <w:rPr>
                <w:sz w:val="24"/>
              </w:rPr>
              <w:t xml:space="preserve">Без перерыва на обед.</w:t>
            </w:r>
          </w:p>
          <w:p>
            <w:pPr>
              <w:pStyle w:val="0"/>
            </w:pPr>
            <w:r>
              <w:rPr>
                <w:sz w:val="24"/>
              </w:rPr>
              <w:t xml:space="preserve">Четверг: 9.00 - 20.00.</w:t>
            </w:r>
          </w:p>
          <w:p>
            <w:pPr>
              <w:pStyle w:val="0"/>
            </w:pPr>
            <w:r>
              <w:rPr>
                <w:sz w:val="24"/>
              </w:rPr>
              <w:t xml:space="preserve">Без перерыва на обед.</w:t>
            </w:r>
          </w:p>
          <w:p>
            <w:pPr>
              <w:pStyle w:val="0"/>
            </w:pPr>
            <w:r>
              <w:rPr>
                <w:sz w:val="24"/>
              </w:rPr>
              <w:t xml:space="preserve">Суббота:</w:t>
            </w:r>
          </w:p>
          <w:p>
            <w:pPr>
              <w:pStyle w:val="0"/>
            </w:pPr>
            <w:r>
              <w:rPr>
                <w:sz w:val="24"/>
              </w:rPr>
              <w:t xml:space="preserve">9.00 - 14.00.</w:t>
            </w:r>
          </w:p>
          <w:p>
            <w:pPr>
              <w:pStyle w:val="0"/>
            </w:pPr>
            <w:r>
              <w:rPr>
                <w:sz w:val="24"/>
              </w:rPr>
              <w:t xml:space="preserve">Без перерыва на обед.</w:t>
            </w:r>
          </w:p>
          <w:p>
            <w:pPr>
              <w:pStyle w:val="0"/>
            </w:pPr>
            <w:r>
              <w:rPr>
                <w:sz w:val="24"/>
              </w:rPr>
              <w:t xml:space="preserve">Выходной: воскресенье</w:t>
            </w:r>
          </w:p>
        </w:tc>
      </w:tr>
      <w:tr>
        <w:tc>
          <w:tcPr>
            <w:vMerge w:val="continue"/>
          </w:tcPr>
          <w:p/>
        </w:tc>
        <w:tc>
          <w:tcPr>
            <w:vMerge w:val="continue"/>
          </w:tcPr>
          <w:p/>
        </w:tc>
        <w:tc>
          <w:tcPr>
            <w:vMerge w:val="continue"/>
          </w:tcPr>
          <w:p/>
        </w:tc>
        <w:tc>
          <w:tcPr>
            <w:tcW w:w="1871" w:type="dxa"/>
            <w:tcBorders>
              <w:top w:val="nil"/>
            </w:tcBorders>
          </w:tcPr>
          <w:p>
            <w:pPr>
              <w:pStyle w:val="0"/>
            </w:pPr>
            <w:r>
              <w:rPr>
                <w:sz w:val="24"/>
              </w:rPr>
              <w:t xml:space="preserve">tver@mfc-tver.ru</w:t>
            </w:r>
          </w:p>
        </w:tc>
        <w:tc>
          <w:tcPr>
            <w:vMerge w:val="continue"/>
          </w:tcPr>
          <w:p/>
        </w:tc>
      </w:tr>
      <w:tr>
        <w:tc>
          <w:tcPr>
            <w:tcW w:w="1814" w:type="dxa"/>
            <w:vMerge w:val="restart"/>
          </w:tcPr>
          <w:p>
            <w:pPr>
              <w:pStyle w:val="0"/>
            </w:pPr>
            <w:r>
              <w:rPr>
                <w:sz w:val="24"/>
              </w:rPr>
              <w:t xml:space="preserve">Филиал ГАУ "МФЦ" N 3 г. Твери</w:t>
            </w:r>
          </w:p>
        </w:tc>
        <w:tc>
          <w:tcPr>
            <w:tcW w:w="2324" w:type="dxa"/>
            <w:vMerge w:val="restart"/>
          </w:tcPr>
          <w:p>
            <w:pPr>
              <w:pStyle w:val="0"/>
            </w:pPr>
            <w:r>
              <w:rPr>
                <w:sz w:val="24"/>
              </w:rPr>
              <w:t xml:space="preserve">170016, Тверская область, Бурашевское шоссе, дом 36</w:t>
            </w:r>
          </w:p>
        </w:tc>
        <w:tc>
          <w:tcPr>
            <w:tcW w:w="1814" w:type="dxa"/>
            <w:vMerge w:val="restart"/>
          </w:tcPr>
          <w:p>
            <w:pPr>
              <w:pStyle w:val="0"/>
            </w:pPr>
            <w:r>
              <w:rPr>
                <w:sz w:val="24"/>
              </w:rPr>
              <w:t xml:space="preserve">(4822) 78-71-99</w:t>
            </w:r>
          </w:p>
        </w:tc>
        <w:tc>
          <w:tcPr>
            <w:tcW w:w="1871" w:type="dxa"/>
            <w:tcBorders>
              <w:bottom w:val="nil"/>
            </w:tcBorders>
          </w:tcPr>
          <w:p>
            <w:pPr>
              <w:pStyle w:val="0"/>
            </w:pPr>
            <w:hyperlink w:history="0" r:id="rId46">
              <w:r>
                <w:rPr>
                  <w:sz w:val="24"/>
                  <w:color w:val="0000ff"/>
                </w:rPr>
                <w:t xml:space="preserve">www.mfc-tver.ru</w:t>
              </w:r>
            </w:hyperlink>
          </w:p>
        </w:tc>
        <w:tc>
          <w:tcPr>
            <w:tcW w:w="3118" w:type="dxa"/>
            <w:vMerge w:val="restart"/>
          </w:tcPr>
          <w:p>
            <w:pPr>
              <w:pStyle w:val="0"/>
            </w:pPr>
            <w:r>
              <w:rPr>
                <w:sz w:val="24"/>
              </w:rPr>
              <w:t xml:space="preserve">Понедельник, вторник, среда, пятница:</w:t>
            </w:r>
          </w:p>
          <w:p>
            <w:pPr>
              <w:pStyle w:val="0"/>
            </w:pPr>
            <w:r>
              <w:rPr>
                <w:sz w:val="24"/>
              </w:rPr>
              <w:t xml:space="preserve">8.00 - 20.00.</w:t>
            </w:r>
          </w:p>
          <w:p>
            <w:pPr>
              <w:pStyle w:val="0"/>
            </w:pPr>
            <w:r>
              <w:rPr>
                <w:sz w:val="24"/>
              </w:rPr>
              <w:t xml:space="preserve">Без перерыва на обед.</w:t>
            </w:r>
          </w:p>
          <w:p>
            <w:pPr>
              <w:pStyle w:val="0"/>
            </w:pPr>
            <w:r>
              <w:rPr>
                <w:sz w:val="24"/>
              </w:rPr>
              <w:t xml:space="preserve">Четверг: 9.00 - 20.00.</w:t>
            </w:r>
          </w:p>
          <w:p>
            <w:pPr>
              <w:pStyle w:val="0"/>
            </w:pPr>
            <w:r>
              <w:rPr>
                <w:sz w:val="24"/>
              </w:rPr>
              <w:t xml:space="preserve">Без перерыва на обед.</w:t>
            </w:r>
          </w:p>
          <w:p>
            <w:pPr>
              <w:pStyle w:val="0"/>
            </w:pPr>
            <w:r>
              <w:rPr>
                <w:sz w:val="24"/>
              </w:rPr>
              <w:t xml:space="preserve">Суббота:</w:t>
            </w:r>
          </w:p>
          <w:p>
            <w:pPr>
              <w:pStyle w:val="0"/>
            </w:pPr>
            <w:r>
              <w:rPr>
                <w:sz w:val="24"/>
              </w:rPr>
              <w:t xml:space="preserve">9.00 - 14.00.</w:t>
            </w:r>
          </w:p>
          <w:p>
            <w:pPr>
              <w:pStyle w:val="0"/>
            </w:pPr>
            <w:r>
              <w:rPr>
                <w:sz w:val="24"/>
              </w:rPr>
              <w:t xml:space="preserve">Без перерыва на обед.</w:t>
            </w:r>
          </w:p>
          <w:p>
            <w:pPr>
              <w:pStyle w:val="0"/>
            </w:pPr>
            <w:r>
              <w:rPr>
                <w:sz w:val="24"/>
              </w:rPr>
              <w:t xml:space="preserve">Выходной: воскресенье</w:t>
            </w:r>
          </w:p>
        </w:tc>
      </w:tr>
      <w:tr>
        <w:tc>
          <w:tcPr>
            <w:vMerge w:val="continue"/>
          </w:tcPr>
          <w:p/>
        </w:tc>
        <w:tc>
          <w:tcPr>
            <w:vMerge w:val="continue"/>
          </w:tcPr>
          <w:p/>
        </w:tc>
        <w:tc>
          <w:tcPr>
            <w:vMerge w:val="continue"/>
          </w:tcPr>
          <w:p/>
        </w:tc>
        <w:tc>
          <w:tcPr>
            <w:tcW w:w="1871" w:type="dxa"/>
            <w:tcBorders>
              <w:top w:val="nil"/>
            </w:tcBorders>
          </w:tcPr>
          <w:p>
            <w:pPr>
              <w:pStyle w:val="0"/>
            </w:pPr>
            <w:r>
              <w:rPr>
                <w:sz w:val="24"/>
              </w:rPr>
              <w:t xml:space="preserve">tver@mfc-tver.ru</w:t>
            </w:r>
          </w:p>
        </w:tc>
        <w:tc>
          <w:tcPr>
            <w:vMerge w:val="continue"/>
          </w:tcPr>
          <w:p/>
        </w:tc>
      </w:tr>
      <w:tr>
        <w:tc>
          <w:tcPr>
            <w:tcW w:w="1814" w:type="dxa"/>
            <w:vMerge w:val="restart"/>
          </w:tcPr>
          <w:p>
            <w:pPr>
              <w:pStyle w:val="0"/>
            </w:pPr>
            <w:r>
              <w:rPr>
                <w:sz w:val="24"/>
              </w:rPr>
              <w:t xml:space="preserve">Филиал ГАУ "МФЦ" N 4 г. Твери "Мой бизнес"</w:t>
            </w:r>
          </w:p>
        </w:tc>
        <w:tc>
          <w:tcPr>
            <w:tcW w:w="2324" w:type="dxa"/>
            <w:vMerge w:val="restart"/>
          </w:tcPr>
          <w:p>
            <w:pPr>
              <w:pStyle w:val="0"/>
            </w:pPr>
            <w:r>
              <w:rPr>
                <w:sz w:val="24"/>
              </w:rPr>
              <w:t xml:space="preserve">170026, Тверская область, город Тверь, Комсомольский проспект, дом 4/4</w:t>
            </w:r>
          </w:p>
        </w:tc>
        <w:tc>
          <w:tcPr>
            <w:tcW w:w="1814" w:type="dxa"/>
            <w:vMerge w:val="restart"/>
          </w:tcPr>
          <w:p>
            <w:pPr>
              <w:pStyle w:val="0"/>
            </w:pPr>
            <w:r>
              <w:rPr>
                <w:sz w:val="24"/>
              </w:rPr>
              <w:t xml:space="preserve">8 (800) 450-00-20</w:t>
            </w:r>
          </w:p>
        </w:tc>
        <w:tc>
          <w:tcPr>
            <w:tcW w:w="1871" w:type="dxa"/>
            <w:tcBorders>
              <w:bottom w:val="nil"/>
            </w:tcBorders>
          </w:tcPr>
          <w:p>
            <w:pPr>
              <w:pStyle w:val="0"/>
            </w:pPr>
            <w:hyperlink w:history="0" r:id="rId47">
              <w:r>
                <w:rPr>
                  <w:sz w:val="24"/>
                  <w:color w:val="0000ff"/>
                </w:rPr>
                <w:t xml:space="preserve">www.mfc-tver.ru</w:t>
              </w:r>
            </w:hyperlink>
          </w:p>
        </w:tc>
        <w:tc>
          <w:tcPr>
            <w:tcW w:w="3118" w:type="dxa"/>
            <w:vMerge w:val="restart"/>
          </w:tcPr>
          <w:p>
            <w:pPr>
              <w:pStyle w:val="0"/>
            </w:pPr>
            <w:r>
              <w:rPr>
                <w:sz w:val="24"/>
              </w:rPr>
              <w:t xml:space="preserve">Понедельник, вторник, среда, пятница:</w:t>
            </w:r>
          </w:p>
          <w:p>
            <w:pPr>
              <w:pStyle w:val="0"/>
            </w:pPr>
            <w:r>
              <w:rPr>
                <w:sz w:val="24"/>
              </w:rPr>
              <w:t xml:space="preserve">8.00 - 18.00.</w:t>
            </w:r>
          </w:p>
          <w:p>
            <w:pPr>
              <w:pStyle w:val="0"/>
            </w:pPr>
            <w:r>
              <w:rPr>
                <w:sz w:val="24"/>
              </w:rPr>
              <w:t xml:space="preserve">Четверг:</w:t>
            </w:r>
          </w:p>
          <w:p>
            <w:pPr>
              <w:pStyle w:val="0"/>
            </w:pPr>
            <w:r>
              <w:rPr>
                <w:sz w:val="24"/>
              </w:rPr>
              <w:t xml:space="preserve">9.00 - 18.00.</w:t>
            </w:r>
          </w:p>
          <w:p>
            <w:pPr>
              <w:pStyle w:val="0"/>
            </w:pPr>
            <w:r>
              <w:rPr>
                <w:sz w:val="24"/>
              </w:rPr>
              <w:t xml:space="preserve">Суббота:</w:t>
            </w:r>
          </w:p>
          <w:p>
            <w:pPr>
              <w:pStyle w:val="0"/>
            </w:pPr>
            <w:r>
              <w:rPr>
                <w:sz w:val="24"/>
              </w:rPr>
              <w:t xml:space="preserve">9.00 - 14.00.</w:t>
            </w:r>
          </w:p>
          <w:p>
            <w:pPr>
              <w:pStyle w:val="0"/>
            </w:pPr>
            <w:r>
              <w:rPr>
                <w:sz w:val="24"/>
              </w:rPr>
              <w:t xml:space="preserve">Без перерыва на обед.</w:t>
            </w:r>
          </w:p>
          <w:p>
            <w:pPr>
              <w:pStyle w:val="0"/>
            </w:pPr>
            <w:r>
              <w:rPr>
                <w:sz w:val="24"/>
              </w:rPr>
              <w:t xml:space="preserve">Выходной: воскресенье</w:t>
            </w:r>
          </w:p>
        </w:tc>
      </w:tr>
      <w:tr>
        <w:tc>
          <w:tcPr>
            <w:vMerge w:val="continue"/>
          </w:tcPr>
          <w:p/>
        </w:tc>
        <w:tc>
          <w:tcPr>
            <w:vMerge w:val="continue"/>
          </w:tcPr>
          <w:p/>
        </w:tc>
        <w:tc>
          <w:tcPr>
            <w:vMerge w:val="continue"/>
          </w:tcPr>
          <w:p/>
        </w:tc>
        <w:tc>
          <w:tcPr>
            <w:tcW w:w="1871" w:type="dxa"/>
            <w:tcBorders>
              <w:top w:val="nil"/>
            </w:tcBorders>
          </w:tcPr>
          <w:p>
            <w:pPr>
              <w:pStyle w:val="0"/>
            </w:pPr>
            <w:r>
              <w:rPr>
                <w:sz w:val="24"/>
              </w:rPr>
              <w:t xml:space="preserve">tver@mfc-tver.ru</w:t>
            </w:r>
          </w:p>
        </w:tc>
        <w:tc>
          <w:tcPr>
            <w:vMerge w:val="continue"/>
          </w:tcPr>
          <w:p/>
        </w:tc>
      </w:tr>
      <w:tr>
        <w:tc>
          <w:tcPr>
            <w:tcW w:w="1814" w:type="dxa"/>
            <w:vMerge w:val="restart"/>
          </w:tcPr>
          <w:p>
            <w:pPr>
              <w:pStyle w:val="0"/>
            </w:pPr>
            <w:r>
              <w:rPr>
                <w:sz w:val="24"/>
              </w:rPr>
              <w:t xml:space="preserve">Филиал ГАУ "МФЦ" N 5 г. Твери "Мой бизнес"</w:t>
            </w:r>
          </w:p>
        </w:tc>
        <w:tc>
          <w:tcPr>
            <w:tcW w:w="2324" w:type="dxa"/>
            <w:vMerge w:val="restart"/>
          </w:tcPr>
          <w:p>
            <w:pPr>
              <w:pStyle w:val="0"/>
            </w:pPr>
            <w:r>
              <w:rPr>
                <w:sz w:val="24"/>
              </w:rPr>
              <w:t xml:space="preserve">170034, Тверская область, город Тверь, проспект Победы, дом 14 (2 этаж)</w:t>
            </w:r>
          </w:p>
        </w:tc>
        <w:tc>
          <w:tcPr>
            <w:tcW w:w="1814" w:type="dxa"/>
            <w:vMerge w:val="restart"/>
          </w:tcPr>
          <w:p>
            <w:pPr>
              <w:pStyle w:val="0"/>
            </w:pPr>
            <w:r>
              <w:rPr>
                <w:sz w:val="24"/>
              </w:rPr>
              <w:t xml:space="preserve">8-915-710-32-68</w:t>
            </w:r>
          </w:p>
        </w:tc>
        <w:tc>
          <w:tcPr>
            <w:tcW w:w="1871" w:type="dxa"/>
            <w:tcBorders>
              <w:bottom w:val="nil"/>
            </w:tcBorders>
          </w:tcPr>
          <w:p>
            <w:pPr>
              <w:pStyle w:val="0"/>
            </w:pPr>
            <w:hyperlink w:history="0" r:id="rId48">
              <w:r>
                <w:rPr>
                  <w:sz w:val="24"/>
                  <w:color w:val="0000ff"/>
                </w:rPr>
                <w:t xml:space="preserve">www.mfc-tver.ru</w:t>
              </w:r>
            </w:hyperlink>
          </w:p>
        </w:tc>
        <w:tc>
          <w:tcPr>
            <w:tcW w:w="3118" w:type="dxa"/>
            <w:vMerge w:val="restart"/>
          </w:tcPr>
          <w:p>
            <w:pPr>
              <w:pStyle w:val="0"/>
            </w:pPr>
            <w:r>
              <w:rPr>
                <w:sz w:val="24"/>
              </w:rPr>
              <w:t xml:space="preserve">Понедельник - пятница:</w:t>
            </w:r>
          </w:p>
          <w:p>
            <w:pPr>
              <w:pStyle w:val="0"/>
            </w:pPr>
            <w:r>
              <w:rPr>
                <w:sz w:val="24"/>
              </w:rPr>
              <w:t xml:space="preserve">9.00 - 18.00.</w:t>
            </w:r>
          </w:p>
          <w:p>
            <w:pPr>
              <w:pStyle w:val="0"/>
            </w:pPr>
            <w:r>
              <w:rPr>
                <w:sz w:val="24"/>
              </w:rPr>
              <w:t xml:space="preserve">Без перерыва на обед.</w:t>
            </w:r>
          </w:p>
          <w:p>
            <w:pPr>
              <w:pStyle w:val="0"/>
            </w:pPr>
            <w:r>
              <w:rPr>
                <w:sz w:val="24"/>
              </w:rPr>
              <w:t xml:space="preserve">Выходной: суббота, воскресенье</w:t>
            </w:r>
          </w:p>
        </w:tc>
      </w:tr>
      <w:tr>
        <w:tc>
          <w:tcPr>
            <w:vMerge w:val="continue"/>
          </w:tcPr>
          <w:p/>
        </w:tc>
        <w:tc>
          <w:tcPr>
            <w:vMerge w:val="continue"/>
          </w:tcPr>
          <w:p/>
        </w:tc>
        <w:tc>
          <w:tcPr>
            <w:vMerge w:val="continue"/>
          </w:tcPr>
          <w:p/>
        </w:tc>
        <w:tc>
          <w:tcPr>
            <w:tcW w:w="1871" w:type="dxa"/>
            <w:tcBorders>
              <w:top w:val="nil"/>
            </w:tcBorders>
          </w:tcPr>
          <w:p>
            <w:pPr>
              <w:pStyle w:val="0"/>
            </w:pPr>
            <w:r>
              <w:rPr>
                <w:sz w:val="24"/>
              </w:rPr>
              <w:t xml:space="preserve">tver@mfc-tver.ru</w:t>
            </w:r>
          </w:p>
        </w:tc>
        <w:tc>
          <w:tcPr>
            <w:vMerge w:val="continue"/>
          </w:tcPr>
          <w:p/>
        </w:tc>
      </w:tr>
      <w:tr>
        <w:tc>
          <w:tcPr>
            <w:tcW w:w="1814" w:type="dxa"/>
          </w:tcPr>
          <w:p>
            <w:pPr>
              <w:pStyle w:val="0"/>
            </w:pPr>
            <w:r>
              <w:rPr>
                <w:sz w:val="24"/>
              </w:rPr>
              <w:t xml:space="preserve">ЦОУ "Мой бизнес в городе Твери"</w:t>
            </w:r>
          </w:p>
        </w:tc>
        <w:tc>
          <w:tcPr>
            <w:tcW w:w="2324" w:type="dxa"/>
          </w:tcPr>
          <w:p>
            <w:pPr>
              <w:pStyle w:val="0"/>
            </w:pPr>
            <w:r>
              <w:rPr>
                <w:sz w:val="24"/>
              </w:rPr>
              <w:t xml:space="preserve">170006, Тверская область, г. Тверь, ул. Дмитрия Донского, 37</w:t>
            </w:r>
          </w:p>
        </w:tc>
        <w:tc>
          <w:tcPr>
            <w:tcW w:w="1814" w:type="dxa"/>
          </w:tcPr>
          <w:p>
            <w:pPr>
              <w:pStyle w:val="0"/>
            </w:pPr>
            <w:r>
              <w:rPr>
                <w:sz w:val="24"/>
              </w:rPr>
              <w:t xml:space="preserve">(4822) 78-71-38</w:t>
            </w:r>
          </w:p>
        </w:tc>
        <w:tc>
          <w:tcPr>
            <w:tcW w:w="1871" w:type="dxa"/>
          </w:tcPr>
          <w:p>
            <w:pPr>
              <w:pStyle w:val="0"/>
            </w:pPr>
            <w:r>
              <w:rPr>
                <w:sz w:val="24"/>
              </w:rPr>
              <w:t xml:space="preserve">tver@mfc-tver.ru</w:t>
            </w:r>
          </w:p>
        </w:tc>
        <w:tc>
          <w:tcPr>
            <w:tcW w:w="3118" w:type="dxa"/>
          </w:tcPr>
          <w:p>
            <w:pPr>
              <w:pStyle w:val="0"/>
            </w:pPr>
            <w:r>
              <w:rPr>
                <w:sz w:val="24"/>
              </w:rPr>
              <w:t xml:space="preserve">Среда с 16:00 до 17:00.</w:t>
            </w:r>
          </w:p>
          <w:p>
            <w:pPr>
              <w:pStyle w:val="0"/>
            </w:pPr>
            <w:r>
              <w:rPr>
                <w:sz w:val="24"/>
              </w:rPr>
              <w:t xml:space="preserve">Выходные: понедельник, вторник, четверг, пятница, суббота, воскресенье</w:t>
            </w:r>
          </w:p>
        </w:tc>
      </w:tr>
      <w:tr>
        <w:tc>
          <w:tcPr>
            <w:tcW w:w="1814" w:type="dxa"/>
            <w:vMerge w:val="restart"/>
          </w:tcPr>
          <w:p>
            <w:pPr>
              <w:pStyle w:val="0"/>
            </w:pPr>
            <w:r>
              <w:rPr>
                <w:sz w:val="24"/>
              </w:rPr>
              <w:t xml:space="preserve">Филиал ГАУ "МФЦ" N 6 г. Твери</w:t>
            </w:r>
          </w:p>
        </w:tc>
        <w:tc>
          <w:tcPr>
            <w:tcW w:w="2324" w:type="dxa"/>
            <w:vMerge w:val="restart"/>
          </w:tcPr>
          <w:p>
            <w:pPr>
              <w:pStyle w:val="0"/>
            </w:pPr>
            <w:r>
              <w:rPr>
                <w:sz w:val="24"/>
              </w:rPr>
              <w:t xml:space="preserve">170001, Тверская область, город Тверь, Двор Пролетарки, дом 7</w:t>
            </w:r>
          </w:p>
        </w:tc>
        <w:tc>
          <w:tcPr>
            <w:tcW w:w="1814" w:type="dxa"/>
            <w:vMerge w:val="restart"/>
          </w:tcPr>
          <w:p>
            <w:pPr>
              <w:pStyle w:val="0"/>
            </w:pPr>
            <w:r>
              <w:rPr>
                <w:sz w:val="24"/>
              </w:rPr>
              <w:t xml:space="preserve">(4822) 78-71-88</w:t>
            </w:r>
          </w:p>
        </w:tc>
        <w:tc>
          <w:tcPr>
            <w:tcW w:w="1871" w:type="dxa"/>
            <w:tcBorders>
              <w:bottom w:val="nil"/>
            </w:tcBorders>
          </w:tcPr>
          <w:p>
            <w:pPr>
              <w:pStyle w:val="0"/>
            </w:pPr>
            <w:hyperlink w:history="0" r:id="rId49">
              <w:r>
                <w:rPr>
                  <w:sz w:val="24"/>
                  <w:color w:val="0000ff"/>
                </w:rPr>
                <w:t xml:space="preserve">www.mfc-tver.ru</w:t>
              </w:r>
            </w:hyperlink>
          </w:p>
        </w:tc>
        <w:tc>
          <w:tcPr>
            <w:tcW w:w="3118" w:type="dxa"/>
            <w:vMerge w:val="restart"/>
          </w:tcPr>
          <w:p>
            <w:pPr>
              <w:pStyle w:val="0"/>
            </w:pPr>
            <w:r>
              <w:rPr>
                <w:sz w:val="24"/>
              </w:rPr>
              <w:t xml:space="preserve">Понедельник, вторник, среда, пятница: 08.00 - 20.00.</w:t>
            </w:r>
          </w:p>
          <w:p>
            <w:pPr>
              <w:pStyle w:val="0"/>
            </w:pPr>
            <w:r>
              <w:rPr>
                <w:sz w:val="24"/>
              </w:rPr>
              <w:t xml:space="preserve">Четверг: с 09.00 до 20.00.</w:t>
            </w:r>
          </w:p>
          <w:p>
            <w:pPr>
              <w:pStyle w:val="0"/>
            </w:pPr>
            <w:r>
              <w:rPr>
                <w:sz w:val="24"/>
              </w:rPr>
              <w:t xml:space="preserve">Суббота: 9.00 - 14.00.</w:t>
            </w:r>
          </w:p>
          <w:p>
            <w:pPr>
              <w:pStyle w:val="0"/>
            </w:pPr>
            <w:r>
              <w:rPr>
                <w:sz w:val="24"/>
              </w:rPr>
              <w:t xml:space="preserve">Без перерыва на обед.</w:t>
            </w:r>
          </w:p>
          <w:p>
            <w:pPr>
              <w:pStyle w:val="0"/>
            </w:pPr>
            <w:r>
              <w:rPr>
                <w:sz w:val="24"/>
              </w:rPr>
              <w:t xml:space="preserve">Выходной: воскресенье</w:t>
            </w:r>
          </w:p>
        </w:tc>
      </w:tr>
      <w:tr>
        <w:tblPrEx>
          <w:tblBorders>
            <w:insideH w:val="nil"/>
          </w:tblBorders>
        </w:tblPrEx>
        <w:tc>
          <w:tcPr>
            <w:vMerge w:val="continue"/>
          </w:tcPr>
          <w:p/>
        </w:tc>
        <w:tc>
          <w:tcPr>
            <w:vMerge w:val="continue"/>
          </w:tcPr>
          <w:p/>
        </w:tc>
        <w:tc>
          <w:tcPr>
            <w:vMerge w:val="continue"/>
          </w:tcPr>
          <w:p/>
        </w:tc>
        <w:tc>
          <w:tcPr>
            <w:tcW w:w="1871" w:type="dxa"/>
            <w:tcBorders>
              <w:top w:val="nil"/>
            </w:tcBorders>
          </w:tcPr>
          <w:p>
            <w:pPr>
              <w:pStyle w:val="0"/>
            </w:pPr>
            <w:r>
              <w:rPr>
                <w:sz w:val="24"/>
              </w:rPr>
              <w:t xml:space="preserve">tver@mfc-tver.ru</w:t>
            </w:r>
          </w:p>
        </w:tc>
        <w:tc>
          <w:tcPr>
            <w:vMerge w:val="continue"/>
          </w:tcPr>
          <w:p/>
        </w:tc>
      </w:tr>
    </w:tbl>
    <w:p>
      <w:pPr>
        <w:sectPr>
          <w:headerReference w:type="default" r:id="rId42"/>
          <w:headerReference w:type="first" r:id="rId42"/>
          <w:footerReference w:type="default" r:id="rId43"/>
          <w:footerReference w:type="first" r:id="rId4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"Установление сервитута в отношении</w:t>
      </w:r>
    </w:p>
    <w:p>
      <w:pPr>
        <w:pStyle w:val="0"/>
        <w:jc w:val="right"/>
      </w:pPr>
      <w:r>
        <w:rPr>
          <w:sz w:val="24"/>
        </w:rPr>
        <w:t xml:space="preserve">земельного участка, находящегося</w:t>
      </w:r>
    </w:p>
    <w:p>
      <w:pPr>
        <w:pStyle w:val="0"/>
        <w:jc w:val="right"/>
      </w:pPr>
      <w:r>
        <w:rPr>
          <w:sz w:val="24"/>
        </w:rPr>
        <w:t xml:space="preserve">в муниципальной собственности"</w:t>
      </w:r>
    </w:p>
    <w:p>
      <w:pPr>
        <w:pStyle w:val="0"/>
        <w:jc w:val="both"/>
      </w:pPr>
      <w:r>
        <w:rPr>
          <w:sz w:val="24"/>
        </w:rPr>
      </w:r>
    </w:p>
    <w:bookmarkStart w:id="407" w:name="P407"/>
    <w:bookmarkEnd w:id="407"/>
    <w:p>
      <w:pPr>
        <w:pStyle w:val="1"/>
        <w:jc w:val="both"/>
      </w:pPr>
      <w:r>
        <w:rPr>
          <w:sz w:val="20"/>
        </w:rPr>
        <w:t xml:space="preserve">                                Уведомление</w:t>
      </w:r>
    </w:p>
    <w:p>
      <w:pPr>
        <w:pStyle w:val="1"/>
        <w:jc w:val="both"/>
      </w:pPr>
      <w:r>
        <w:rPr>
          <w:sz w:val="20"/>
        </w:rPr>
        <w:t xml:space="preserve">            о возможности заключения соглашения об установлении</w:t>
      </w:r>
    </w:p>
    <w:p>
      <w:pPr>
        <w:pStyle w:val="1"/>
        <w:jc w:val="both"/>
      </w:pPr>
      <w:r>
        <w:rPr>
          <w:sz w:val="20"/>
        </w:rPr>
        <w:t xml:space="preserve">               сервитута в предложенных заявителем границах</w:t>
      </w:r>
    </w:p>
    <w:p>
      <w:pPr>
        <w:pStyle w:val="1"/>
        <w:jc w:val="both"/>
      </w:pPr>
      <w:r>
        <w:rPr>
          <w:sz w:val="20"/>
        </w:rPr>
      </w:r>
    </w:p>
    <w:p>
      <w:pPr>
        <w:pStyle w:val="1"/>
        <w:jc w:val="both"/>
      </w:pPr>
      <w:r>
        <w:rPr>
          <w:sz w:val="20"/>
        </w:rPr>
        <w:t xml:space="preserve">                                                Кому: _____________________</w:t>
      </w:r>
    </w:p>
    <w:p>
      <w:pPr>
        <w:pStyle w:val="1"/>
        <w:jc w:val="both"/>
      </w:pPr>
      <w:r>
        <w:rPr>
          <w:sz w:val="20"/>
        </w:rPr>
        <w:t xml:space="preserve">                                                ИНН _______________________</w:t>
      </w:r>
    </w:p>
    <w:p>
      <w:pPr>
        <w:pStyle w:val="1"/>
        <w:jc w:val="both"/>
      </w:pPr>
      <w:r>
        <w:rPr>
          <w:sz w:val="20"/>
        </w:rPr>
        <w:t xml:space="preserve">                                                Представитель: ____________</w:t>
      </w:r>
    </w:p>
    <w:p>
      <w:pPr>
        <w:pStyle w:val="1"/>
        <w:jc w:val="both"/>
      </w:pPr>
      <w:r>
        <w:rPr>
          <w:sz w:val="20"/>
        </w:rPr>
        <w:t xml:space="preserve">                                                Контактные данные заявителя</w:t>
      </w:r>
    </w:p>
    <w:p>
      <w:pPr>
        <w:pStyle w:val="1"/>
        <w:jc w:val="both"/>
      </w:pPr>
      <w:r>
        <w:rPr>
          <w:sz w:val="20"/>
        </w:rPr>
        <w:t xml:space="preserve">                                                (представителя):</w:t>
      </w:r>
    </w:p>
    <w:p>
      <w:pPr>
        <w:pStyle w:val="1"/>
        <w:jc w:val="both"/>
      </w:pPr>
      <w:r>
        <w:rPr>
          <w:sz w:val="20"/>
        </w:rPr>
        <w:t xml:space="preserve">                                                Тел.: _____________________</w:t>
      </w:r>
    </w:p>
    <w:p>
      <w:pPr>
        <w:pStyle w:val="1"/>
        <w:jc w:val="both"/>
      </w:pPr>
      <w:r>
        <w:rPr>
          <w:sz w:val="20"/>
        </w:rPr>
        <w:t xml:space="preserve">                                                Эл. почта: ________________</w:t>
      </w:r>
    </w:p>
    <w:p>
      <w:pPr>
        <w:pStyle w:val="1"/>
        <w:jc w:val="both"/>
      </w:pPr>
      <w:r>
        <w:rPr>
          <w:sz w:val="20"/>
        </w:rPr>
      </w:r>
    </w:p>
    <w:p>
      <w:pPr>
        <w:pStyle w:val="1"/>
        <w:jc w:val="both"/>
      </w:pPr>
      <w:r>
        <w:rPr>
          <w:sz w:val="20"/>
        </w:rPr>
        <w:t xml:space="preserve">    Администрация  города Твери в лице департамента управления имуществом и</w:t>
      </w:r>
    </w:p>
    <w:p>
      <w:pPr>
        <w:pStyle w:val="1"/>
        <w:jc w:val="both"/>
      </w:pPr>
      <w:r>
        <w:rPr>
          <w:sz w:val="20"/>
        </w:rPr>
        <w:t xml:space="preserve">земельными   ресурсами   администрации   города   Твери  сообщает,  что  по</w:t>
      </w:r>
    </w:p>
    <w:p>
      <w:pPr>
        <w:pStyle w:val="1"/>
        <w:jc w:val="both"/>
      </w:pPr>
      <w:r>
        <w:rPr>
          <w:sz w:val="20"/>
        </w:rPr>
        <w:t xml:space="preserve">результатам   рассмотрения   заявления   N  _________  от  _______________,</w:t>
      </w:r>
    </w:p>
    <w:p>
      <w:pPr>
        <w:pStyle w:val="1"/>
        <w:jc w:val="both"/>
      </w:pPr>
      <w:r>
        <w:rPr>
          <w:sz w:val="20"/>
        </w:rPr>
        <w:t xml:space="preserve">на основании  _______________________________________,  &lt;1&gt; об установлении</w:t>
      </w:r>
    </w:p>
    <w:p>
      <w:pPr>
        <w:pStyle w:val="1"/>
        <w:jc w:val="both"/>
      </w:pPr>
      <w:r>
        <w:rPr>
          <w:sz w:val="20"/>
        </w:rPr>
        <w:t xml:space="preserve">сервитута  с  целью ___________________(размещение линейных объектов и иных</w:t>
      </w:r>
    </w:p>
    <w:p>
      <w:pPr>
        <w:pStyle w:val="1"/>
        <w:jc w:val="both"/>
      </w:pPr>
      <w:r>
        <w:rPr>
          <w:sz w:val="20"/>
        </w:rPr>
        <w:t xml:space="preserve">сооружений;   проведение  изыскательских  работ;  недропользование;  проход</w:t>
      </w:r>
    </w:p>
    <w:p>
      <w:pPr>
        <w:pStyle w:val="1"/>
        <w:jc w:val="both"/>
      </w:pPr>
      <w:r>
        <w:rPr>
          <w:sz w:val="20"/>
        </w:rPr>
        <w:t xml:space="preserve">(проезд) через соседний участок, строительство, реконструкция, эксплуатация</w:t>
      </w:r>
    </w:p>
    <w:p>
      <w:pPr>
        <w:pStyle w:val="1"/>
        <w:jc w:val="both"/>
      </w:pPr>
      <w:r>
        <w:rPr>
          <w:sz w:val="20"/>
        </w:rPr>
        <w:t xml:space="preserve">линейных объектов); на земельном участке: ____________________ (кадастровые</w:t>
      </w:r>
    </w:p>
    <w:p>
      <w:pPr>
        <w:pStyle w:val="1"/>
        <w:jc w:val="both"/>
      </w:pPr>
      <w:r>
        <w:rPr>
          <w:sz w:val="20"/>
        </w:rPr>
        <w:t xml:space="preserve">номера   (при   их   наличии)  земельных  участков,  в   отношении  которых</w:t>
      </w:r>
    </w:p>
    <w:p>
      <w:pPr>
        <w:pStyle w:val="1"/>
        <w:jc w:val="both"/>
      </w:pPr>
      <w:r>
        <w:rPr>
          <w:sz w:val="20"/>
        </w:rPr>
        <w:t xml:space="preserve">устанавливается сервитут), расположенных __________________________ (адреса</w:t>
      </w:r>
    </w:p>
    <w:p>
      <w:pPr>
        <w:pStyle w:val="1"/>
        <w:jc w:val="both"/>
      </w:pPr>
      <w:r>
        <w:rPr>
          <w:sz w:val="20"/>
        </w:rPr>
        <w:t xml:space="preserve">или    описание   местоположения  земельных участков  или земель); на части</w:t>
      </w:r>
    </w:p>
    <w:p>
      <w:pPr>
        <w:pStyle w:val="1"/>
        <w:jc w:val="both"/>
      </w:pPr>
      <w:r>
        <w:rPr>
          <w:sz w:val="20"/>
        </w:rPr>
        <w:t xml:space="preserve">земельного   участка: ________________________________ (кадастровые  номера</w:t>
      </w:r>
    </w:p>
    <w:p>
      <w:pPr>
        <w:pStyle w:val="1"/>
        <w:jc w:val="both"/>
      </w:pPr>
      <w:r>
        <w:rPr>
          <w:sz w:val="20"/>
        </w:rPr>
        <w:t xml:space="preserve">(при их наличии) земельных участков, в отношении  которых   устанавливается</w:t>
      </w:r>
    </w:p>
    <w:p>
      <w:pPr>
        <w:pStyle w:val="1"/>
        <w:jc w:val="both"/>
      </w:pPr>
      <w:r>
        <w:rPr>
          <w:sz w:val="20"/>
        </w:rPr>
        <w:t xml:space="preserve">сервитут), расположенных _____________________________ (адреса или описание</w:t>
      </w:r>
    </w:p>
    <w:p>
      <w:pPr>
        <w:pStyle w:val="1"/>
        <w:jc w:val="both"/>
      </w:pPr>
      <w:r>
        <w:rPr>
          <w:sz w:val="20"/>
        </w:rPr>
        <w:t xml:space="preserve">местоположения земельных участков или земель); площадью __________________;</w:t>
      </w:r>
    </w:p>
    <w:p>
      <w:pPr>
        <w:pStyle w:val="1"/>
        <w:jc w:val="both"/>
      </w:pPr>
      <w:r>
        <w:rPr>
          <w:sz w:val="20"/>
        </w:rPr>
        <w:t xml:space="preserve">уведомляем     об   установлении    сервитута   в  предложенных  заявителем</w:t>
      </w:r>
    </w:p>
    <w:p>
      <w:pPr>
        <w:pStyle w:val="1"/>
        <w:jc w:val="both"/>
      </w:pPr>
      <w:r>
        <w:rPr>
          <w:sz w:val="20"/>
        </w:rPr>
        <w:t xml:space="preserve">границах   (границы    территории,   в  отношении  которой  устанавливается</w:t>
      </w:r>
    </w:p>
    <w:p>
      <w:pPr>
        <w:pStyle w:val="1"/>
        <w:jc w:val="both"/>
      </w:pPr>
      <w:r>
        <w:rPr>
          <w:sz w:val="20"/>
        </w:rPr>
        <w:t xml:space="preserve">сервитут).</w:t>
      </w:r>
    </w:p>
    <w:p>
      <w:pPr>
        <w:pStyle w:val="1"/>
        <w:jc w:val="both"/>
      </w:pPr>
      <w:r>
        <w:rPr>
          <w:sz w:val="20"/>
        </w:rPr>
      </w:r>
    </w:p>
    <w:p>
      <w:pPr>
        <w:pStyle w:val="1"/>
        <w:jc w:val="both"/>
      </w:pPr>
      <w:r>
        <w:rPr>
          <w:sz w:val="20"/>
        </w:rPr>
        <w:t xml:space="preserve">____________________________   _____________   ____________________________</w:t>
      </w:r>
    </w:p>
    <w:p>
      <w:pPr>
        <w:pStyle w:val="1"/>
        <w:jc w:val="both"/>
      </w:pPr>
      <w:r>
        <w:rPr>
          <w:sz w:val="20"/>
        </w:rPr>
        <w:t xml:space="preserve"> (должность уполномоченного       (подпись)        (расшифровка подписи)</w:t>
      </w:r>
    </w:p>
    <w:p>
      <w:pPr>
        <w:pStyle w:val="1"/>
        <w:jc w:val="both"/>
      </w:pPr>
      <w:r>
        <w:rPr>
          <w:sz w:val="20"/>
        </w:rPr>
        <w:t xml:space="preserve">    должностного лица)</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Реквизиты правоустанавливающего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"Установление сервитута в отношении</w:t>
      </w:r>
    </w:p>
    <w:p>
      <w:pPr>
        <w:pStyle w:val="0"/>
        <w:jc w:val="right"/>
      </w:pPr>
      <w:r>
        <w:rPr>
          <w:sz w:val="24"/>
        </w:rPr>
        <w:t xml:space="preserve">земельного участка, находящегося</w:t>
      </w:r>
    </w:p>
    <w:p>
      <w:pPr>
        <w:pStyle w:val="0"/>
        <w:jc w:val="right"/>
      </w:pPr>
      <w:r>
        <w:rPr>
          <w:sz w:val="24"/>
        </w:rPr>
        <w:t xml:space="preserve">в муниципальной собственности"</w:t>
      </w:r>
    </w:p>
    <w:p>
      <w:pPr>
        <w:pStyle w:val="0"/>
        <w:jc w:val="both"/>
      </w:pPr>
      <w:r>
        <w:rPr>
          <w:sz w:val="24"/>
        </w:rPr>
      </w:r>
    </w:p>
    <w:bookmarkStart w:id="456" w:name="P456"/>
    <w:bookmarkEnd w:id="456"/>
    <w:p>
      <w:pPr>
        <w:pStyle w:val="1"/>
        <w:jc w:val="both"/>
      </w:pPr>
      <w:r>
        <w:rPr>
          <w:sz w:val="20"/>
        </w:rPr>
        <w:t xml:space="preserve">                                Предложение</w:t>
      </w:r>
    </w:p>
    <w:p>
      <w:pPr>
        <w:pStyle w:val="1"/>
        <w:jc w:val="both"/>
      </w:pPr>
      <w:r>
        <w:rPr>
          <w:sz w:val="20"/>
        </w:rPr>
        <w:t xml:space="preserve">                  о заключении соглашения об установлении</w:t>
      </w:r>
    </w:p>
    <w:p>
      <w:pPr>
        <w:pStyle w:val="1"/>
        <w:jc w:val="both"/>
      </w:pPr>
      <w:r>
        <w:rPr>
          <w:sz w:val="20"/>
        </w:rPr>
        <w:t xml:space="preserve">               сервитута в иных границах с приложением схемы</w:t>
      </w:r>
    </w:p>
    <w:p>
      <w:pPr>
        <w:pStyle w:val="1"/>
        <w:jc w:val="both"/>
      </w:pPr>
      <w:r>
        <w:rPr>
          <w:sz w:val="20"/>
        </w:rPr>
        <w:t xml:space="preserve">             границ сервитута на кадастровом плане территории</w:t>
      </w:r>
    </w:p>
    <w:p>
      <w:pPr>
        <w:pStyle w:val="1"/>
        <w:jc w:val="both"/>
      </w:pPr>
      <w:r>
        <w:rPr>
          <w:sz w:val="20"/>
        </w:rPr>
      </w:r>
    </w:p>
    <w:p>
      <w:pPr>
        <w:pStyle w:val="1"/>
        <w:jc w:val="both"/>
      </w:pPr>
      <w:r>
        <w:rPr>
          <w:sz w:val="20"/>
        </w:rPr>
        <w:t xml:space="preserve">                                                Кому: _____________________</w:t>
      </w:r>
    </w:p>
    <w:p>
      <w:pPr>
        <w:pStyle w:val="1"/>
        <w:jc w:val="both"/>
      </w:pPr>
      <w:r>
        <w:rPr>
          <w:sz w:val="20"/>
        </w:rPr>
        <w:t xml:space="preserve">                                                ИНН _______________________</w:t>
      </w:r>
    </w:p>
    <w:p>
      <w:pPr>
        <w:pStyle w:val="1"/>
        <w:jc w:val="both"/>
      </w:pPr>
      <w:r>
        <w:rPr>
          <w:sz w:val="20"/>
        </w:rPr>
        <w:t xml:space="preserve">                                                Представитель: ____________</w:t>
      </w:r>
    </w:p>
    <w:p>
      <w:pPr>
        <w:pStyle w:val="1"/>
        <w:jc w:val="both"/>
      </w:pPr>
      <w:r>
        <w:rPr>
          <w:sz w:val="20"/>
        </w:rPr>
        <w:t xml:space="preserve">                                                Контактные данные заявителя</w:t>
      </w:r>
    </w:p>
    <w:p>
      <w:pPr>
        <w:pStyle w:val="1"/>
        <w:jc w:val="both"/>
      </w:pPr>
      <w:r>
        <w:rPr>
          <w:sz w:val="20"/>
        </w:rPr>
        <w:t xml:space="preserve">                                                (представителя):</w:t>
      </w:r>
    </w:p>
    <w:p>
      <w:pPr>
        <w:pStyle w:val="1"/>
        <w:jc w:val="both"/>
      </w:pPr>
      <w:r>
        <w:rPr>
          <w:sz w:val="20"/>
        </w:rPr>
        <w:t xml:space="preserve">                                                Тел.: _____________________</w:t>
      </w:r>
    </w:p>
    <w:p>
      <w:pPr>
        <w:pStyle w:val="1"/>
        <w:jc w:val="both"/>
      </w:pPr>
      <w:r>
        <w:rPr>
          <w:sz w:val="20"/>
        </w:rPr>
        <w:t xml:space="preserve">                                                Эл. почта: ________________</w:t>
      </w:r>
    </w:p>
    <w:p>
      <w:pPr>
        <w:pStyle w:val="1"/>
        <w:jc w:val="both"/>
      </w:pPr>
      <w:r>
        <w:rPr>
          <w:sz w:val="20"/>
        </w:rPr>
      </w:r>
    </w:p>
    <w:p>
      <w:pPr>
        <w:pStyle w:val="1"/>
        <w:jc w:val="both"/>
      </w:pPr>
      <w:r>
        <w:rPr>
          <w:sz w:val="20"/>
        </w:rPr>
        <w:t xml:space="preserve">    Администрация  города Твери в лице  департамента управления  имуществом</w:t>
      </w:r>
    </w:p>
    <w:p>
      <w:pPr>
        <w:pStyle w:val="1"/>
        <w:jc w:val="both"/>
      </w:pPr>
      <w:r>
        <w:rPr>
          <w:sz w:val="20"/>
        </w:rPr>
        <w:t xml:space="preserve">и земельными  ресурсами  администрации   города   Твери  сообщает,  что  по</w:t>
      </w:r>
    </w:p>
    <w:p>
      <w:pPr>
        <w:pStyle w:val="1"/>
        <w:jc w:val="both"/>
      </w:pPr>
      <w:r>
        <w:rPr>
          <w:sz w:val="20"/>
        </w:rPr>
        <w:t xml:space="preserve">результатам   рассмотрения   заявления   N  _________  от  ____________, на</w:t>
      </w:r>
    </w:p>
    <w:p>
      <w:pPr>
        <w:pStyle w:val="1"/>
        <w:jc w:val="both"/>
      </w:pPr>
      <w:r>
        <w:rPr>
          <w:sz w:val="20"/>
        </w:rPr>
        <w:t xml:space="preserve">основании  __________________________________________,  &lt;1&gt; об установлении</w:t>
      </w:r>
    </w:p>
    <w:p>
      <w:pPr>
        <w:pStyle w:val="1"/>
        <w:jc w:val="both"/>
      </w:pPr>
      <w:r>
        <w:rPr>
          <w:sz w:val="20"/>
        </w:rPr>
        <w:t xml:space="preserve">сервитута  с  целью __________________ (размещение линейных объектов и иных</w:t>
      </w:r>
    </w:p>
    <w:p>
      <w:pPr>
        <w:pStyle w:val="1"/>
        <w:jc w:val="both"/>
      </w:pPr>
      <w:r>
        <w:rPr>
          <w:sz w:val="20"/>
        </w:rPr>
        <w:t xml:space="preserve">сооружений;   проведение  изыскательских  работ;  недропользование;  проход</w:t>
      </w:r>
    </w:p>
    <w:p>
      <w:pPr>
        <w:pStyle w:val="1"/>
        <w:jc w:val="both"/>
      </w:pPr>
      <w:r>
        <w:rPr>
          <w:sz w:val="20"/>
        </w:rPr>
        <w:t xml:space="preserve">(проезд) через соседний участок, строительство, реконструкция, эксплуатация</w:t>
      </w:r>
    </w:p>
    <w:p>
      <w:pPr>
        <w:pStyle w:val="1"/>
        <w:jc w:val="both"/>
      </w:pPr>
      <w:r>
        <w:rPr>
          <w:sz w:val="20"/>
        </w:rPr>
        <w:t xml:space="preserve">линейных объектов); на земельном участке: _____________ (кадастровые номера</w:t>
      </w:r>
    </w:p>
    <w:p>
      <w:pPr>
        <w:pStyle w:val="1"/>
        <w:jc w:val="both"/>
      </w:pPr>
      <w:r>
        <w:rPr>
          <w:sz w:val="20"/>
        </w:rPr>
        <w:t xml:space="preserve">(при  их  наличии)  земельных участков, в отношении которых устанавливается</w:t>
      </w:r>
    </w:p>
    <w:p>
      <w:pPr>
        <w:pStyle w:val="1"/>
        <w:jc w:val="both"/>
      </w:pPr>
      <w:r>
        <w:rPr>
          <w:sz w:val="20"/>
        </w:rPr>
        <w:t xml:space="preserve">сервитут),  расположенных ____________ (адреса  или описание местоположения</w:t>
      </w:r>
    </w:p>
    <w:p>
      <w:pPr>
        <w:pStyle w:val="1"/>
        <w:jc w:val="both"/>
      </w:pPr>
      <w:r>
        <w:rPr>
          <w:sz w:val="20"/>
        </w:rPr>
        <w:t xml:space="preserve">земельных участков или земель); на части земельного участка: ______________</w:t>
      </w:r>
    </w:p>
    <w:p>
      <w:pPr>
        <w:pStyle w:val="1"/>
        <w:jc w:val="both"/>
      </w:pPr>
      <w:r>
        <w:rPr>
          <w:sz w:val="20"/>
        </w:rPr>
        <w:t xml:space="preserve">(кадастровые  номера  (при  их  наличии)  земельных  участков,  в отношении</w:t>
      </w:r>
    </w:p>
    <w:p>
      <w:pPr>
        <w:pStyle w:val="1"/>
        <w:jc w:val="both"/>
      </w:pPr>
      <w:r>
        <w:rPr>
          <w:sz w:val="20"/>
        </w:rPr>
        <w:t xml:space="preserve">которых  устанавливается сервитут), расположенных _________________________</w:t>
      </w:r>
    </w:p>
    <w:p>
      <w:pPr>
        <w:pStyle w:val="1"/>
        <w:jc w:val="both"/>
      </w:pPr>
      <w:r>
        <w:rPr>
          <w:sz w:val="20"/>
        </w:rPr>
        <w:t xml:space="preserve">(адреса   или  описание  местоположения  земельных  участков  или  земель);</w:t>
      </w:r>
    </w:p>
    <w:p>
      <w:pPr>
        <w:pStyle w:val="1"/>
        <w:jc w:val="both"/>
      </w:pPr>
      <w:r>
        <w:rPr>
          <w:sz w:val="20"/>
        </w:rPr>
        <w:t xml:space="preserve">площадью ___________________; предлагаем _____________________ (предложение</w:t>
      </w:r>
    </w:p>
    <w:p>
      <w:pPr>
        <w:pStyle w:val="1"/>
        <w:jc w:val="both"/>
      </w:pPr>
      <w:r>
        <w:rPr>
          <w:sz w:val="20"/>
        </w:rPr>
        <w:t xml:space="preserve">о заключении соглашения об установлении сервитута в иных границах).</w:t>
      </w:r>
    </w:p>
    <w:p>
      <w:pPr>
        <w:pStyle w:val="1"/>
        <w:jc w:val="both"/>
      </w:pPr>
      <w:r>
        <w:rPr>
          <w:sz w:val="20"/>
        </w:rPr>
        <w:t xml:space="preserve">    Границы _________________ (предлагаемые границы территории, в отношении</w:t>
      </w:r>
    </w:p>
    <w:p>
      <w:pPr>
        <w:pStyle w:val="1"/>
        <w:jc w:val="both"/>
      </w:pPr>
      <w:r>
        <w:rPr>
          <w:sz w:val="20"/>
        </w:rPr>
        <w:t xml:space="preserve">которой устанавливается сервитут).</w:t>
      </w:r>
    </w:p>
    <w:p>
      <w:pPr>
        <w:pStyle w:val="1"/>
        <w:jc w:val="both"/>
      </w:pPr>
      <w:r>
        <w:rPr>
          <w:sz w:val="20"/>
        </w:rPr>
        <w:t xml:space="preserve">    Приложение: схема  границ  сервитута  на  кадастровом плане территории.</w:t>
      </w:r>
    </w:p>
    <w:p>
      <w:pPr>
        <w:pStyle w:val="1"/>
        <w:jc w:val="both"/>
      </w:pPr>
      <w:r>
        <w:rPr>
          <w:sz w:val="20"/>
        </w:rPr>
        <w:t xml:space="preserve">____________________________   _________________   ________________________</w:t>
      </w:r>
    </w:p>
    <w:p>
      <w:pPr>
        <w:pStyle w:val="1"/>
        <w:jc w:val="both"/>
      </w:pPr>
      <w:r>
        <w:rPr>
          <w:sz w:val="20"/>
        </w:rPr>
        <w:t xml:space="preserve">(должность уполномоченного          (подпись)       (расшифровка подписи)</w:t>
      </w:r>
    </w:p>
    <w:p>
      <w:pPr>
        <w:pStyle w:val="1"/>
        <w:jc w:val="both"/>
      </w:pPr>
      <w:r>
        <w:rPr>
          <w:sz w:val="20"/>
        </w:rPr>
        <w:t xml:space="preserve">   должностного лица)</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Реквизиты правоустанавливающего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"Установление сервитута в отношении</w:t>
      </w:r>
    </w:p>
    <w:p>
      <w:pPr>
        <w:pStyle w:val="0"/>
        <w:jc w:val="right"/>
      </w:pPr>
      <w:r>
        <w:rPr>
          <w:sz w:val="24"/>
        </w:rPr>
        <w:t xml:space="preserve">земельного участка, находящегося</w:t>
      </w:r>
    </w:p>
    <w:p>
      <w:pPr>
        <w:pStyle w:val="0"/>
        <w:jc w:val="right"/>
      </w:pPr>
      <w:r>
        <w:rPr>
          <w:sz w:val="24"/>
        </w:rPr>
        <w:t xml:space="preserve">в муниципальной собственности"</w:t>
      </w:r>
    </w:p>
    <w:p>
      <w:pPr>
        <w:pStyle w:val="0"/>
        <w:jc w:val="both"/>
      </w:pPr>
      <w:r>
        <w:rPr>
          <w:sz w:val="24"/>
        </w:rPr>
      </w:r>
    </w:p>
    <w:bookmarkStart w:id="506" w:name="P506"/>
    <w:bookmarkEnd w:id="506"/>
    <w:p>
      <w:pPr>
        <w:pStyle w:val="0"/>
        <w:jc w:val="center"/>
      </w:pPr>
      <w:r>
        <w:rPr>
          <w:sz w:val="24"/>
        </w:rPr>
        <w:t xml:space="preserve">РЕШЕНИЕ</w:t>
      </w:r>
    </w:p>
    <w:p>
      <w:pPr>
        <w:pStyle w:val="0"/>
        <w:jc w:val="center"/>
      </w:pPr>
      <w:r>
        <w:rPr>
          <w:sz w:val="24"/>
        </w:rPr>
        <w:t xml:space="preserve">об отказе в предоставлении муниципальной услуги</w:t>
      </w:r>
    </w:p>
    <w:p>
      <w:pPr>
        <w:pStyle w:val="0"/>
        <w:jc w:val="center"/>
      </w:pPr>
      <w:r>
        <w:rPr>
          <w:sz w:val="24"/>
        </w:rPr>
        <w:t xml:space="preserve">N __________ от ____________</w:t>
      </w:r>
    </w:p>
    <w:p>
      <w:pPr>
        <w:pStyle w:val="0"/>
        <w:jc w:val="both"/>
      </w:pPr>
      <w:r>
        <w:rPr>
          <w:sz w:val="24"/>
        </w:rPr>
      </w:r>
    </w:p>
    <w:p>
      <w:pPr>
        <w:pStyle w:val="0"/>
        <w:ind w:firstLine="540"/>
        <w:jc w:val="both"/>
      </w:pPr>
      <w:r>
        <w:rPr>
          <w:sz w:val="24"/>
        </w:rPr>
        <w:t xml:space="preserve">Администрация города Твери в лице департамента управления имуществом и земельными ресурсами администрации города Твери сообщает, что по результатам рассмотрения заявления N _________ от ____________ и приложенных к нему документов, на основании письма Администрации города Твери N _____ от ____________, принято решение об отказе в предоставлении муниципальной услуги, по следующим основаниям: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6123"/>
        <w:gridCol w:w="1531"/>
      </w:tblGrid>
      <w:tr>
        <w:tc>
          <w:tcPr>
            <w:tcW w:w="1417" w:type="dxa"/>
          </w:tcPr>
          <w:p>
            <w:pPr>
              <w:pStyle w:val="0"/>
              <w:jc w:val="center"/>
            </w:pPr>
            <w:r>
              <w:rPr>
                <w:sz w:val="24"/>
              </w:rPr>
              <w:t xml:space="preserve">N пункта (подпункта) административного регламента</w:t>
            </w:r>
          </w:p>
        </w:tc>
        <w:tc>
          <w:tcPr>
            <w:tcW w:w="6123" w:type="dxa"/>
          </w:tcPr>
          <w:p>
            <w:pPr>
              <w:pStyle w:val="0"/>
              <w:jc w:val="center"/>
            </w:pPr>
            <w:r>
              <w:rPr>
                <w:sz w:val="24"/>
              </w:rPr>
              <w:t xml:space="preserve">Наименование основания для отказа в соответствии с административным регламентом предоставления муниципальной услуги</w:t>
            </w:r>
          </w:p>
        </w:tc>
        <w:tc>
          <w:tcPr>
            <w:tcW w:w="1531" w:type="dxa"/>
          </w:tcPr>
          <w:p>
            <w:pPr>
              <w:pStyle w:val="0"/>
              <w:jc w:val="center"/>
            </w:pPr>
            <w:r>
              <w:rPr>
                <w:sz w:val="24"/>
              </w:rPr>
              <w:t xml:space="preserve">Разъяснение причин отказа в предоставлении муниципальной услуги</w:t>
            </w:r>
          </w:p>
        </w:tc>
      </w:tr>
      <w:tr>
        <w:tc>
          <w:tcPr>
            <w:tcW w:w="1417" w:type="dxa"/>
          </w:tcPr>
          <w:p>
            <w:pPr>
              <w:pStyle w:val="0"/>
              <w:jc w:val="both"/>
            </w:pPr>
            <w:hyperlink w:history="0" w:anchor="P153" w:tooltip="1) Заявление направлено в орган местного самоуправления, который не вправе заключать соглашение об установлении сервитута;">
              <w:r>
                <w:rPr>
                  <w:sz w:val="24"/>
                  <w:color w:val="0000ff"/>
                </w:rPr>
                <w:t xml:space="preserve">2.9.2 подпункт 1</w:t>
              </w:r>
            </w:hyperlink>
          </w:p>
        </w:tc>
        <w:tc>
          <w:tcPr>
            <w:tcW w:w="6123" w:type="dxa"/>
          </w:tcPr>
          <w:p>
            <w:pPr>
              <w:pStyle w:val="0"/>
              <w:jc w:val="both"/>
            </w:pPr>
            <w:r>
              <w:rPr>
                <w:sz w:val="24"/>
              </w:rPr>
              <w:t xml:space="preserve">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tc>
        <w:tc>
          <w:tcPr>
            <w:tcW w:w="1531" w:type="dxa"/>
          </w:tcPr>
          <w:p>
            <w:pPr>
              <w:pStyle w:val="0"/>
            </w:pPr>
            <w:r>
              <w:rPr>
                <w:sz w:val="24"/>
              </w:rPr>
            </w:r>
          </w:p>
        </w:tc>
      </w:tr>
      <w:tr>
        <w:tc>
          <w:tcPr>
            <w:tcW w:w="1417" w:type="dxa"/>
          </w:tcPr>
          <w:p>
            <w:pPr>
              <w:pStyle w:val="0"/>
              <w:jc w:val="both"/>
            </w:pPr>
            <w:hyperlink w:history="0" w:anchor="P154" w:tooltip="2) установлено, что планируемое на условиях сервитута использование земельного участка не допускается в соответствии с федеральными законами;">
              <w:r>
                <w:rPr>
                  <w:sz w:val="24"/>
                  <w:color w:val="0000ff"/>
                </w:rPr>
                <w:t xml:space="preserve">2.9.2 подпункт 2</w:t>
              </w:r>
            </w:hyperlink>
          </w:p>
        </w:tc>
        <w:tc>
          <w:tcPr>
            <w:tcW w:w="6123" w:type="dxa"/>
          </w:tcPr>
          <w:p>
            <w:pPr>
              <w:pStyle w:val="0"/>
              <w:jc w:val="both"/>
            </w:pPr>
            <w:r>
              <w:rPr>
                <w:sz w:val="24"/>
              </w:rPr>
              <w:t xml:space="preserve">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1531" w:type="dxa"/>
          </w:tcPr>
          <w:p>
            <w:pPr>
              <w:pStyle w:val="0"/>
            </w:pPr>
            <w:r>
              <w:rPr>
                <w:sz w:val="24"/>
              </w:rPr>
            </w:r>
          </w:p>
        </w:tc>
      </w:tr>
      <w:tr>
        <w:tc>
          <w:tcPr>
            <w:tcW w:w="1417" w:type="dxa"/>
          </w:tcPr>
          <w:p>
            <w:pPr>
              <w:pStyle w:val="0"/>
              <w:jc w:val="both"/>
            </w:pPr>
            <w:hyperlink w:history="0" w:anchor="P155" w:tooltip="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r>
                <w:rPr>
                  <w:sz w:val="24"/>
                  <w:color w:val="0000ff"/>
                </w:rPr>
                <w:t xml:space="preserve">2.9.2. подпункт 3</w:t>
              </w:r>
            </w:hyperlink>
          </w:p>
        </w:tc>
        <w:tc>
          <w:tcPr>
            <w:tcW w:w="6123" w:type="dxa"/>
          </w:tcPr>
          <w:p>
            <w:pPr>
              <w:pStyle w:val="0"/>
              <w:jc w:val="both"/>
            </w:pPr>
            <w:r>
              <w:rPr>
                <w:sz w:val="24"/>
              </w:rPr>
              <w:t xml:space="preserve">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1531" w:type="dxa"/>
          </w:tcPr>
          <w:p>
            <w:pPr>
              <w:pStyle w:val="0"/>
            </w:pPr>
            <w:r>
              <w:rPr>
                <w:sz w:val="24"/>
              </w:rPr>
            </w:r>
          </w:p>
        </w:tc>
      </w:tr>
      <w:tr>
        <w:tc>
          <w:tcPr>
            <w:tcW w:w="1417" w:type="dxa"/>
          </w:tcPr>
          <w:p>
            <w:pPr>
              <w:pStyle w:val="0"/>
              <w:jc w:val="both"/>
            </w:pPr>
            <w:hyperlink w:history="0" w:anchor="P156" w:tooltip="4) документы (сведения), представленные заявителем, противоречат документам (сведениям), полученным в рамках межведомственного взаимодействия.">
              <w:r>
                <w:rPr>
                  <w:sz w:val="24"/>
                  <w:color w:val="0000ff"/>
                </w:rPr>
                <w:t xml:space="preserve">2.9.2 подпункт 4</w:t>
              </w:r>
            </w:hyperlink>
          </w:p>
        </w:tc>
        <w:tc>
          <w:tcPr>
            <w:tcW w:w="6123" w:type="dxa"/>
          </w:tcPr>
          <w:p>
            <w:pPr>
              <w:pStyle w:val="0"/>
              <w:jc w:val="both"/>
            </w:pPr>
            <w:r>
              <w:rPr>
                <w:sz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531" w:type="dxa"/>
          </w:tcPr>
          <w:p>
            <w:pPr>
              <w:pStyle w:val="0"/>
            </w:pPr>
            <w:r>
              <w:rPr>
                <w:sz w:val="24"/>
              </w:rPr>
            </w:r>
          </w:p>
        </w:tc>
      </w:tr>
    </w:tbl>
    <w:p>
      <w:pPr>
        <w:pStyle w:val="0"/>
        <w:jc w:val="both"/>
      </w:pPr>
      <w:r>
        <w:rPr>
          <w:sz w:val="24"/>
        </w:rPr>
      </w:r>
    </w:p>
    <w:p>
      <w:pPr>
        <w:pStyle w:val="0"/>
        <w:ind w:firstLine="540"/>
        <w:jc w:val="both"/>
      </w:pPr>
      <w:r>
        <w:rPr>
          <w:sz w:val="24"/>
        </w:rPr>
        <w:t xml:space="preserve">Вы вправе повторно обратиться в орган, уполномоченный на предоставление муниципальной услуги, с заявлением после устранения указанных нарушений.</w:t>
      </w:r>
    </w:p>
    <w:p>
      <w:pPr>
        <w:pStyle w:val="0"/>
        <w:spacing w:before="240" w:lineRule="auto"/>
        <w:ind w:firstLine="540"/>
        <w:jc w:val="both"/>
      </w:pPr>
      <w:r>
        <w:rPr>
          <w:sz w:val="24"/>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pPr>
        <w:pStyle w:val="0"/>
        <w:jc w:val="both"/>
      </w:pPr>
      <w:r>
        <w:rPr>
          <w:sz w:val="24"/>
        </w:rPr>
      </w:r>
    </w:p>
    <w:p>
      <w:pPr>
        <w:pStyle w:val="1"/>
        <w:jc w:val="both"/>
      </w:pPr>
      <w:r>
        <w:rPr>
          <w:sz w:val="20"/>
        </w:rPr>
        <w:t xml:space="preserve">___________________________   _________________   _________________________</w:t>
      </w:r>
    </w:p>
    <w:p>
      <w:pPr>
        <w:pStyle w:val="1"/>
        <w:jc w:val="both"/>
      </w:pPr>
      <w:r>
        <w:rPr>
          <w:sz w:val="20"/>
        </w:rPr>
        <w:t xml:space="preserve">(должность уполномоченного        (подпись)          (расшифровка подписи)</w:t>
      </w:r>
    </w:p>
    <w:p>
      <w:pPr>
        <w:pStyle w:val="1"/>
        <w:jc w:val="both"/>
      </w:pPr>
      <w:r>
        <w:rPr>
          <w:sz w:val="20"/>
        </w:rPr>
        <w:t xml:space="preserve">    должностного лица)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"Установление сервитута в отношении</w:t>
      </w:r>
    </w:p>
    <w:p>
      <w:pPr>
        <w:pStyle w:val="0"/>
        <w:jc w:val="right"/>
      </w:pPr>
      <w:r>
        <w:rPr>
          <w:sz w:val="24"/>
        </w:rPr>
        <w:t xml:space="preserve">земельного участка, находящегося</w:t>
      </w:r>
    </w:p>
    <w:p>
      <w:pPr>
        <w:pStyle w:val="0"/>
        <w:jc w:val="right"/>
      </w:pPr>
      <w:r>
        <w:rPr>
          <w:sz w:val="24"/>
        </w:rPr>
        <w:t xml:space="preserve">в муниципальной собственности"</w:t>
      </w:r>
    </w:p>
    <w:p>
      <w:pPr>
        <w:pStyle w:val="0"/>
        <w:jc w:val="both"/>
      </w:pPr>
      <w:r>
        <w:rPr>
          <w:sz w:val="24"/>
        </w:rPr>
      </w:r>
    </w:p>
    <w:bookmarkStart w:id="546" w:name="P546"/>
    <w:bookmarkEnd w:id="546"/>
    <w:p>
      <w:pPr>
        <w:pStyle w:val="0"/>
        <w:jc w:val="center"/>
      </w:pPr>
      <w:r>
        <w:rPr>
          <w:sz w:val="24"/>
        </w:rPr>
        <w:t xml:space="preserve">Заявление</w:t>
      </w:r>
    </w:p>
    <w:p>
      <w:pPr>
        <w:pStyle w:val="0"/>
        <w:jc w:val="center"/>
      </w:pPr>
      <w:r>
        <w:rPr>
          <w:sz w:val="24"/>
        </w:rPr>
        <w:t xml:space="preserve">о предоставлении муниципальной услуги "Установление</w:t>
      </w:r>
    </w:p>
    <w:p>
      <w:pPr>
        <w:pStyle w:val="0"/>
        <w:jc w:val="center"/>
      </w:pPr>
      <w:r>
        <w:rPr>
          <w:sz w:val="24"/>
        </w:rPr>
        <w:t xml:space="preserve">сервитута в отношении земельного участка, находящегося</w:t>
      </w:r>
    </w:p>
    <w:p>
      <w:pPr>
        <w:pStyle w:val="0"/>
        <w:jc w:val="center"/>
      </w:pPr>
      <w:r>
        <w:rPr>
          <w:sz w:val="24"/>
        </w:rPr>
        <w:t xml:space="preserve">в муниципальной собственности"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559"/>
        <w:gridCol w:w="2514"/>
        <w:gridCol w:w="2494"/>
      </w:tblGrid>
      <w:tr>
        <w:tblPrEx>
          <w:tblBorders>
            <w:insideV w:val="nil"/>
          </w:tblBorders>
        </w:tblPrEx>
        <w:tc>
          <w:tcPr>
            <w:tcW w:w="3515" w:type="dxa"/>
            <w:tcBorders>
              <w:left w:val="single" w:sz="4"/>
            </w:tcBorders>
          </w:tcPr>
          <w:p>
            <w:pPr>
              <w:pStyle w:val="0"/>
            </w:pPr>
            <w:r>
              <w:rPr>
                <w:sz w:val="24"/>
              </w:rPr>
            </w:r>
          </w:p>
        </w:tc>
        <w:tc>
          <w:tcPr>
            <w:gridSpan w:val="3"/>
            <w:tcW w:w="5567" w:type="dxa"/>
            <w:tcBorders>
              <w:right w:val="single" w:sz="4"/>
            </w:tcBorders>
          </w:tcPr>
          <w:p>
            <w:pPr>
              <w:pStyle w:val="0"/>
            </w:pPr>
            <w:r>
              <w:rPr>
                <w:sz w:val="24"/>
              </w:rPr>
              <w:t xml:space="preserve">(наименование органа, принимающего решение об установлении сервитута)</w:t>
            </w:r>
          </w:p>
        </w:tc>
      </w:tr>
      <w:tr>
        <w:tc>
          <w:tcPr>
            <w:gridSpan w:val="4"/>
            <w:tcW w:w="9082" w:type="dxa"/>
          </w:tcPr>
          <w:p>
            <w:pPr>
              <w:pStyle w:val="0"/>
              <w:outlineLvl w:val="2"/>
              <w:jc w:val="center"/>
            </w:pPr>
            <w:r>
              <w:rPr>
                <w:sz w:val="24"/>
              </w:rPr>
              <w:t xml:space="preserve">Сведения о заявителе</w:t>
            </w:r>
          </w:p>
        </w:tc>
      </w:tr>
      <w:tr>
        <w:tc>
          <w:tcPr>
            <w:tcW w:w="3515" w:type="dxa"/>
          </w:tcPr>
          <w:p>
            <w:pPr>
              <w:pStyle w:val="0"/>
            </w:pPr>
            <w:r>
              <w:rPr>
                <w:sz w:val="24"/>
              </w:rPr>
              <w:t xml:space="preserve">Заявитель обратился лично?</w:t>
            </w:r>
          </w:p>
        </w:tc>
        <w:tc>
          <w:tcPr>
            <w:gridSpan w:val="3"/>
            <w:tcW w:w="5567" w:type="dxa"/>
          </w:tcPr>
          <w:p>
            <w:pPr>
              <w:pStyle w:val="1"/>
              <w:jc w:val="both"/>
            </w:pPr>
            <w:r>
              <w:rPr>
                <w:sz w:val="20"/>
              </w:rPr>
              <w:t xml:space="preserve">┌─┐</w:t>
            </w:r>
          </w:p>
          <w:p>
            <w:pPr>
              <w:pStyle w:val="1"/>
              <w:jc w:val="both"/>
            </w:pPr>
            <w:r>
              <w:rPr>
                <w:sz w:val="20"/>
              </w:rPr>
              <w:t xml:space="preserve">└─┘ Заявитель обратился лично</w:t>
            </w:r>
          </w:p>
          <w:p>
            <w:pPr>
              <w:pStyle w:val="1"/>
              <w:jc w:val="both"/>
            </w:pPr>
            <w:r>
              <w:rPr>
                <w:sz w:val="20"/>
              </w:rPr>
              <w:t xml:space="preserve">┌─┐</w:t>
            </w:r>
          </w:p>
          <w:p>
            <w:pPr>
              <w:pStyle w:val="1"/>
              <w:jc w:val="both"/>
            </w:pPr>
            <w:r>
              <w:rPr>
                <w:sz w:val="20"/>
              </w:rPr>
              <w:t xml:space="preserve">└─┘ Обратился представитель заявителя</w:t>
            </w:r>
          </w:p>
        </w:tc>
      </w:tr>
      <w:tr>
        <w:tc>
          <w:tcPr>
            <w:gridSpan w:val="4"/>
            <w:tcW w:w="9082" w:type="dxa"/>
          </w:tcPr>
          <w:p>
            <w:pPr>
              <w:pStyle w:val="0"/>
              <w:outlineLvl w:val="2"/>
              <w:jc w:val="center"/>
            </w:pPr>
            <w:r>
              <w:rPr>
                <w:sz w:val="24"/>
              </w:rPr>
              <w:t xml:space="preserve">Данные заявителя юридического лица (далее - ЮЛ)</w:t>
            </w:r>
          </w:p>
        </w:tc>
      </w:tr>
      <w:tr>
        <w:tc>
          <w:tcPr>
            <w:gridSpan w:val="4"/>
            <w:tcW w:w="9082" w:type="dxa"/>
          </w:tcPr>
          <w:p>
            <w:pPr>
              <w:pStyle w:val="0"/>
            </w:pPr>
            <w:r>
              <w:rPr>
                <w:sz w:val="24"/>
              </w:rPr>
              <w:t xml:space="preserve">Полное наименование организации</w:t>
            </w:r>
          </w:p>
        </w:tc>
      </w:tr>
      <w:tr>
        <w:tc>
          <w:tcPr>
            <w:gridSpan w:val="4"/>
            <w:tcW w:w="9082" w:type="dxa"/>
          </w:tcPr>
          <w:p>
            <w:pPr>
              <w:pStyle w:val="0"/>
            </w:pPr>
            <w:r>
              <w:rPr>
                <w:sz w:val="24"/>
              </w:rPr>
              <w:t xml:space="preserve">Сокращенное наименование организации</w:t>
            </w:r>
          </w:p>
        </w:tc>
      </w:tr>
      <w:tr>
        <w:tc>
          <w:tcPr>
            <w:gridSpan w:val="4"/>
            <w:tcW w:w="9082" w:type="dxa"/>
          </w:tcPr>
          <w:p>
            <w:pPr>
              <w:pStyle w:val="0"/>
            </w:pPr>
            <w:r>
              <w:rPr>
                <w:sz w:val="24"/>
              </w:rPr>
              <w:t xml:space="preserve">Организационно-правовая форма организации</w:t>
            </w:r>
          </w:p>
        </w:tc>
      </w:tr>
      <w:tr>
        <w:tc>
          <w:tcPr>
            <w:gridSpan w:val="4"/>
            <w:tcW w:w="9082" w:type="dxa"/>
          </w:tcPr>
          <w:p>
            <w:pPr>
              <w:pStyle w:val="0"/>
            </w:pPr>
            <w:r>
              <w:rPr>
                <w:sz w:val="24"/>
              </w:rPr>
              <w:t xml:space="preserve">ОГРН</w:t>
            </w:r>
          </w:p>
        </w:tc>
      </w:tr>
      <w:tr>
        <w:tc>
          <w:tcPr>
            <w:gridSpan w:val="4"/>
            <w:tcW w:w="9082" w:type="dxa"/>
          </w:tcPr>
          <w:p>
            <w:pPr>
              <w:pStyle w:val="0"/>
            </w:pPr>
            <w:r>
              <w:rPr>
                <w:sz w:val="24"/>
              </w:rPr>
              <w:t xml:space="preserve">ИНН</w:t>
            </w:r>
          </w:p>
        </w:tc>
      </w:tr>
      <w:tr>
        <w:tc>
          <w:tcPr>
            <w:gridSpan w:val="4"/>
            <w:tcW w:w="9082" w:type="dxa"/>
          </w:tcPr>
          <w:p>
            <w:pPr>
              <w:pStyle w:val="0"/>
            </w:pPr>
            <w:r>
              <w:rPr>
                <w:sz w:val="24"/>
              </w:rPr>
              <w:t xml:space="preserve">Электронная почта</w:t>
            </w:r>
          </w:p>
        </w:tc>
      </w:tr>
      <w:tr>
        <w:tc>
          <w:tcPr>
            <w:gridSpan w:val="4"/>
            <w:tcW w:w="9082" w:type="dxa"/>
          </w:tcPr>
          <w:p>
            <w:pPr>
              <w:pStyle w:val="0"/>
            </w:pPr>
            <w:r>
              <w:rPr>
                <w:sz w:val="24"/>
              </w:rPr>
              <w:t xml:space="preserve">Почтовый адрес</w:t>
            </w:r>
          </w:p>
        </w:tc>
      </w:tr>
      <w:tr>
        <w:tc>
          <w:tcPr>
            <w:gridSpan w:val="4"/>
            <w:tcW w:w="9082" w:type="dxa"/>
          </w:tcPr>
          <w:p>
            <w:pPr>
              <w:pStyle w:val="0"/>
            </w:pPr>
            <w:r>
              <w:rPr>
                <w:sz w:val="24"/>
              </w:rPr>
              <w:t xml:space="preserve">Фактический адрес</w:t>
            </w:r>
          </w:p>
        </w:tc>
      </w:tr>
      <w:tr>
        <w:tc>
          <w:tcPr>
            <w:gridSpan w:val="4"/>
            <w:tcW w:w="9082" w:type="dxa"/>
          </w:tcPr>
          <w:p>
            <w:pPr>
              <w:pStyle w:val="0"/>
            </w:pPr>
            <w:r>
              <w:rPr>
                <w:sz w:val="24"/>
              </w:rPr>
              <w:t xml:space="preserve">Фамилия, имя, отчество (последнее - при наличии) руководителя ЮЛ</w:t>
            </w:r>
          </w:p>
        </w:tc>
      </w:tr>
      <w:tr>
        <w:tc>
          <w:tcPr>
            <w:gridSpan w:val="4"/>
            <w:tcW w:w="9082" w:type="dxa"/>
          </w:tcPr>
          <w:p>
            <w:pPr>
              <w:pStyle w:val="0"/>
            </w:pPr>
            <w:r>
              <w:rPr>
                <w:sz w:val="24"/>
              </w:rPr>
              <w:t xml:space="preserve">Наименование документа, удостоверяющего личность руководителя ЮЛ</w:t>
            </w:r>
          </w:p>
        </w:tc>
      </w:tr>
      <w:tr>
        <w:tc>
          <w:tcPr>
            <w:gridSpan w:val="4"/>
            <w:tcW w:w="9082" w:type="dxa"/>
          </w:tcPr>
          <w:p>
            <w:pPr>
              <w:pStyle w:val="0"/>
            </w:pPr>
            <w:r>
              <w:rPr>
                <w:sz w:val="24"/>
              </w:rPr>
              <w:t xml:space="preserve">Серия и номер документа, удостоверяющего личность руководителя ЮЛ</w:t>
            </w:r>
          </w:p>
        </w:tc>
      </w:tr>
      <w:tr>
        <w:tc>
          <w:tcPr>
            <w:gridSpan w:val="4"/>
            <w:tcW w:w="9082" w:type="dxa"/>
          </w:tcPr>
          <w:p>
            <w:pPr>
              <w:pStyle w:val="0"/>
            </w:pPr>
            <w:r>
              <w:rPr>
                <w:sz w:val="24"/>
              </w:rPr>
              <w:t xml:space="preserve">Дата выдачи документа, удостоверяющего личность руководителя ЮЛ</w:t>
            </w:r>
          </w:p>
        </w:tc>
      </w:tr>
      <w:tr>
        <w:tc>
          <w:tcPr>
            <w:gridSpan w:val="4"/>
            <w:tcW w:w="9082" w:type="dxa"/>
          </w:tcPr>
          <w:p>
            <w:pPr>
              <w:pStyle w:val="0"/>
            </w:pPr>
            <w:r>
              <w:rPr>
                <w:sz w:val="24"/>
              </w:rPr>
              <w:t xml:space="preserve">Телефон руководителя ЮЛ</w:t>
            </w:r>
          </w:p>
        </w:tc>
      </w:tr>
      <w:tr>
        <w:tc>
          <w:tcPr>
            <w:gridSpan w:val="4"/>
            <w:tcW w:w="9082" w:type="dxa"/>
          </w:tcPr>
          <w:p>
            <w:pPr>
              <w:pStyle w:val="0"/>
              <w:outlineLvl w:val="2"/>
              <w:jc w:val="center"/>
            </w:pPr>
            <w:r>
              <w:rPr>
                <w:sz w:val="24"/>
              </w:rPr>
              <w:t xml:space="preserve">Данные заявителя физического лица (далее - ФЛ)</w:t>
            </w:r>
          </w:p>
        </w:tc>
      </w:tr>
      <w:tr>
        <w:tc>
          <w:tcPr>
            <w:gridSpan w:val="4"/>
            <w:tcW w:w="9082" w:type="dxa"/>
          </w:tcPr>
          <w:p>
            <w:pPr>
              <w:pStyle w:val="0"/>
            </w:pPr>
            <w:r>
              <w:rPr>
                <w:sz w:val="24"/>
              </w:rPr>
              <w:t xml:space="preserve">Фамилия, имя, отчество (последнее - при наличии)</w:t>
            </w:r>
          </w:p>
        </w:tc>
      </w:tr>
      <w:tr>
        <w:tc>
          <w:tcPr>
            <w:gridSpan w:val="4"/>
            <w:tcW w:w="9082" w:type="dxa"/>
          </w:tcPr>
          <w:p>
            <w:pPr>
              <w:pStyle w:val="0"/>
            </w:pPr>
            <w:r>
              <w:rPr>
                <w:sz w:val="24"/>
              </w:rPr>
              <w:t xml:space="preserve">Наименование документа, удостоверяющего личность</w:t>
            </w:r>
          </w:p>
        </w:tc>
      </w:tr>
      <w:tr>
        <w:tc>
          <w:tcPr>
            <w:gridSpan w:val="4"/>
            <w:tcW w:w="9082" w:type="dxa"/>
          </w:tcPr>
          <w:p>
            <w:pPr>
              <w:pStyle w:val="0"/>
            </w:pPr>
            <w:r>
              <w:rPr>
                <w:sz w:val="24"/>
              </w:rPr>
              <w:t xml:space="preserve">Серия</w:t>
            </w:r>
          </w:p>
        </w:tc>
      </w:tr>
      <w:tr>
        <w:tc>
          <w:tcPr>
            <w:gridSpan w:val="4"/>
            <w:tcW w:w="9082" w:type="dxa"/>
          </w:tcPr>
          <w:p>
            <w:pPr>
              <w:pStyle w:val="0"/>
            </w:pPr>
            <w:r>
              <w:rPr>
                <w:sz w:val="24"/>
              </w:rPr>
              <w:t xml:space="preserve">Номер</w:t>
            </w:r>
          </w:p>
        </w:tc>
      </w:tr>
      <w:tr>
        <w:tc>
          <w:tcPr>
            <w:gridSpan w:val="4"/>
            <w:tcW w:w="9082" w:type="dxa"/>
          </w:tcPr>
          <w:p>
            <w:pPr>
              <w:pStyle w:val="0"/>
            </w:pPr>
            <w:r>
              <w:rPr>
                <w:sz w:val="24"/>
              </w:rPr>
              <w:t xml:space="preserve">Дата выдачи</w:t>
            </w:r>
          </w:p>
        </w:tc>
      </w:tr>
      <w:tr>
        <w:tc>
          <w:tcPr>
            <w:gridSpan w:val="4"/>
            <w:tcW w:w="9082" w:type="dxa"/>
          </w:tcPr>
          <w:p>
            <w:pPr>
              <w:pStyle w:val="0"/>
            </w:pPr>
            <w:r>
              <w:rPr>
                <w:sz w:val="24"/>
              </w:rPr>
              <w:t xml:space="preserve">Телефон</w:t>
            </w:r>
          </w:p>
        </w:tc>
      </w:tr>
      <w:tr>
        <w:tc>
          <w:tcPr>
            <w:gridSpan w:val="4"/>
            <w:tcW w:w="9082" w:type="dxa"/>
          </w:tcPr>
          <w:p>
            <w:pPr>
              <w:pStyle w:val="0"/>
            </w:pPr>
            <w:r>
              <w:rPr>
                <w:sz w:val="24"/>
              </w:rPr>
              <w:t xml:space="preserve">Электронная почта</w:t>
            </w:r>
          </w:p>
        </w:tc>
      </w:tr>
      <w:tr>
        <w:tc>
          <w:tcPr>
            <w:gridSpan w:val="4"/>
            <w:tcW w:w="9082" w:type="dxa"/>
          </w:tcPr>
          <w:p>
            <w:pPr>
              <w:pStyle w:val="0"/>
              <w:outlineLvl w:val="2"/>
              <w:jc w:val="center"/>
            </w:pPr>
            <w:r>
              <w:rPr>
                <w:sz w:val="24"/>
              </w:rPr>
              <w:t xml:space="preserve">Данные заявителя индивидуального предпринимателя</w:t>
            </w:r>
          </w:p>
        </w:tc>
      </w:tr>
      <w:tr>
        <w:tc>
          <w:tcPr>
            <w:gridSpan w:val="4"/>
            <w:tcW w:w="9082" w:type="dxa"/>
          </w:tcPr>
          <w:p>
            <w:pPr>
              <w:pStyle w:val="0"/>
            </w:pPr>
            <w:r>
              <w:rPr>
                <w:sz w:val="24"/>
              </w:rPr>
              <w:t xml:space="preserve">Фамилия, имя, отчество (последнее - при наличии)</w:t>
            </w:r>
          </w:p>
        </w:tc>
      </w:tr>
      <w:tr>
        <w:tc>
          <w:tcPr>
            <w:gridSpan w:val="4"/>
            <w:tcW w:w="9082" w:type="dxa"/>
          </w:tcPr>
          <w:p>
            <w:pPr>
              <w:pStyle w:val="0"/>
            </w:pPr>
            <w:r>
              <w:rPr>
                <w:sz w:val="24"/>
              </w:rPr>
              <w:t xml:space="preserve">ОГРНИП</w:t>
            </w:r>
          </w:p>
        </w:tc>
      </w:tr>
      <w:tr>
        <w:tc>
          <w:tcPr>
            <w:gridSpan w:val="4"/>
            <w:tcW w:w="9082" w:type="dxa"/>
          </w:tcPr>
          <w:p>
            <w:pPr>
              <w:pStyle w:val="0"/>
            </w:pPr>
            <w:r>
              <w:rPr>
                <w:sz w:val="24"/>
              </w:rPr>
              <w:t xml:space="preserve">ИНН</w:t>
            </w:r>
          </w:p>
        </w:tc>
      </w:tr>
      <w:tr>
        <w:tc>
          <w:tcPr>
            <w:gridSpan w:val="4"/>
            <w:tcW w:w="9082" w:type="dxa"/>
          </w:tcPr>
          <w:p>
            <w:pPr>
              <w:pStyle w:val="0"/>
            </w:pPr>
            <w:r>
              <w:rPr>
                <w:sz w:val="24"/>
              </w:rPr>
              <w:t xml:space="preserve">Наименование документа, удостоверяющего личность</w:t>
            </w:r>
          </w:p>
        </w:tc>
      </w:tr>
      <w:tr>
        <w:tc>
          <w:tcPr>
            <w:gridSpan w:val="4"/>
            <w:tcW w:w="9082" w:type="dxa"/>
          </w:tcPr>
          <w:p>
            <w:pPr>
              <w:pStyle w:val="0"/>
            </w:pPr>
            <w:r>
              <w:rPr>
                <w:sz w:val="24"/>
              </w:rPr>
              <w:t xml:space="preserve">Серия</w:t>
            </w:r>
          </w:p>
        </w:tc>
      </w:tr>
      <w:tr>
        <w:tc>
          <w:tcPr>
            <w:gridSpan w:val="4"/>
            <w:tcW w:w="9082" w:type="dxa"/>
          </w:tcPr>
          <w:p>
            <w:pPr>
              <w:pStyle w:val="0"/>
            </w:pPr>
            <w:r>
              <w:rPr>
                <w:sz w:val="24"/>
              </w:rPr>
              <w:t xml:space="preserve">Номер</w:t>
            </w:r>
          </w:p>
        </w:tc>
      </w:tr>
      <w:tr>
        <w:tc>
          <w:tcPr>
            <w:gridSpan w:val="4"/>
            <w:tcW w:w="9082" w:type="dxa"/>
          </w:tcPr>
          <w:p>
            <w:pPr>
              <w:pStyle w:val="0"/>
            </w:pPr>
            <w:r>
              <w:rPr>
                <w:sz w:val="24"/>
              </w:rPr>
              <w:t xml:space="preserve">Дата выдачи</w:t>
            </w:r>
          </w:p>
        </w:tc>
      </w:tr>
      <w:tr>
        <w:tc>
          <w:tcPr>
            <w:gridSpan w:val="4"/>
            <w:tcW w:w="9082" w:type="dxa"/>
          </w:tcPr>
          <w:p>
            <w:pPr>
              <w:pStyle w:val="0"/>
            </w:pPr>
            <w:r>
              <w:rPr>
                <w:sz w:val="24"/>
              </w:rPr>
              <w:t xml:space="preserve">Телефон</w:t>
            </w:r>
          </w:p>
        </w:tc>
      </w:tr>
      <w:tr>
        <w:tc>
          <w:tcPr>
            <w:gridSpan w:val="4"/>
            <w:tcW w:w="9082" w:type="dxa"/>
          </w:tcPr>
          <w:p>
            <w:pPr>
              <w:pStyle w:val="0"/>
            </w:pPr>
            <w:r>
              <w:rPr>
                <w:sz w:val="24"/>
              </w:rPr>
              <w:t xml:space="preserve">Электронная почта</w:t>
            </w:r>
          </w:p>
        </w:tc>
      </w:tr>
      <w:tr>
        <w:tc>
          <w:tcPr>
            <w:gridSpan w:val="4"/>
            <w:tcW w:w="9082" w:type="dxa"/>
          </w:tcPr>
          <w:p>
            <w:pPr>
              <w:pStyle w:val="0"/>
              <w:outlineLvl w:val="2"/>
              <w:jc w:val="center"/>
            </w:pPr>
            <w:r>
              <w:rPr>
                <w:sz w:val="24"/>
              </w:rPr>
              <w:t xml:space="preserve">Сведения о представителе</w:t>
            </w:r>
          </w:p>
        </w:tc>
      </w:tr>
      <w:tr>
        <w:tc>
          <w:tcPr>
            <w:tcW w:w="3515" w:type="dxa"/>
          </w:tcPr>
          <w:p>
            <w:pPr>
              <w:pStyle w:val="0"/>
            </w:pPr>
            <w:r>
              <w:rPr>
                <w:sz w:val="24"/>
              </w:rPr>
              <w:t xml:space="preserve">Кто представляет интересы заявителя?</w:t>
            </w:r>
          </w:p>
        </w:tc>
        <w:tc>
          <w:tcPr>
            <w:gridSpan w:val="3"/>
            <w:tcW w:w="5567" w:type="dxa"/>
          </w:tcPr>
          <w:p>
            <w:pPr>
              <w:pStyle w:val="1"/>
              <w:jc w:val="both"/>
            </w:pPr>
            <w:r>
              <w:rPr>
                <w:sz w:val="20"/>
              </w:rPr>
              <w:t xml:space="preserve">┌─┐</w:t>
            </w:r>
          </w:p>
          <w:p>
            <w:pPr>
              <w:pStyle w:val="1"/>
              <w:jc w:val="both"/>
            </w:pPr>
            <w:r>
              <w:rPr>
                <w:sz w:val="20"/>
              </w:rPr>
              <w:t xml:space="preserve">└─┘ Физическое лицо</w:t>
            </w:r>
          </w:p>
          <w:p>
            <w:pPr>
              <w:pStyle w:val="1"/>
              <w:jc w:val="both"/>
            </w:pPr>
            <w:r>
              <w:rPr>
                <w:sz w:val="20"/>
              </w:rPr>
              <w:t xml:space="preserve">┌─┐</w:t>
            </w:r>
          </w:p>
          <w:p>
            <w:pPr>
              <w:pStyle w:val="1"/>
              <w:jc w:val="both"/>
            </w:pPr>
            <w:r>
              <w:rPr>
                <w:sz w:val="20"/>
              </w:rPr>
              <w:t xml:space="preserve">└─┘ Индивидуальный предприниматель</w:t>
            </w:r>
          </w:p>
          <w:p>
            <w:pPr>
              <w:pStyle w:val="1"/>
              <w:jc w:val="both"/>
            </w:pPr>
            <w:r>
              <w:rPr>
                <w:sz w:val="20"/>
              </w:rPr>
              <w:t xml:space="preserve">┌─┐</w:t>
            </w:r>
          </w:p>
          <w:p>
            <w:pPr>
              <w:pStyle w:val="1"/>
              <w:jc w:val="both"/>
            </w:pPr>
            <w:r>
              <w:rPr>
                <w:sz w:val="20"/>
              </w:rPr>
              <w:t xml:space="preserve">└─┘ Юридическое лицо</w:t>
            </w:r>
          </w:p>
        </w:tc>
      </w:tr>
      <w:tr>
        <w:tc>
          <w:tcPr>
            <w:tcW w:w="3515" w:type="dxa"/>
          </w:tcPr>
          <w:p>
            <w:pPr>
              <w:pStyle w:val="0"/>
            </w:pPr>
            <w:r>
              <w:rPr>
                <w:sz w:val="24"/>
              </w:rPr>
              <w:t xml:space="preserve">Обратился руководитель юридического лица?</w:t>
            </w:r>
          </w:p>
        </w:tc>
        <w:tc>
          <w:tcPr>
            <w:gridSpan w:val="3"/>
            <w:tcW w:w="5567" w:type="dxa"/>
          </w:tcPr>
          <w:p>
            <w:pPr>
              <w:pStyle w:val="1"/>
              <w:jc w:val="both"/>
            </w:pPr>
            <w:r>
              <w:rPr>
                <w:sz w:val="20"/>
              </w:rPr>
              <w:t xml:space="preserve">┌─┐</w:t>
            </w:r>
          </w:p>
          <w:p>
            <w:pPr>
              <w:pStyle w:val="1"/>
              <w:jc w:val="both"/>
            </w:pPr>
            <w:r>
              <w:rPr>
                <w:sz w:val="20"/>
              </w:rPr>
              <w:t xml:space="preserve">└─┘ Обратился руководитель</w:t>
            </w:r>
          </w:p>
          <w:p>
            <w:pPr>
              <w:pStyle w:val="1"/>
              <w:jc w:val="both"/>
            </w:pPr>
            <w:r>
              <w:rPr>
                <w:sz w:val="20"/>
              </w:rPr>
              <w:t xml:space="preserve">┌─┐</w:t>
            </w:r>
          </w:p>
          <w:p>
            <w:pPr>
              <w:pStyle w:val="1"/>
              <w:jc w:val="both"/>
            </w:pPr>
            <w:r>
              <w:rPr>
                <w:sz w:val="20"/>
              </w:rPr>
              <w:t xml:space="preserve">└─┘ Обратилось иное уполномоченное</w:t>
            </w:r>
          </w:p>
          <w:p>
            <w:pPr>
              <w:pStyle w:val="1"/>
              <w:jc w:val="both"/>
            </w:pPr>
            <w:r>
              <w:rPr>
                <w:sz w:val="20"/>
              </w:rPr>
              <w:t xml:space="preserve">    лицо</w:t>
            </w:r>
          </w:p>
        </w:tc>
      </w:tr>
      <w:tr>
        <w:tc>
          <w:tcPr>
            <w:gridSpan w:val="4"/>
            <w:tcW w:w="9082" w:type="dxa"/>
          </w:tcPr>
          <w:p>
            <w:pPr>
              <w:pStyle w:val="0"/>
              <w:outlineLvl w:val="2"/>
              <w:jc w:val="center"/>
            </w:pPr>
            <w:r>
              <w:rPr>
                <w:sz w:val="24"/>
              </w:rPr>
              <w:t xml:space="preserve">Представитель юридическое лицо</w:t>
            </w:r>
          </w:p>
        </w:tc>
      </w:tr>
      <w:tr>
        <w:tc>
          <w:tcPr>
            <w:gridSpan w:val="4"/>
            <w:tcW w:w="9082" w:type="dxa"/>
          </w:tcPr>
          <w:p>
            <w:pPr>
              <w:pStyle w:val="0"/>
            </w:pPr>
            <w:r>
              <w:rPr>
                <w:sz w:val="24"/>
              </w:rPr>
              <w:t xml:space="preserve">Полное наименование</w:t>
            </w:r>
          </w:p>
        </w:tc>
      </w:tr>
      <w:tr>
        <w:tc>
          <w:tcPr>
            <w:gridSpan w:val="4"/>
            <w:tcW w:w="9082" w:type="dxa"/>
          </w:tcPr>
          <w:p>
            <w:pPr>
              <w:pStyle w:val="0"/>
            </w:pPr>
            <w:r>
              <w:rPr>
                <w:sz w:val="24"/>
              </w:rPr>
              <w:t xml:space="preserve">ОГРН</w:t>
            </w:r>
          </w:p>
        </w:tc>
      </w:tr>
      <w:tr>
        <w:tc>
          <w:tcPr>
            <w:gridSpan w:val="4"/>
            <w:tcW w:w="9082" w:type="dxa"/>
          </w:tcPr>
          <w:p>
            <w:pPr>
              <w:pStyle w:val="0"/>
            </w:pPr>
            <w:r>
              <w:rPr>
                <w:sz w:val="24"/>
              </w:rPr>
              <w:t xml:space="preserve">ИНН</w:t>
            </w:r>
          </w:p>
        </w:tc>
      </w:tr>
      <w:tr>
        <w:tc>
          <w:tcPr>
            <w:gridSpan w:val="4"/>
            <w:tcW w:w="9082" w:type="dxa"/>
          </w:tcPr>
          <w:p>
            <w:pPr>
              <w:pStyle w:val="0"/>
            </w:pPr>
            <w:r>
              <w:rPr>
                <w:sz w:val="24"/>
              </w:rPr>
              <w:t xml:space="preserve">Телефон</w:t>
            </w:r>
          </w:p>
        </w:tc>
      </w:tr>
      <w:tr>
        <w:tc>
          <w:tcPr>
            <w:gridSpan w:val="4"/>
            <w:tcW w:w="9082" w:type="dxa"/>
          </w:tcPr>
          <w:p>
            <w:pPr>
              <w:pStyle w:val="0"/>
            </w:pPr>
            <w:r>
              <w:rPr>
                <w:sz w:val="24"/>
              </w:rPr>
              <w:t xml:space="preserve">Электронная почта</w:t>
            </w:r>
          </w:p>
        </w:tc>
      </w:tr>
      <w:tr>
        <w:tc>
          <w:tcPr>
            <w:gridSpan w:val="4"/>
            <w:tcW w:w="9082" w:type="dxa"/>
          </w:tcPr>
          <w:p>
            <w:pPr>
              <w:pStyle w:val="0"/>
            </w:pPr>
            <w:r>
              <w:rPr>
                <w:sz w:val="24"/>
              </w:rPr>
              <w:t xml:space="preserve">Фамилия, имя, отчество (последнее - при наличии)</w:t>
            </w:r>
          </w:p>
        </w:tc>
      </w:tr>
      <w:tr>
        <w:tc>
          <w:tcPr>
            <w:gridSpan w:val="4"/>
            <w:tcW w:w="9082" w:type="dxa"/>
          </w:tcPr>
          <w:p>
            <w:pPr>
              <w:pStyle w:val="0"/>
            </w:pPr>
            <w:r>
              <w:rPr>
                <w:sz w:val="24"/>
              </w:rPr>
              <w:t xml:space="preserve">Наименование документа, удостоверяющего личность</w:t>
            </w:r>
          </w:p>
        </w:tc>
      </w:tr>
      <w:tr>
        <w:tc>
          <w:tcPr>
            <w:gridSpan w:val="4"/>
            <w:tcW w:w="9082" w:type="dxa"/>
          </w:tcPr>
          <w:p>
            <w:pPr>
              <w:pStyle w:val="0"/>
            </w:pPr>
            <w:r>
              <w:rPr>
                <w:sz w:val="24"/>
              </w:rPr>
              <w:t xml:space="preserve">Серия</w:t>
            </w:r>
          </w:p>
        </w:tc>
      </w:tr>
      <w:tr>
        <w:tc>
          <w:tcPr>
            <w:gridSpan w:val="4"/>
            <w:tcW w:w="9082" w:type="dxa"/>
          </w:tcPr>
          <w:p>
            <w:pPr>
              <w:pStyle w:val="0"/>
            </w:pPr>
            <w:r>
              <w:rPr>
                <w:sz w:val="24"/>
              </w:rPr>
              <w:t xml:space="preserve">Номер</w:t>
            </w:r>
          </w:p>
        </w:tc>
      </w:tr>
      <w:tr>
        <w:tc>
          <w:tcPr>
            <w:gridSpan w:val="4"/>
            <w:tcW w:w="9082" w:type="dxa"/>
          </w:tcPr>
          <w:p>
            <w:pPr>
              <w:pStyle w:val="0"/>
            </w:pPr>
            <w:r>
              <w:rPr>
                <w:sz w:val="24"/>
              </w:rPr>
              <w:t xml:space="preserve">Дата выдачи</w:t>
            </w:r>
          </w:p>
        </w:tc>
      </w:tr>
      <w:tr>
        <w:tc>
          <w:tcPr>
            <w:gridSpan w:val="4"/>
            <w:tcW w:w="9082" w:type="dxa"/>
          </w:tcPr>
          <w:p>
            <w:pPr>
              <w:pStyle w:val="0"/>
              <w:outlineLvl w:val="2"/>
              <w:jc w:val="center"/>
            </w:pPr>
            <w:r>
              <w:rPr>
                <w:sz w:val="24"/>
              </w:rPr>
              <w:t xml:space="preserve">Представитель физическое лицо</w:t>
            </w:r>
          </w:p>
        </w:tc>
      </w:tr>
      <w:tr>
        <w:tc>
          <w:tcPr>
            <w:gridSpan w:val="4"/>
            <w:tcW w:w="9082" w:type="dxa"/>
          </w:tcPr>
          <w:p>
            <w:pPr>
              <w:pStyle w:val="0"/>
            </w:pPr>
            <w:r>
              <w:rPr>
                <w:sz w:val="24"/>
              </w:rPr>
              <w:t xml:space="preserve">Фамилия, имя, отчество (последнее - при наличии)</w:t>
            </w:r>
          </w:p>
        </w:tc>
      </w:tr>
      <w:tr>
        <w:tc>
          <w:tcPr>
            <w:gridSpan w:val="4"/>
            <w:tcW w:w="9082" w:type="dxa"/>
          </w:tcPr>
          <w:p>
            <w:pPr>
              <w:pStyle w:val="0"/>
            </w:pPr>
            <w:r>
              <w:rPr>
                <w:sz w:val="24"/>
              </w:rPr>
              <w:t xml:space="preserve">Наименование документа, удостоверяющего личность</w:t>
            </w:r>
          </w:p>
        </w:tc>
      </w:tr>
      <w:tr>
        <w:tc>
          <w:tcPr>
            <w:gridSpan w:val="4"/>
            <w:tcW w:w="9082" w:type="dxa"/>
          </w:tcPr>
          <w:p>
            <w:pPr>
              <w:pStyle w:val="0"/>
            </w:pPr>
            <w:r>
              <w:rPr>
                <w:sz w:val="24"/>
              </w:rPr>
              <w:t xml:space="preserve">Серия</w:t>
            </w:r>
          </w:p>
        </w:tc>
      </w:tr>
      <w:tr>
        <w:tc>
          <w:tcPr>
            <w:gridSpan w:val="4"/>
            <w:tcW w:w="9082" w:type="dxa"/>
          </w:tcPr>
          <w:p>
            <w:pPr>
              <w:pStyle w:val="0"/>
            </w:pPr>
            <w:r>
              <w:rPr>
                <w:sz w:val="24"/>
              </w:rPr>
              <w:t xml:space="preserve">Номер</w:t>
            </w:r>
          </w:p>
        </w:tc>
      </w:tr>
      <w:tr>
        <w:tc>
          <w:tcPr>
            <w:gridSpan w:val="4"/>
            <w:tcW w:w="9082" w:type="dxa"/>
          </w:tcPr>
          <w:p>
            <w:pPr>
              <w:pStyle w:val="0"/>
            </w:pPr>
            <w:r>
              <w:rPr>
                <w:sz w:val="24"/>
              </w:rPr>
              <w:t xml:space="preserve">Дата выдачи</w:t>
            </w:r>
          </w:p>
        </w:tc>
      </w:tr>
      <w:tr>
        <w:tc>
          <w:tcPr>
            <w:gridSpan w:val="4"/>
            <w:tcW w:w="9082" w:type="dxa"/>
          </w:tcPr>
          <w:p>
            <w:pPr>
              <w:pStyle w:val="0"/>
            </w:pPr>
            <w:r>
              <w:rPr>
                <w:sz w:val="24"/>
              </w:rPr>
              <w:t xml:space="preserve">Телефон</w:t>
            </w:r>
          </w:p>
        </w:tc>
      </w:tr>
      <w:tr>
        <w:tc>
          <w:tcPr>
            <w:gridSpan w:val="4"/>
            <w:tcW w:w="9082" w:type="dxa"/>
          </w:tcPr>
          <w:p>
            <w:pPr>
              <w:pStyle w:val="0"/>
            </w:pPr>
            <w:r>
              <w:rPr>
                <w:sz w:val="24"/>
              </w:rPr>
              <w:t xml:space="preserve">Электронная почта</w:t>
            </w:r>
          </w:p>
        </w:tc>
      </w:tr>
      <w:tr>
        <w:tc>
          <w:tcPr>
            <w:gridSpan w:val="4"/>
            <w:tcW w:w="9082" w:type="dxa"/>
          </w:tcPr>
          <w:p>
            <w:pPr>
              <w:pStyle w:val="0"/>
              <w:outlineLvl w:val="2"/>
              <w:jc w:val="center"/>
            </w:pPr>
            <w:r>
              <w:rPr>
                <w:sz w:val="24"/>
              </w:rPr>
              <w:t xml:space="preserve">Представитель индивидуальный предприниматель</w:t>
            </w:r>
          </w:p>
        </w:tc>
      </w:tr>
      <w:tr>
        <w:tc>
          <w:tcPr>
            <w:gridSpan w:val="4"/>
            <w:tcW w:w="9082" w:type="dxa"/>
          </w:tcPr>
          <w:p>
            <w:pPr>
              <w:pStyle w:val="0"/>
            </w:pPr>
            <w:r>
              <w:rPr>
                <w:sz w:val="24"/>
              </w:rPr>
              <w:t xml:space="preserve">Фамилия, имя, отчество (последнее - при наличии)</w:t>
            </w:r>
          </w:p>
        </w:tc>
      </w:tr>
      <w:tr>
        <w:tc>
          <w:tcPr>
            <w:gridSpan w:val="4"/>
            <w:tcW w:w="9082" w:type="dxa"/>
          </w:tcPr>
          <w:p>
            <w:pPr>
              <w:pStyle w:val="0"/>
            </w:pPr>
            <w:r>
              <w:rPr>
                <w:sz w:val="24"/>
              </w:rPr>
              <w:t xml:space="preserve">ОГРНИП</w:t>
            </w:r>
          </w:p>
        </w:tc>
      </w:tr>
      <w:tr>
        <w:tc>
          <w:tcPr>
            <w:gridSpan w:val="4"/>
            <w:tcW w:w="9082" w:type="dxa"/>
          </w:tcPr>
          <w:p>
            <w:pPr>
              <w:pStyle w:val="0"/>
            </w:pPr>
            <w:r>
              <w:rPr>
                <w:sz w:val="24"/>
              </w:rPr>
              <w:t xml:space="preserve">ИНН</w:t>
            </w:r>
          </w:p>
        </w:tc>
      </w:tr>
      <w:tr>
        <w:tc>
          <w:tcPr>
            <w:gridSpan w:val="4"/>
            <w:tcW w:w="9082" w:type="dxa"/>
          </w:tcPr>
          <w:p>
            <w:pPr>
              <w:pStyle w:val="0"/>
            </w:pPr>
            <w:r>
              <w:rPr>
                <w:sz w:val="24"/>
              </w:rPr>
              <w:t xml:space="preserve">Наименование документа, удостоверяющего личность</w:t>
            </w:r>
          </w:p>
        </w:tc>
      </w:tr>
      <w:tr>
        <w:tc>
          <w:tcPr>
            <w:gridSpan w:val="4"/>
            <w:tcW w:w="9082" w:type="dxa"/>
          </w:tcPr>
          <w:p>
            <w:pPr>
              <w:pStyle w:val="0"/>
            </w:pPr>
            <w:r>
              <w:rPr>
                <w:sz w:val="24"/>
              </w:rPr>
              <w:t xml:space="preserve">Серия</w:t>
            </w:r>
          </w:p>
        </w:tc>
      </w:tr>
      <w:tr>
        <w:tc>
          <w:tcPr>
            <w:gridSpan w:val="4"/>
            <w:tcW w:w="9082" w:type="dxa"/>
          </w:tcPr>
          <w:p>
            <w:pPr>
              <w:pStyle w:val="0"/>
            </w:pPr>
            <w:r>
              <w:rPr>
                <w:sz w:val="24"/>
              </w:rPr>
              <w:t xml:space="preserve">Номер</w:t>
            </w:r>
          </w:p>
        </w:tc>
      </w:tr>
      <w:tr>
        <w:tc>
          <w:tcPr>
            <w:gridSpan w:val="4"/>
            <w:tcW w:w="9082" w:type="dxa"/>
          </w:tcPr>
          <w:p>
            <w:pPr>
              <w:pStyle w:val="0"/>
            </w:pPr>
            <w:r>
              <w:rPr>
                <w:sz w:val="24"/>
              </w:rPr>
              <w:t xml:space="preserve">Дата выдачи</w:t>
            </w:r>
          </w:p>
        </w:tc>
      </w:tr>
      <w:tr>
        <w:tc>
          <w:tcPr>
            <w:gridSpan w:val="4"/>
            <w:tcW w:w="9082" w:type="dxa"/>
          </w:tcPr>
          <w:p>
            <w:pPr>
              <w:pStyle w:val="0"/>
            </w:pPr>
            <w:r>
              <w:rPr>
                <w:sz w:val="24"/>
              </w:rPr>
              <w:t xml:space="preserve">Телефон</w:t>
            </w:r>
          </w:p>
        </w:tc>
      </w:tr>
      <w:tr>
        <w:tc>
          <w:tcPr>
            <w:gridSpan w:val="4"/>
            <w:tcW w:w="9082" w:type="dxa"/>
          </w:tcPr>
          <w:p>
            <w:pPr>
              <w:pStyle w:val="0"/>
            </w:pPr>
            <w:r>
              <w:rPr>
                <w:sz w:val="24"/>
              </w:rPr>
              <w:t xml:space="preserve">Электронная почта</w:t>
            </w:r>
          </w:p>
        </w:tc>
      </w:tr>
      <w:tr>
        <w:tc>
          <w:tcPr>
            <w:gridSpan w:val="4"/>
            <w:tcW w:w="9082" w:type="dxa"/>
          </w:tcPr>
          <w:p>
            <w:pPr>
              <w:pStyle w:val="0"/>
              <w:outlineLvl w:val="2"/>
              <w:jc w:val="center"/>
            </w:pPr>
            <w:r>
              <w:rPr>
                <w:sz w:val="24"/>
              </w:rPr>
              <w:t xml:space="preserve">Вариант предоставления муниципальной услуги</w:t>
            </w:r>
          </w:p>
        </w:tc>
      </w:tr>
      <w:tr>
        <w:tc>
          <w:tcPr>
            <w:tcW w:w="3515" w:type="dxa"/>
          </w:tcPr>
          <w:p>
            <w:pPr>
              <w:pStyle w:val="0"/>
            </w:pPr>
            <w:r>
              <w:rPr>
                <w:sz w:val="24"/>
              </w:rPr>
              <w:t xml:space="preserve">Выберите цель сервитута</w:t>
            </w:r>
          </w:p>
        </w:tc>
        <w:tc>
          <w:tcPr>
            <w:gridSpan w:val="3"/>
            <w:tcW w:w="5567" w:type="dxa"/>
          </w:tcPr>
          <w:p>
            <w:pPr>
              <w:pStyle w:val="1"/>
              <w:jc w:val="both"/>
            </w:pPr>
            <w:r>
              <w:rPr>
                <w:sz w:val="20"/>
              </w:rPr>
              <w:t xml:space="preserve">┌─┐</w:t>
            </w:r>
          </w:p>
          <w:p>
            <w:pPr>
              <w:pStyle w:val="1"/>
              <w:jc w:val="both"/>
            </w:pPr>
            <w:r>
              <w:rPr>
                <w:sz w:val="20"/>
              </w:rPr>
              <w:t xml:space="preserve">└─┘ Размещение линейных объектов и</w:t>
            </w:r>
          </w:p>
          <w:p>
            <w:pPr>
              <w:pStyle w:val="1"/>
              <w:jc w:val="both"/>
            </w:pPr>
            <w:r>
              <w:rPr>
                <w:sz w:val="20"/>
              </w:rPr>
              <w:t xml:space="preserve">иных сооружений</w:t>
            </w:r>
          </w:p>
          <w:p>
            <w:pPr>
              <w:pStyle w:val="1"/>
              <w:jc w:val="both"/>
            </w:pPr>
            <w:r>
              <w:rPr>
                <w:sz w:val="20"/>
              </w:rPr>
              <w:t xml:space="preserve">┌─┐</w:t>
            </w:r>
          </w:p>
          <w:p>
            <w:pPr>
              <w:pStyle w:val="1"/>
              <w:jc w:val="both"/>
            </w:pPr>
            <w:r>
              <w:rPr>
                <w:sz w:val="20"/>
              </w:rPr>
              <w:t xml:space="preserve">└─┘ Проведение изыскательских работ</w:t>
            </w:r>
          </w:p>
          <w:p>
            <w:pPr>
              <w:pStyle w:val="1"/>
              <w:jc w:val="both"/>
            </w:pPr>
            <w:r>
              <w:rPr>
                <w:sz w:val="20"/>
              </w:rPr>
              <w:t xml:space="preserve">┌─┐</w:t>
            </w:r>
          </w:p>
          <w:p>
            <w:pPr>
              <w:pStyle w:val="1"/>
              <w:jc w:val="both"/>
            </w:pPr>
            <w:r>
              <w:rPr>
                <w:sz w:val="20"/>
              </w:rPr>
              <w:t xml:space="preserve">└─┘ Недропользование</w:t>
            </w:r>
          </w:p>
          <w:p>
            <w:pPr>
              <w:pStyle w:val="1"/>
              <w:jc w:val="both"/>
            </w:pPr>
            <w:r>
              <w:rPr>
                <w:sz w:val="20"/>
              </w:rPr>
              <w:t xml:space="preserve">┌─┐</w:t>
            </w:r>
          </w:p>
          <w:p>
            <w:pPr>
              <w:pStyle w:val="1"/>
              <w:jc w:val="both"/>
            </w:pPr>
            <w:r>
              <w:rPr>
                <w:sz w:val="20"/>
              </w:rPr>
              <w:t xml:space="preserve">└─┘ Проход (проезд) через соседний</w:t>
            </w:r>
          </w:p>
          <w:p>
            <w:pPr>
              <w:pStyle w:val="1"/>
              <w:jc w:val="both"/>
            </w:pPr>
            <w:r>
              <w:rPr>
                <w:sz w:val="20"/>
              </w:rPr>
              <w:t xml:space="preserve">    участок,  строительство,</w:t>
            </w:r>
          </w:p>
          <w:p>
            <w:pPr>
              <w:pStyle w:val="1"/>
              <w:jc w:val="both"/>
            </w:pPr>
            <w:r>
              <w:rPr>
                <w:sz w:val="20"/>
              </w:rPr>
              <w:t xml:space="preserve">    реконструкция,  эксплуатация</w:t>
            </w:r>
          </w:p>
          <w:p>
            <w:pPr>
              <w:pStyle w:val="1"/>
              <w:jc w:val="both"/>
            </w:pPr>
            <w:r>
              <w:rPr>
                <w:sz w:val="20"/>
              </w:rPr>
              <w:t xml:space="preserve">    линейных объектов</w:t>
            </w:r>
          </w:p>
        </w:tc>
      </w:tr>
      <w:tr>
        <w:tc>
          <w:tcPr>
            <w:tcW w:w="3515" w:type="dxa"/>
          </w:tcPr>
          <w:p>
            <w:pPr>
              <w:pStyle w:val="0"/>
            </w:pPr>
            <w:r>
              <w:rPr>
                <w:sz w:val="24"/>
              </w:rPr>
              <w:t xml:space="preserve">Сервитут устанавливается</w:t>
            </w:r>
          </w:p>
        </w:tc>
        <w:tc>
          <w:tcPr>
            <w:gridSpan w:val="3"/>
            <w:tcW w:w="5567" w:type="dxa"/>
          </w:tcPr>
          <w:p>
            <w:pPr>
              <w:pStyle w:val="1"/>
              <w:jc w:val="both"/>
            </w:pPr>
            <w:r>
              <w:rPr>
                <w:sz w:val="20"/>
              </w:rPr>
              <w:t xml:space="preserve">┌─┐</w:t>
            </w:r>
          </w:p>
          <w:p>
            <w:pPr>
              <w:pStyle w:val="1"/>
              <w:jc w:val="both"/>
            </w:pPr>
            <w:r>
              <w:rPr>
                <w:sz w:val="20"/>
              </w:rPr>
              <w:t xml:space="preserve">└─┘ На земельный участок</w:t>
            </w:r>
          </w:p>
          <w:p>
            <w:pPr>
              <w:pStyle w:val="1"/>
              <w:jc w:val="both"/>
            </w:pPr>
            <w:r>
              <w:rPr>
                <w:sz w:val="20"/>
              </w:rPr>
              <w:t xml:space="preserve">┌─┐</w:t>
            </w:r>
          </w:p>
          <w:p>
            <w:pPr>
              <w:pStyle w:val="1"/>
              <w:jc w:val="both"/>
            </w:pPr>
            <w:r>
              <w:rPr>
                <w:sz w:val="20"/>
              </w:rPr>
              <w:t xml:space="preserve">└─┘ На часть земельного участка</w:t>
            </w:r>
          </w:p>
        </w:tc>
      </w:tr>
      <w:tr>
        <w:tc>
          <w:tcPr>
            <w:gridSpan w:val="4"/>
            <w:tcW w:w="9082" w:type="dxa"/>
          </w:tcPr>
          <w:p>
            <w:pPr>
              <w:pStyle w:val="0"/>
            </w:pPr>
            <w:r>
              <w:rPr>
                <w:sz w:val="24"/>
              </w:rPr>
              <w:t xml:space="preserve">Для установления сервитута на земельном участке (далее - ЗУ)</w:t>
            </w:r>
          </w:p>
        </w:tc>
      </w:tr>
      <w:tr>
        <w:tc>
          <w:tcPr>
            <w:gridSpan w:val="4"/>
            <w:tcW w:w="9082" w:type="dxa"/>
          </w:tcPr>
          <w:p>
            <w:pPr>
              <w:pStyle w:val="0"/>
            </w:pPr>
            <w:r>
              <w:rPr>
                <w:sz w:val="24"/>
              </w:rPr>
              <w:t xml:space="preserve">Предоставить сведения о ЗУ: кадастровый (условный) номер; адрес или описание местоположения ЗУ</w:t>
            </w:r>
          </w:p>
        </w:tc>
      </w:tr>
      <w:tr>
        <w:tc>
          <w:tcPr>
            <w:gridSpan w:val="4"/>
            <w:tcW w:w="9082" w:type="dxa"/>
          </w:tcPr>
          <w:p>
            <w:pPr>
              <w:pStyle w:val="0"/>
            </w:pPr>
            <w:r>
              <w:rPr>
                <w:sz w:val="24"/>
              </w:rPr>
              <w:t xml:space="preserve">Для установления сервитута на часть ЗУ</w:t>
            </w:r>
          </w:p>
        </w:tc>
      </w:tr>
      <w:tr>
        <w:tc>
          <w:tcPr>
            <w:tcW w:w="3515" w:type="dxa"/>
          </w:tcPr>
          <w:p>
            <w:pPr>
              <w:pStyle w:val="0"/>
            </w:pPr>
            <w:r>
              <w:rPr>
                <w:sz w:val="24"/>
              </w:rPr>
              <w:t xml:space="preserve">Часть земельного участка поставлена на кадастровый учет?</w:t>
            </w:r>
          </w:p>
        </w:tc>
        <w:tc>
          <w:tcPr>
            <w:gridSpan w:val="3"/>
            <w:tcW w:w="5567" w:type="dxa"/>
          </w:tcPr>
          <w:p>
            <w:pPr>
              <w:pStyle w:val="1"/>
              <w:jc w:val="both"/>
            </w:pPr>
            <w:r>
              <w:rPr>
                <w:sz w:val="20"/>
              </w:rPr>
              <w:t xml:space="preserve">┌─┐</w:t>
            </w:r>
          </w:p>
          <w:p>
            <w:pPr>
              <w:pStyle w:val="1"/>
              <w:jc w:val="both"/>
            </w:pPr>
            <w:r>
              <w:rPr>
                <w:sz w:val="20"/>
              </w:rPr>
              <w:t xml:space="preserve">└─┘ Часть земельного участка</w:t>
            </w:r>
          </w:p>
          <w:p>
            <w:pPr>
              <w:pStyle w:val="1"/>
              <w:jc w:val="both"/>
            </w:pPr>
            <w:r>
              <w:rPr>
                <w:sz w:val="20"/>
              </w:rPr>
              <w:t xml:space="preserve">    поставлена на кадастровый учет</w:t>
            </w:r>
          </w:p>
          <w:p>
            <w:pPr>
              <w:pStyle w:val="1"/>
              <w:jc w:val="both"/>
            </w:pPr>
            <w:r>
              <w:rPr>
                <w:sz w:val="20"/>
              </w:rPr>
              <w:t xml:space="preserve">┌─┐</w:t>
            </w:r>
          </w:p>
          <w:p>
            <w:pPr>
              <w:pStyle w:val="1"/>
              <w:jc w:val="both"/>
            </w:pPr>
            <w:r>
              <w:rPr>
                <w:sz w:val="20"/>
              </w:rPr>
              <w:t xml:space="preserve">└─┘ Часть земельного участка не</w:t>
            </w:r>
          </w:p>
          <w:p>
            <w:pPr>
              <w:pStyle w:val="1"/>
              <w:jc w:val="both"/>
            </w:pPr>
            <w:r>
              <w:rPr>
                <w:sz w:val="20"/>
              </w:rPr>
              <w:t xml:space="preserve">    поставлена на кадастровый учет</w:t>
            </w:r>
          </w:p>
        </w:tc>
      </w:tr>
      <w:tr>
        <w:tc>
          <w:tcPr>
            <w:gridSpan w:val="4"/>
            <w:tcW w:w="9082" w:type="dxa"/>
          </w:tcPr>
          <w:p>
            <w:pPr>
              <w:pStyle w:val="0"/>
            </w:pPr>
            <w:r>
              <w:rPr>
                <w:sz w:val="24"/>
              </w:rPr>
              <w:t xml:space="preserve">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tc>
          <w:tcPr>
            <w:gridSpan w:val="4"/>
            <w:tcW w:w="9082" w:type="dxa"/>
          </w:tcPr>
          <w:p>
            <w:pPr>
              <w:pStyle w:val="0"/>
            </w:pPr>
            <w:r>
              <w:rPr>
                <w:sz w:val="24"/>
              </w:rPr>
              <w:t xml:space="preserve">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tc>
          <w:tcPr>
            <w:tcW w:w="3515" w:type="dxa"/>
          </w:tcPr>
          <w:p>
            <w:pPr>
              <w:pStyle w:val="0"/>
            </w:pPr>
            <w:r>
              <w:rPr>
                <w:sz w:val="24"/>
              </w:rPr>
              <w:t xml:space="preserve">Схема границ сервитута на кадастровом плане территории</w:t>
            </w:r>
          </w:p>
        </w:tc>
        <w:tc>
          <w:tcPr>
            <w:gridSpan w:val="3"/>
            <w:tcW w:w="5567" w:type="dxa"/>
          </w:tcPr>
          <w:p>
            <w:pPr>
              <w:pStyle w:val="0"/>
            </w:pPr>
            <w:r>
              <w:rPr>
                <w:sz w:val="24"/>
              </w:rPr>
              <w:t xml:space="preserve">Приложить документ</w:t>
            </w:r>
          </w:p>
        </w:tc>
      </w:tr>
      <w:tr>
        <w:tc>
          <w:tcPr>
            <w:gridSpan w:val="4"/>
            <w:tcW w:w="9082" w:type="dxa"/>
          </w:tcPr>
          <w:p>
            <w:pPr>
              <w:pStyle w:val="0"/>
            </w:pPr>
            <w:r>
              <w:rPr>
                <w:sz w:val="24"/>
              </w:rPr>
              <w:t xml:space="preserve">Срок установления сервитута</w:t>
            </w:r>
          </w:p>
        </w:tc>
      </w:tr>
      <w:tr>
        <w:tc>
          <w:tcPr>
            <w:gridSpan w:val="3"/>
            <w:tcW w:w="6588" w:type="dxa"/>
          </w:tcPr>
          <w:p>
            <w:pPr>
              <w:pStyle w:val="0"/>
            </w:pPr>
            <w:r>
              <w:rPr>
                <w:sz w:val="24"/>
              </w:rPr>
              <w:t xml:space="preserve">Подпись:</w:t>
            </w:r>
          </w:p>
        </w:tc>
        <w:tc>
          <w:tcPr>
            <w:tcW w:w="2494" w:type="dxa"/>
          </w:tcPr>
          <w:p>
            <w:pPr>
              <w:pStyle w:val="0"/>
            </w:pPr>
            <w:r>
              <w:rPr>
                <w:sz w:val="24"/>
              </w:rPr>
              <w:t xml:space="preserve">Дата:</w:t>
            </w:r>
          </w:p>
        </w:tc>
      </w:tr>
      <w:tr>
        <w:tc>
          <w:tcPr>
            <w:gridSpan w:val="3"/>
            <w:tcW w:w="6588" w:type="dxa"/>
          </w:tcPr>
          <w:p>
            <w:pPr>
              <w:pStyle w:val="0"/>
            </w:pPr>
            <w:r>
              <w:rPr>
                <w:sz w:val="24"/>
              </w:rPr>
            </w:r>
          </w:p>
        </w:tc>
        <w:tc>
          <w:tcPr>
            <w:tcW w:w="2494" w:type="dxa"/>
          </w:tcPr>
          <w:p>
            <w:pPr>
              <w:pStyle w:val="0"/>
            </w:pPr>
            <w:r>
              <w:rPr>
                <w:sz w:val="24"/>
              </w:rPr>
              <w:t xml:space="preserve">"___"____________ г.</w:t>
            </w:r>
          </w:p>
        </w:tc>
      </w:tr>
      <w:tr>
        <w:tblPrEx>
          <w:tblBorders>
            <w:insideV w:val="nil"/>
          </w:tblBorders>
        </w:tblPrEx>
        <w:tc>
          <w:tcPr>
            <w:gridSpan w:val="2"/>
            <w:tcW w:w="4074" w:type="dxa"/>
            <w:tcBorders>
              <w:left w:val="single" w:sz="4"/>
            </w:tcBorders>
          </w:tcPr>
          <w:p>
            <w:pPr>
              <w:pStyle w:val="0"/>
            </w:pPr>
            <w:r>
              <w:rPr>
                <w:sz w:val="24"/>
              </w:rPr>
              <w:t xml:space="preserve">(подпись)</w:t>
            </w:r>
          </w:p>
        </w:tc>
        <w:tc>
          <w:tcPr>
            <w:tcW w:w="2514" w:type="dxa"/>
            <w:tcBorders>
              <w:right w:val="single" w:sz="4"/>
            </w:tcBorders>
          </w:tcPr>
          <w:p>
            <w:pPr>
              <w:pStyle w:val="0"/>
            </w:pPr>
            <w:r>
              <w:rPr>
                <w:sz w:val="24"/>
              </w:rPr>
              <w:t xml:space="preserve">(инициалы, фамилия)</w:t>
            </w:r>
          </w:p>
        </w:tc>
        <w:tc>
          <w:tcPr>
            <w:tcW w:w="2494" w:type="dxa"/>
            <w:tcBorders>
              <w:left w:val="single" w:sz="4"/>
              <w:right w:val="single" w:sz="4"/>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"Установление сервитута в отношении</w:t>
      </w:r>
    </w:p>
    <w:p>
      <w:pPr>
        <w:pStyle w:val="0"/>
        <w:jc w:val="right"/>
      </w:pPr>
      <w:r>
        <w:rPr>
          <w:sz w:val="24"/>
        </w:rPr>
        <w:t xml:space="preserve">земельного участка, находящегося</w:t>
      </w:r>
    </w:p>
    <w:p>
      <w:pPr>
        <w:pStyle w:val="0"/>
        <w:jc w:val="right"/>
      </w:pPr>
      <w:r>
        <w:rPr>
          <w:sz w:val="24"/>
        </w:rPr>
        <w:t xml:space="preserve">в муниципальной собственности"</w:t>
      </w:r>
    </w:p>
    <w:p>
      <w:pPr>
        <w:pStyle w:val="0"/>
        <w:jc w:val="both"/>
      </w:pPr>
      <w:r>
        <w:rPr>
          <w:sz w:val="24"/>
        </w:rPr>
      </w:r>
    </w:p>
    <w:p>
      <w:pPr>
        <w:pStyle w:val="2"/>
        <w:jc w:val="center"/>
      </w:pPr>
      <w:r>
        <w:rPr>
          <w:sz w:val="24"/>
        </w:rPr>
        <w:t xml:space="preserve">Состав,</w:t>
      </w:r>
    </w:p>
    <w:p>
      <w:pPr>
        <w:pStyle w:val="2"/>
        <w:jc w:val="center"/>
      </w:pPr>
      <w:r>
        <w:rPr>
          <w:sz w:val="24"/>
        </w:rPr>
        <w:t xml:space="preserve">последовательность и сроки выполнения административных</w:t>
      </w:r>
    </w:p>
    <w:p>
      <w:pPr>
        <w:pStyle w:val="2"/>
        <w:jc w:val="center"/>
      </w:pPr>
      <w:r>
        <w:rPr>
          <w:sz w:val="24"/>
        </w:rPr>
        <w:t xml:space="preserve">процедур (действий) при предоставлении муниципальной услуги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2324"/>
        <w:gridCol w:w="2098"/>
        <w:gridCol w:w="2154"/>
        <w:gridCol w:w="2268"/>
        <w:gridCol w:w="2891"/>
      </w:tblGrid>
      <w:tr>
        <w:tc>
          <w:tcPr>
            <w:tcW w:w="1871" w:type="dxa"/>
          </w:tcPr>
          <w:p>
            <w:pPr>
              <w:pStyle w:val="0"/>
              <w:jc w:val="center"/>
            </w:pPr>
            <w:r>
              <w:rPr>
                <w:sz w:val="24"/>
              </w:rPr>
              <w:t xml:space="preserve">Основание для начала административных процедур (действий)</w:t>
            </w:r>
          </w:p>
        </w:tc>
        <w:tc>
          <w:tcPr>
            <w:tcW w:w="2324" w:type="dxa"/>
          </w:tcPr>
          <w:p>
            <w:pPr>
              <w:pStyle w:val="0"/>
              <w:jc w:val="center"/>
            </w:pPr>
            <w:r>
              <w:rPr>
                <w:sz w:val="24"/>
              </w:rPr>
              <w:t xml:space="preserve">Содержание административных процедур (действий)</w:t>
            </w:r>
          </w:p>
        </w:tc>
        <w:tc>
          <w:tcPr>
            <w:tcW w:w="2098" w:type="dxa"/>
          </w:tcPr>
          <w:p>
            <w:pPr>
              <w:pStyle w:val="0"/>
              <w:jc w:val="center"/>
            </w:pPr>
            <w:r>
              <w:rPr>
                <w:sz w:val="24"/>
              </w:rPr>
              <w:t xml:space="preserve">Срок выполнения административных процедур (действий)</w:t>
            </w:r>
          </w:p>
        </w:tc>
        <w:tc>
          <w:tcPr>
            <w:tcW w:w="2154" w:type="dxa"/>
          </w:tcPr>
          <w:p>
            <w:pPr>
              <w:pStyle w:val="0"/>
              <w:jc w:val="center"/>
            </w:pPr>
            <w:r>
              <w:rPr>
                <w:sz w:val="24"/>
              </w:rPr>
              <w:t xml:space="preserve">Должностное лицо, ответственное за выполнение административной процедуры (действия)</w:t>
            </w:r>
          </w:p>
        </w:tc>
        <w:tc>
          <w:tcPr>
            <w:tcW w:w="2268" w:type="dxa"/>
          </w:tcPr>
          <w:p>
            <w:pPr>
              <w:pStyle w:val="0"/>
              <w:jc w:val="center"/>
            </w:pPr>
            <w:r>
              <w:rPr>
                <w:sz w:val="24"/>
              </w:rPr>
              <w:t xml:space="preserve">Критерии принятия решения</w:t>
            </w:r>
          </w:p>
        </w:tc>
        <w:tc>
          <w:tcPr>
            <w:tcW w:w="2891" w:type="dxa"/>
          </w:tcPr>
          <w:p>
            <w:pPr>
              <w:pStyle w:val="0"/>
              <w:jc w:val="center"/>
            </w:pPr>
            <w:r>
              <w:rPr>
                <w:sz w:val="24"/>
              </w:rPr>
              <w:t xml:space="preserve">Результат административной процедуры (действия), способ фиксации</w:t>
            </w:r>
          </w:p>
        </w:tc>
      </w:tr>
      <w:tr>
        <w:tc>
          <w:tcPr>
            <w:tcW w:w="1871" w:type="dxa"/>
          </w:tcPr>
          <w:p>
            <w:pPr>
              <w:pStyle w:val="0"/>
              <w:jc w:val="center"/>
            </w:pPr>
            <w:r>
              <w:rPr>
                <w:sz w:val="24"/>
              </w:rPr>
              <w:t xml:space="preserve">1</w:t>
            </w:r>
          </w:p>
        </w:tc>
        <w:tc>
          <w:tcPr>
            <w:tcW w:w="2324" w:type="dxa"/>
          </w:tcPr>
          <w:p>
            <w:pPr>
              <w:pStyle w:val="0"/>
              <w:jc w:val="center"/>
            </w:pPr>
            <w:r>
              <w:rPr>
                <w:sz w:val="24"/>
              </w:rPr>
              <w:t xml:space="preserve">2</w:t>
            </w:r>
          </w:p>
        </w:tc>
        <w:tc>
          <w:tcPr>
            <w:tcW w:w="2098" w:type="dxa"/>
          </w:tcPr>
          <w:p>
            <w:pPr>
              <w:pStyle w:val="0"/>
              <w:jc w:val="center"/>
            </w:pPr>
            <w:r>
              <w:rPr>
                <w:sz w:val="24"/>
              </w:rPr>
              <w:t xml:space="preserve">3</w:t>
            </w:r>
          </w:p>
        </w:tc>
        <w:tc>
          <w:tcPr>
            <w:tcW w:w="2154" w:type="dxa"/>
          </w:tcPr>
          <w:p>
            <w:pPr>
              <w:pStyle w:val="0"/>
              <w:jc w:val="center"/>
            </w:pPr>
            <w:r>
              <w:rPr>
                <w:sz w:val="24"/>
              </w:rPr>
              <w:t xml:space="preserve">4</w:t>
            </w:r>
          </w:p>
        </w:tc>
        <w:tc>
          <w:tcPr>
            <w:tcW w:w="2268" w:type="dxa"/>
          </w:tcPr>
          <w:p>
            <w:pPr>
              <w:pStyle w:val="0"/>
              <w:jc w:val="center"/>
            </w:pPr>
            <w:r>
              <w:rPr>
                <w:sz w:val="24"/>
              </w:rPr>
              <w:t xml:space="preserve">5</w:t>
            </w:r>
          </w:p>
        </w:tc>
        <w:tc>
          <w:tcPr>
            <w:tcW w:w="2891" w:type="dxa"/>
          </w:tcPr>
          <w:p>
            <w:pPr>
              <w:pStyle w:val="0"/>
              <w:jc w:val="center"/>
            </w:pPr>
            <w:r>
              <w:rPr>
                <w:sz w:val="24"/>
              </w:rPr>
              <w:t xml:space="preserve">6</w:t>
            </w:r>
          </w:p>
        </w:tc>
      </w:tr>
      <w:tr>
        <w:tc>
          <w:tcPr>
            <w:gridSpan w:val="6"/>
            <w:tcW w:w="13606" w:type="dxa"/>
          </w:tcPr>
          <w:p>
            <w:pPr>
              <w:pStyle w:val="0"/>
              <w:outlineLvl w:val="2"/>
              <w:jc w:val="center"/>
            </w:pPr>
            <w:r>
              <w:rPr>
                <w:sz w:val="24"/>
              </w:rPr>
              <w:t xml:space="preserve">1. Прием и регистрация Заявления с приложенными документами</w:t>
            </w:r>
          </w:p>
        </w:tc>
      </w:tr>
      <w:tr>
        <w:tc>
          <w:tcPr>
            <w:tcW w:w="1871" w:type="dxa"/>
            <w:vMerge w:val="restart"/>
          </w:tcPr>
          <w:p>
            <w:pPr>
              <w:pStyle w:val="0"/>
              <w:jc w:val="both"/>
            </w:pPr>
            <w:r>
              <w:rPr>
                <w:sz w:val="24"/>
              </w:rPr>
              <w:t xml:space="preserve">Поступление Заявления и документов для предоставления муниципальной услуги в Администрацию города Твери (Департамент)</w:t>
            </w:r>
          </w:p>
        </w:tc>
        <w:tc>
          <w:tcPr>
            <w:tcW w:w="2324" w:type="dxa"/>
          </w:tcPr>
          <w:p>
            <w:pPr>
              <w:pStyle w:val="0"/>
              <w:jc w:val="both"/>
            </w:pPr>
            <w:r>
              <w:rPr>
                <w:sz w:val="24"/>
              </w:rPr>
              <w:t xml:space="preserve">1) прием и регистрация заявления и документов в системе электронного документооборота</w:t>
            </w:r>
          </w:p>
        </w:tc>
        <w:tc>
          <w:tcPr>
            <w:tcW w:w="2098" w:type="dxa"/>
          </w:tcPr>
          <w:p>
            <w:pPr>
              <w:pStyle w:val="0"/>
              <w:jc w:val="both"/>
            </w:pPr>
            <w:r>
              <w:rPr>
                <w:sz w:val="24"/>
              </w:rPr>
              <w:t xml:space="preserve">2 рабочих дня со дня поступления в Администрацию города Твери (Департамент)</w:t>
            </w:r>
          </w:p>
        </w:tc>
        <w:tc>
          <w:tcPr>
            <w:tcW w:w="2154" w:type="dxa"/>
            <w:vMerge w:val="restart"/>
          </w:tcPr>
          <w:p>
            <w:pPr>
              <w:pStyle w:val="0"/>
              <w:jc w:val="both"/>
            </w:pPr>
            <w:r>
              <w:rPr>
                <w:sz w:val="24"/>
              </w:rPr>
              <w:t xml:space="preserve">Специалист Департамента и (или) уполномоченное должностное лицо Администрации города Твери</w:t>
            </w:r>
          </w:p>
        </w:tc>
        <w:tc>
          <w:tcPr>
            <w:tcW w:w="2268" w:type="dxa"/>
            <w:vMerge w:val="restart"/>
          </w:tcPr>
          <w:p>
            <w:pPr>
              <w:pStyle w:val="0"/>
              <w:jc w:val="both"/>
            </w:pPr>
            <w:r>
              <w:rPr>
                <w:sz w:val="24"/>
              </w:rPr>
              <w:t xml:space="preserve">Наличие/отсутствие оснований для отказа в приеме к рассмотрению документов, предусмотренных </w:t>
            </w:r>
            <w:hyperlink w:history="0" w:anchor="P142" w:tooltip="2.8. Основания для отказа в приеме к рассмотрению документов, необходимых для предоставления муниципальной услуги:">
              <w:r>
                <w:rPr>
                  <w:sz w:val="24"/>
                  <w:color w:val="0000ff"/>
                </w:rPr>
                <w:t xml:space="preserve">подразделом 2.8</w:t>
              </w:r>
            </w:hyperlink>
            <w:r>
              <w:rPr>
                <w:sz w:val="24"/>
              </w:rPr>
              <w:t xml:space="preserve"> административного регламента</w:t>
            </w:r>
          </w:p>
        </w:tc>
        <w:tc>
          <w:tcPr>
            <w:tcW w:w="2891" w:type="dxa"/>
            <w:vMerge w:val="restart"/>
          </w:tcPr>
          <w:p>
            <w:pPr>
              <w:pStyle w:val="0"/>
              <w:jc w:val="both"/>
            </w:pPr>
            <w:r>
              <w:rPr>
                <w:sz w:val="24"/>
              </w:rPr>
              <w:t xml:space="preserve">1) регистрация заявления и документов в системе электронного документооборота (присвоение номера и датирование);</w:t>
            </w:r>
          </w:p>
          <w:p>
            <w:pPr>
              <w:pStyle w:val="0"/>
              <w:jc w:val="both"/>
            </w:pPr>
            <w:r>
              <w:rPr>
                <w:sz w:val="24"/>
              </w:rPr>
              <w:t xml:space="preserve">2) определение должностного лица, ответственного за предоставление муниципальной услуги, и передача ему документов;</w:t>
            </w:r>
          </w:p>
          <w:p>
            <w:pPr>
              <w:pStyle w:val="0"/>
              <w:jc w:val="both"/>
            </w:pPr>
            <w:r>
              <w:rPr>
                <w:sz w:val="24"/>
              </w:rPr>
              <w:t xml:space="preserve">3) при отсутствии/наличии оснований для отказа в приеме к рассмотрению документов направленное электронное сообщение заявителю в личный кабинет ЕПГУ и (или) РПГУ или по электронной почте о приеме Заявления к рассмотрению (при обращении в электронной форме) либо об отказе в приеме Заявления к рассмотрению с обоснованием причины отказа</w:t>
            </w:r>
          </w:p>
        </w:tc>
      </w:tr>
      <w:tr>
        <w:tc>
          <w:tcPr>
            <w:vMerge w:val="continue"/>
          </w:tcPr>
          <w:p/>
        </w:tc>
        <w:tc>
          <w:tcPr>
            <w:tcW w:w="2324" w:type="dxa"/>
          </w:tcPr>
          <w:p>
            <w:pPr>
              <w:pStyle w:val="0"/>
              <w:jc w:val="both"/>
            </w:pPr>
            <w:r>
              <w:rPr>
                <w:sz w:val="24"/>
              </w:rPr>
              <w:t xml:space="preserve">2) проверка комплектности документов на наличие/отсутствие оснований для отказа в приеме к рассмотрению документов, предусмотренных </w:t>
            </w:r>
            <w:hyperlink w:history="0" w:anchor="P142" w:tooltip="2.8. Основания для отказа в приеме к рассмотрению документов, необходимых для предоставления муниципальной услуги:">
              <w:r>
                <w:rPr>
                  <w:sz w:val="24"/>
                  <w:color w:val="0000ff"/>
                </w:rPr>
                <w:t xml:space="preserve">подразделом 2.8</w:t>
              </w:r>
            </w:hyperlink>
            <w:r>
              <w:rPr>
                <w:sz w:val="24"/>
              </w:rPr>
              <w:t xml:space="preserve"> административного регламента;</w:t>
            </w:r>
          </w:p>
          <w:p>
            <w:pPr>
              <w:pStyle w:val="0"/>
              <w:jc w:val="both"/>
            </w:pPr>
            <w:r>
              <w:rPr>
                <w:sz w:val="24"/>
              </w:rPr>
              <w:t xml:space="preserve">3) при отсутствии оснований для отказа в приеме к рассмотрению документов, предусмотренных </w:t>
            </w:r>
            <w:hyperlink w:history="0" w:anchor="P142" w:tooltip="2.8. Основания для отказа в приеме к рассмотрению документов, необходимых для предоставления муниципальной услуги:">
              <w:r>
                <w:rPr>
                  <w:sz w:val="24"/>
                  <w:color w:val="0000ff"/>
                </w:rPr>
                <w:t xml:space="preserve">подразделом 2.8</w:t>
              </w:r>
            </w:hyperlink>
            <w:r>
              <w:rPr>
                <w:sz w:val="24"/>
              </w:rPr>
              <w:t xml:space="preserve"> административного регламента, направление заявителю электронного сообщения о приеме Заявления к рассмотрению (при обращении в электронной форме);</w:t>
            </w:r>
          </w:p>
          <w:p>
            <w:pPr>
              <w:pStyle w:val="0"/>
              <w:jc w:val="both"/>
            </w:pPr>
            <w:r>
              <w:rPr>
                <w:sz w:val="24"/>
              </w:rPr>
              <w:t xml:space="preserve">4) при наличии оснований для отказа в приеме к рассмотрению документов, предусмотренных </w:t>
            </w:r>
            <w:hyperlink w:history="0" w:anchor="P142" w:tooltip="2.8. Основания для отказа в приеме к рассмотрению документов, необходимых для предоставления муниципальной услуги:">
              <w:r>
                <w:rPr>
                  <w:sz w:val="24"/>
                  <w:color w:val="0000ff"/>
                </w:rPr>
                <w:t xml:space="preserve">подразделом 2.8</w:t>
              </w:r>
            </w:hyperlink>
            <w:r>
              <w:rPr>
                <w:sz w:val="24"/>
              </w:rPr>
              <w:t xml:space="preserve"> административного регламента, направление заявителю сообщения об отказе в приеме к рассмотрению документов с обоснованием причины отказа</w:t>
            </w:r>
          </w:p>
        </w:tc>
        <w:tc>
          <w:tcPr>
            <w:tcW w:w="2098" w:type="dxa"/>
          </w:tcPr>
          <w:p>
            <w:pPr>
              <w:pStyle w:val="0"/>
              <w:jc w:val="both"/>
            </w:pPr>
            <w:r>
              <w:rPr>
                <w:sz w:val="24"/>
              </w:rPr>
              <w:t xml:space="preserve">10 дней с момента регистрации Заявления в системе электронного документооборота</w:t>
            </w:r>
          </w:p>
        </w:tc>
        <w:tc>
          <w:tcPr>
            <w:vMerge w:val="continue"/>
          </w:tcPr>
          <w:p/>
        </w:tc>
        <w:tc>
          <w:tcPr>
            <w:vMerge w:val="continue"/>
          </w:tcPr>
          <w:p/>
        </w:tc>
        <w:tc>
          <w:tcPr>
            <w:vMerge w:val="continue"/>
          </w:tcPr>
          <w:p/>
        </w:tc>
      </w:tr>
      <w:tr>
        <w:tc>
          <w:tcPr>
            <w:gridSpan w:val="6"/>
            <w:tcW w:w="13606" w:type="dxa"/>
          </w:tcPr>
          <w:p>
            <w:pPr>
              <w:pStyle w:val="0"/>
              <w:outlineLvl w:val="2"/>
              <w:jc w:val="center"/>
            </w:pPr>
            <w:r>
              <w:rPr>
                <w:sz w:val="24"/>
              </w:rPr>
              <w:t xml:space="preserve">2. Получение сведений посредством межведомственного взаимодействия</w:t>
            </w:r>
          </w:p>
        </w:tc>
      </w:tr>
      <w:tr>
        <w:tc>
          <w:tcPr>
            <w:tcW w:w="1871" w:type="dxa"/>
            <w:vMerge w:val="restart"/>
          </w:tcPr>
          <w:p>
            <w:pPr>
              <w:pStyle w:val="0"/>
              <w:jc w:val="both"/>
            </w:pPr>
            <w:r>
              <w:rPr>
                <w:sz w:val="24"/>
              </w:rPr>
              <w:t xml:space="preserve">Поступление пакета зарегистрированных документов должностному лицу, ответственному за предоставление муниципальной услуги</w:t>
            </w:r>
          </w:p>
        </w:tc>
        <w:tc>
          <w:tcPr>
            <w:tcW w:w="2324" w:type="dxa"/>
          </w:tcPr>
          <w:p>
            <w:pPr>
              <w:pStyle w:val="0"/>
              <w:jc w:val="both"/>
            </w:pPr>
            <w:r>
              <w:rPr>
                <w:sz w:val="24"/>
              </w:rPr>
              <w:t xml:space="preserve">1) направление межведомственных запросов в органы и организации, указанные в </w:t>
            </w:r>
            <w:hyperlink w:history="0" w:anchor="P96" w:tooltip="2.3. При предоставлении муниципальной услуги Департамент взаимодействует с:">
              <w:r>
                <w:rPr>
                  <w:sz w:val="24"/>
                  <w:color w:val="0000ff"/>
                </w:rPr>
                <w:t xml:space="preserve">подразделе 2.3</w:t>
              </w:r>
            </w:hyperlink>
            <w:r>
              <w:rPr>
                <w:sz w:val="24"/>
              </w:rPr>
              <w:t xml:space="preserve"> административного регламента</w:t>
            </w:r>
          </w:p>
        </w:tc>
        <w:tc>
          <w:tcPr>
            <w:tcW w:w="2098" w:type="dxa"/>
          </w:tcPr>
          <w:p>
            <w:pPr>
              <w:pStyle w:val="0"/>
              <w:jc w:val="both"/>
            </w:pPr>
            <w:r>
              <w:rPr>
                <w:sz w:val="24"/>
              </w:rPr>
              <w:t xml:space="preserve">1 рабочий день</w:t>
            </w:r>
          </w:p>
        </w:tc>
        <w:tc>
          <w:tcPr>
            <w:tcW w:w="2154" w:type="dxa"/>
          </w:tcPr>
          <w:p>
            <w:pPr>
              <w:pStyle w:val="0"/>
              <w:jc w:val="both"/>
            </w:pPr>
            <w:r>
              <w:rPr>
                <w:sz w:val="24"/>
              </w:rPr>
              <w:t xml:space="preserve">Специалист Департамента</w:t>
            </w:r>
          </w:p>
        </w:tc>
        <w:tc>
          <w:tcPr>
            <w:tcW w:w="2268" w:type="dxa"/>
            <w:vMerge w:val="restart"/>
          </w:tcPr>
          <w:p>
            <w:pPr>
              <w:pStyle w:val="0"/>
              <w:jc w:val="both"/>
            </w:pPr>
            <w:r>
              <w:rPr>
                <w:sz w:val="24"/>
              </w:rPr>
              <w:t xml:space="preserve">Наличие документов, необходимых для предоставления муниципальной услуги, находящихся в распоряжении органов и организаций, указанных в </w:t>
            </w:r>
            <w:hyperlink w:history="0" w:anchor="P96" w:tooltip="2.3. При предоставлении муниципальной услуги Департамент взаимодействует с:">
              <w:r>
                <w:rPr>
                  <w:sz w:val="24"/>
                  <w:color w:val="0000ff"/>
                </w:rPr>
                <w:t xml:space="preserve">подразделе 2.3</w:t>
              </w:r>
            </w:hyperlink>
            <w:r>
              <w:rPr>
                <w:sz w:val="24"/>
              </w:rPr>
              <w:t xml:space="preserve"> административного регламента, которые не предоставлены заявителем по собственной инициативе</w:t>
            </w:r>
          </w:p>
        </w:tc>
        <w:tc>
          <w:tcPr>
            <w:tcW w:w="2891" w:type="dxa"/>
          </w:tcPr>
          <w:p>
            <w:pPr>
              <w:pStyle w:val="0"/>
              <w:jc w:val="both"/>
            </w:pPr>
            <w:r>
              <w:rPr>
                <w:sz w:val="24"/>
              </w:rPr>
              <w:t xml:space="preserve">1) направленный межведомственный запрос в органы (организации), указанные в </w:t>
            </w:r>
            <w:hyperlink w:history="0" w:anchor="P96" w:tooltip="2.3. При предоставлении муниципальной услуги Департамент взаимодействует с:">
              <w:r>
                <w:rPr>
                  <w:sz w:val="24"/>
                  <w:color w:val="0000ff"/>
                </w:rPr>
                <w:t xml:space="preserve">подразделе 2.3</w:t>
              </w:r>
            </w:hyperlink>
            <w:r>
              <w:rPr>
                <w:sz w:val="24"/>
              </w:rPr>
              <w:t xml:space="preserve"> административного регламента, в том числе с использованием СМЭВ</w:t>
            </w:r>
          </w:p>
        </w:tc>
      </w:tr>
      <w:tr>
        <w:tc>
          <w:tcPr>
            <w:vMerge w:val="continue"/>
          </w:tcPr>
          <w:p/>
        </w:tc>
        <w:tc>
          <w:tcPr>
            <w:tcW w:w="2324" w:type="dxa"/>
          </w:tcPr>
          <w:p>
            <w:pPr>
              <w:pStyle w:val="0"/>
              <w:jc w:val="both"/>
            </w:pPr>
            <w:r>
              <w:rPr>
                <w:sz w:val="24"/>
              </w:rPr>
              <w:t xml:space="preserve">2) получение ответов на межведомственные запросы, формирование полного комплекта документов</w:t>
            </w:r>
          </w:p>
        </w:tc>
        <w:tc>
          <w:tcPr>
            <w:tcW w:w="2098" w:type="dxa"/>
          </w:tcPr>
          <w:p>
            <w:pPr>
              <w:pStyle w:val="0"/>
              <w:jc w:val="both"/>
            </w:pPr>
            <w:r>
              <w:rPr>
                <w:sz w:val="24"/>
              </w:rPr>
              <w:t xml:space="preserve">5 рабочих дней</w:t>
            </w:r>
          </w:p>
        </w:tc>
        <w:tc>
          <w:tcPr>
            <w:tcW w:w="2154" w:type="dxa"/>
          </w:tcPr>
          <w:p>
            <w:pPr>
              <w:pStyle w:val="0"/>
            </w:pPr>
            <w:r>
              <w:rPr>
                <w:sz w:val="24"/>
              </w:rPr>
            </w:r>
          </w:p>
        </w:tc>
        <w:tc>
          <w:tcPr>
            <w:vMerge w:val="continue"/>
          </w:tcPr>
          <w:p/>
        </w:tc>
        <w:tc>
          <w:tcPr>
            <w:tcW w:w="2891" w:type="dxa"/>
          </w:tcPr>
          <w:p>
            <w:pPr>
              <w:pStyle w:val="0"/>
              <w:jc w:val="both"/>
            </w:pPr>
            <w:r>
              <w:rPr>
                <w:sz w:val="24"/>
              </w:rPr>
              <w:t xml:space="preserve">2) полученные документы (сведения), необходимые для предоставления муниципальной услуги</w:t>
            </w:r>
          </w:p>
        </w:tc>
      </w:tr>
      <w:tr>
        <w:tc>
          <w:tcPr>
            <w:gridSpan w:val="6"/>
            <w:tcW w:w="13606" w:type="dxa"/>
          </w:tcPr>
          <w:p>
            <w:pPr>
              <w:pStyle w:val="0"/>
              <w:outlineLvl w:val="2"/>
              <w:jc w:val="center"/>
            </w:pPr>
            <w:r>
              <w:rPr>
                <w:sz w:val="24"/>
              </w:rPr>
              <w:t xml:space="preserve">3. Рассмотрение Заявления и приложенных документов</w:t>
            </w:r>
          </w:p>
        </w:tc>
      </w:tr>
      <w:tr>
        <w:tc>
          <w:tcPr>
            <w:tcW w:w="1871" w:type="dxa"/>
          </w:tcPr>
          <w:p>
            <w:pPr>
              <w:pStyle w:val="0"/>
              <w:jc w:val="both"/>
            </w:pPr>
            <w:r>
              <w:rPr>
                <w:sz w:val="24"/>
              </w:rPr>
              <w:t xml:space="preserve">Формирование полного пакета документов, необходимых для предоставления муниципальной услуги, в том числе полученных посредством СМЭВ</w:t>
            </w:r>
          </w:p>
        </w:tc>
        <w:tc>
          <w:tcPr>
            <w:tcW w:w="2324" w:type="dxa"/>
          </w:tcPr>
          <w:p>
            <w:pPr>
              <w:pStyle w:val="0"/>
              <w:jc w:val="both"/>
            </w:pPr>
            <w:r>
              <w:rPr>
                <w:sz w:val="24"/>
              </w:rPr>
              <w:t xml:space="preserve">Проверка соответствия документов и сведений требованиям нормативных правовых актов, регулирующих предоставление муниципальной услуги</w:t>
            </w:r>
          </w:p>
        </w:tc>
        <w:tc>
          <w:tcPr>
            <w:tcW w:w="2098" w:type="dxa"/>
          </w:tcPr>
          <w:p>
            <w:pPr>
              <w:pStyle w:val="0"/>
              <w:jc w:val="both"/>
            </w:pPr>
            <w:r>
              <w:rPr>
                <w:sz w:val="24"/>
              </w:rPr>
              <w:t xml:space="preserve">До 2 рабочих дней</w:t>
            </w:r>
          </w:p>
        </w:tc>
        <w:tc>
          <w:tcPr>
            <w:tcW w:w="2154" w:type="dxa"/>
          </w:tcPr>
          <w:p>
            <w:pPr>
              <w:pStyle w:val="0"/>
              <w:jc w:val="both"/>
            </w:pPr>
            <w:r>
              <w:rPr>
                <w:sz w:val="24"/>
              </w:rPr>
              <w:t xml:space="preserve">Специалист Департамента</w:t>
            </w:r>
          </w:p>
        </w:tc>
        <w:tc>
          <w:tcPr>
            <w:tcW w:w="2268" w:type="dxa"/>
          </w:tcPr>
          <w:p>
            <w:pPr>
              <w:pStyle w:val="0"/>
              <w:jc w:val="both"/>
            </w:pPr>
            <w:r>
              <w:rPr>
                <w:sz w:val="24"/>
              </w:rPr>
              <w:t xml:space="preserve">Наличие/отсутствие оснований для отказа в предоставлении муниципальной услуги, предусмотренных </w:t>
            </w:r>
            <w:hyperlink w:history="0" w:anchor="P152" w:tooltip="2.9.2. Департамент отказывает в предоставлении муниципальной услуги в следующих случаях:">
              <w:r>
                <w:rPr>
                  <w:sz w:val="24"/>
                  <w:color w:val="0000ff"/>
                </w:rPr>
                <w:t xml:space="preserve">пунктом 2.9.2 подраздела 2.9</w:t>
              </w:r>
            </w:hyperlink>
            <w:r>
              <w:rPr>
                <w:sz w:val="24"/>
              </w:rPr>
              <w:t xml:space="preserve"> административного регламента</w:t>
            </w:r>
          </w:p>
        </w:tc>
        <w:tc>
          <w:tcPr>
            <w:tcW w:w="2891" w:type="dxa"/>
          </w:tcPr>
          <w:p>
            <w:pPr>
              <w:pStyle w:val="0"/>
              <w:jc w:val="both"/>
            </w:pPr>
            <w:r>
              <w:rPr>
                <w:sz w:val="24"/>
              </w:rPr>
              <w:t xml:space="preserve">Подготовленный проект результата предоставления муниципальной услуги</w:t>
            </w:r>
          </w:p>
        </w:tc>
      </w:tr>
      <w:tr>
        <w:tc>
          <w:tcPr>
            <w:gridSpan w:val="6"/>
            <w:tcW w:w="13606" w:type="dxa"/>
          </w:tcPr>
          <w:p>
            <w:pPr>
              <w:pStyle w:val="0"/>
              <w:outlineLvl w:val="2"/>
              <w:jc w:val="center"/>
            </w:pPr>
            <w:r>
              <w:rPr>
                <w:sz w:val="24"/>
              </w:rPr>
              <w:t xml:space="preserve">4. Принятие решения о предоставлении муниципальной услуги</w:t>
            </w:r>
          </w:p>
        </w:tc>
      </w:tr>
      <w:tr>
        <w:tc>
          <w:tcPr>
            <w:tcW w:w="1871" w:type="dxa"/>
          </w:tcPr>
          <w:p>
            <w:pPr>
              <w:pStyle w:val="0"/>
              <w:jc w:val="both"/>
            </w:pPr>
            <w:r>
              <w:rPr>
                <w:sz w:val="24"/>
              </w:rPr>
              <w:t xml:space="preserve">Поступление проекта результата предоставления муниципальной услуги, должностному лицу, ответственному за выполнение административной процедуры</w:t>
            </w:r>
          </w:p>
        </w:tc>
        <w:tc>
          <w:tcPr>
            <w:tcW w:w="2324" w:type="dxa"/>
          </w:tcPr>
          <w:p>
            <w:pPr>
              <w:pStyle w:val="0"/>
              <w:jc w:val="both"/>
            </w:pPr>
            <w:r>
              <w:rPr>
                <w:sz w:val="24"/>
              </w:rPr>
              <w:t xml:space="preserve">Принятие решения о предоставлении муниципальной услуги или об отказе в предоставлении муниципальной услуги</w:t>
            </w:r>
          </w:p>
        </w:tc>
        <w:tc>
          <w:tcPr>
            <w:tcW w:w="2098" w:type="dxa"/>
          </w:tcPr>
          <w:p>
            <w:pPr>
              <w:pStyle w:val="0"/>
              <w:jc w:val="both"/>
            </w:pPr>
            <w:r>
              <w:rPr>
                <w:sz w:val="24"/>
              </w:rPr>
              <w:t xml:space="preserve">Не позднее 30 дней со дня регистрации Заявления и документов</w:t>
            </w:r>
          </w:p>
        </w:tc>
        <w:tc>
          <w:tcPr>
            <w:tcW w:w="2154" w:type="dxa"/>
          </w:tcPr>
          <w:p>
            <w:pPr>
              <w:pStyle w:val="0"/>
              <w:jc w:val="both"/>
            </w:pPr>
            <w:r>
              <w:rPr>
                <w:sz w:val="24"/>
              </w:rPr>
              <w:t xml:space="preserve">Специалист Департамента; начальник Департамента; уполномоченное должностное лицо Администрации города Твери</w:t>
            </w:r>
          </w:p>
        </w:tc>
        <w:tc>
          <w:tcPr>
            <w:tcW w:w="2268" w:type="dxa"/>
          </w:tcPr>
          <w:p>
            <w:pPr>
              <w:pStyle w:val="0"/>
              <w:jc w:val="both"/>
            </w:pPr>
            <w:r>
              <w:rPr>
                <w:sz w:val="24"/>
              </w:rPr>
              <w:t xml:space="preserve">Наличие/отсутствие оснований для отказа в предоставлении муниципальной услуги, предусмотренных </w:t>
            </w:r>
            <w:hyperlink w:history="0" w:anchor="P152" w:tooltip="2.9.2. Департамент отказывает в предоставлении муниципальной услуги в следующих случаях:">
              <w:r>
                <w:rPr>
                  <w:sz w:val="24"/>
                  <w:color w:val="0000ff"/>
                </w:rPr>
                <w:t xml:space="preserve">пунктом 2.9.2 подраздела 2.9</w:t>
              </w:r>
            </w:hyperlink>
            <w:r>
              <w:rPr>
                <w:sz w:val="24"/>
              </w:rPr>
              <w:t xml:space="preserve"> административного регламента</w:t>
            </w:r>
          </w:p>
        </w:tc>
        <w:tc>
          <w:tcPr>
            <w:tcW w:w="2891" w:type="dxa"/>
          </w:tcPr>
          <w:p>
            <w:pPr>
              <w:pStyle w:val="0"/>
              <w:jc w:val="both"/>
            </w:pPr>
            <w:r>
              <w:rPr>
                <w:sz w:val="24"/>
              </w:rPr>
              <w:t xml:space="preserve">Принятое решение о предоставлении муниципальной услуги или об отказе в предоставлении муниципальной услуги, предусмотренное </w:t>
            </w:r>
            <w:hyperlink w:history="0" w:anchor="P100" w:tooltip="2.4. Результатом предоставления муниципальной услуги является:">
              <w:r>
                <w:rPr>
                  <w:sz w:val="24"/>
                  <w:color w:val="0000ff"/>
                </w:rPr>
                <w:t xml:space="preserve">подразделом 2.4</w:t>
              </w:r>
            </w:hyperlink>
            <w:r>
              <w:rPr>
                <w:sz w:val="24"/>
              </w:rPr>
              <w:t xml:space="preserve"> административного регламента</w:t>
            </w:r>
          </w:p>
        </w:tc>
      </w:tr>
      <w:tr>
        <w:tc>
          <w:tcPr>
            <w:gridSpan w:val="6"/>
            <w:tcW w:w="13606" w:type="dxa"/>
          </w:tcPr>
          <w:p>
            <w:pPr>
              <w:pStyle w:val="0"/>
              <w:outlineLvl w:val="2"/>
              <w:jc w:val="center"/>
            </w:pPr>
            <w:r>
              <w:rPr>
                <w:sz w:val="24"/>
              </w:rPr>
              <w:t xml:space="preserve">5. Выдача (направление) заявителю результата предоставления муниципальной услуги</w:t>
            </w:r>
          </w:p>
        </w:tc>
      </w:tr>
      <w:tr>
        <w:tc>
          <w:tcPr>
            <w:tcW w:w="1871" w:type="dxa"/>
            <w:vMerge w:val="restart"/>
          </w:tcPr>
          <w:p>
            <w:pPr>
              <w:pStyle w:val="0"/>
              <w:jc w:val="both"/>
            </w:pPr>
            <w:r>
              <w:rPr>
                <w:sz w:val="24"/>
              </w:rPr>
              <w:t xml:space="preserve">Поступление результата предоставления муниципальной услуги должностному лицу, ответственному за выполнение административной процедуры</w:t>
            </w:r>
          </w:p>
        </w:tc>
        <w:tc>
          <w:tcPr>
            <w:tcW w:w="2324" w:type="dxa"/>
          </w:tcPr>
          <w:p>
            <w:pPr>
              <w:pStyle w:val="0"/>
              <w:jc w:val="both"/>
            </w:pPr>
            <w:r>
              <w:rPr>
                <w:sz w:val="24"/>
              </w:rPr>
              <w:t xml:space="preserve">1) регистрация результата предоставления муниципальной услуги</w:t>
            </w:r>
          </w:p>
        </w:tc>
        <w:tc>
          <w:tcPr>
            <w:tcW w:w="2098" w:type="dxa"/>
          </w:tcPr>
          <w:p>
            <w:pPr>
              <w:pStyle w:val="0"/>
              <w:jc w:val="both"/>
            </w:pPr>
            <w:r>
              <w:rPr>
                <w:sz w:val="24"/>
              </w:rPr>
              <w:t xml:space="preserve">В течение 2 рабочих дней со дня подписания результата предоставления муниципальной услуги (в общий срок предоставления муниципальной услуги не включается)</w:t>
            </w:r>
          </w:p>
        </w:tc>
        <w:tc>
          <w:tcPr>
            <w:tcW w:w="2154" w:type="dxa"/>
            <w:vMerge w:val="restart"/>
          </w:tcPr>
          <w:p>
            <w:pPr>
              <w:pStyle w:val="0"/>
              <w:jc w:val="both"/>
            </w:pPr>
            <w:r>
              <w:rPr>
                <w:sz w:val="24"/>
              </w:rPr>
              <w:t xml:space="preserve">Специалист Департамента;</w:t>
            </w:r>
          </w:p>
          <w:p>
            <w:pPr>
              <w:pStyle w:val="0"/>
              <w:jc w:val="both"/>
            </w:pPr>
            <w:r>
              <w:rPr>
                <w:sz w:val="24"/>
              </w:rPr>
              <w:t xml:space="preserve">уполномоченное должностное лицо Администрации города Твери</w:t>
            </w:r>
          </w:p>
        </w:tc>
        <w:tc>
          <w:tcPr>
            <w:tcW w:w="2268" w:type="dxa"/>
            <w:vMerge w:val="restart"/>
          </w:tcPr>
          <w:p>
            <w:pPr>
              <w:pStyle w:val="0"/>
              <w:jc w:val="both"/>
            </w:pPr>
            <w:r>
              <w:rPr>
                <w:sz w:val="24"/>
              </w:rPr>
              <w:t xml:space="preserve">Выбранный заявителем способ выдачи результата предоставления муниципальной услуги</w:t>
            </w:r>
          </w:p>
        </w:tc>
        <w:tc>
          <w:tcPr>
            <w:tcW w:w="2891" w:type="dxa"/>
          </w:tcPr>
          <w:p>
            <w:pPr>
              <w:pStyle w:val="0"/>
              <w:jc w:val="both"/>
            </w:pPr>
            <w:r>
              <w:rPr>
                <w:sz w:val="24"/>
              </w:rPr>
              <w:t xml:space="preserve">1) зарегистрированный результат предоставления муниципальной услуги в системе электронного документооборота</w:t>
            </w:r>
          </w:p>
        </w:tc>
      </w:tr>
      <w:tr>
        <w:tc>
          <w:tcPr>
            <w:vMerge w:val="continue"/>
          </w:tcPr>
          <w:p/>
        </w:tc>
        <w:tc>
          <w:tcPr>
            <w:tcW w:w="2324" w:type="dxa"/>
          </w:tcPr>
          <w:p>
            <w:pPr>
              <w:pStyle w:val="0"/>
              <w:jc w:val="both"/>
            </w:pPr>
            <w:r>
              <w:rPr>
                <w:sz w:val="24"/>
              </w:rPr>
              <w:t xml:space="preserve">2) направление в ГАУ "МФЦ" результата муниципальной услуги, указанного в </w:t>
            </w:r>
            <w:hyperlink w:history="0" w:anchor="P100" w:tooltip="2.4. Результатом предоставления муниципальной услуги является:">
              <w:r>
                <w:rPr>
                  <w:sz w:val="24"/>
                  <w:color w:val="0000ff"/>
                </w:rPr>
                <w:t xml:space="preserve">пункте 2.4</w:t>
              </w:r>
            </w:hyperlink>
            <w:r>
              <w:rPr>
                <w:sz w:val="24"/>
              </w:rPr>
              <w:t xml:space="preserve"> административного регламента, в форме электронного документа, подписанного усиленной квалифицированной электронной подписью начальника Департамента</w:t>
            </w:r>
          </w:p>
        </w:tc>
        <w:tc>
          <w:tcPr>
            <w:tcW w:w="2098" w:type="dxa"/>
          </w:tcPr>
          <w:p>
            <w:pPr>
              <w:pStyle w:val="0"/>
              <w:jc w:val="both"/>
            </w:pPr>
            <w:r>
              <w:rPr>
                <w:sz w:val="24"/>
              </w:rPr>
              <w:t xml:space="preserve">В сроки, установленные соглашением о взаимодействии между Администрацией города Твери и ГАУ "МФЦ" (в общий срок предоставления муниципальной услуги не включается)</w:t>
            </w:r>
          </w:p>
        </w:tc>
        <w:tc>
          <w:tcPr>
            <w:vMerge w:val="continue"/>
          </w:tcPr>
          <w:p/>
        </w:tc>
        <w:tc>
          <w:tcPr>
            <w:vMerge w:val="continue"/>
          </w:tcPr>
          <w:p/>
        </w:tc>
        <w:tc>
          <w:tcPr>
            <w:tcW w:w="2891" w:type="dxa"/>
          </w:tcPr>
          <w:p>
            <w:pPr>
              <w:pStyle w:val="0"/>
              <w:jc w:val="both"/>
            </w:pPr>
            <w:r>
              <w:rPr>
                <w:sz w:val="24"/>
              </w:rPr>
              <w:t xml:space="preserve">2) выданный заявителю результат муниципальной услуги в форме бумажного документа, подтверждающего содержание электронного документа, заверенного печатью ГАУ "МФЦ"; внесение сведений в ГИС о выдаче результата муниципальной услуги</w:t>
            </w:r>
          </w:p>
        </w:tc>
      </w:tr>
      <w:tr>
        <w:tc>
          <w:tcPr>
            <w:vMerge w:val="continue"/>
          </w:tcPr>
          <w:p/>
        </w:tc>
        <w:tc>
          <w:tcPr>
            <w:tcW w:w="2324" w:type="dxa"/>
          </w:tcPr>
          <w:p>
            <w:pPr>
              <w:pStyle w:val="0"/>
              <w:jc w:val="both"/>
            </w:pPr>
            <w:r>
              <w:rPr>
                <w:sz w:val="24"/>
              </w:rPr>
              <w:t xml:space="preserve">3) направление заявителю результата предоставления муниципальной услуги в личный кабинет на ЕПГУ и (или) РПГУ (при наличии) или по электронной почте</w:t>
            </w:r>
          </w:p>
        </w:tc>
        <w:tc>
          <w:tcPr>
            <w:tcW w:w="2098" w:type="dxa"/>
          </w:tcPr>
          <w:p>
            <w:pPr>
              <w:pStyle w:val="0"/>
              <w:jc w:val="both"/>
            </w:pPr>
            <w:r>
              <w:rPr>
                <w:sz w:val="24"/>
              </w:rPr>
              <w:t xml:space="preserve">В течение 2 рабочих дней со дня регистрации результата предоставления муниципальной услуги (в общий срок предоставления муниципальной услуги не включается)</w:t>
            </w:r>
          </w:p>
        </w:tc>
        <w:tc>
          <w:tcPr>
            <w:vMerge w:val="continue"/>
          </w:tcPr>
          <w:p/>
        </w:tc>
        <w:tc>
          <w:tcPr>
            <w:vMerge w:val="continue"/>
          </w:tcPr>
          <w:p/>
        </w:tc>
        <w:tc>
          <w:tcPr>
            <w:tcW w:w="2891" w:type="dxa"/>
          </w:tcPr>
          <w:p>
            <w:pPr>
              <w:pStyle w:val="0"/>
              <w:jc w:val="both"/>
            </w:pPr>
            <w:r>
              <w:rPr>
                <w:sz w:val="24"/>
              </w:rPr>
              <w:t xml:space="preserve">3) результат предоставления муниципальной услуги, направленный заявителю в личный кабинет на ЕПГУ и (или) РПГУ (при наличии) или по электронной почте</w:t>
            </w:r>
          </w:p>
        </w:tc>
      </w:tr>
      <w:tr>
        <w:tc>
          <w:tcPr>
            <w:vMerge w:val="continue"/>
          </w:tcPr>
          <w:p/>
        </w:tc>
        <w:tc>
          <w:tcPr>
            <w:tcW w:w="2324" w:type="dxa"/>
          </w:tcPr>
          <w:p>
            <w:pPr>
              <w:pStyle w:val="0"/>
              <w:jc w:val="both"/>
            </w:pPr>
            <w:r>
              <w:rPr>
                <w:sz w:val="24"/>
              </w:rPr>
              <w:t xml:space="preserve">4) направление заявителю результата предоставления муниципальной услуги в форме документа на бумажном носителе:</w:t>
            </w:r>
          </w:p>
          <w:p>
            <w:pPr>
              <w:pStyle w:val="0"/>
              <w:jc w:val="both"/>
            </w:pPr>
            <w:r>
              <w:rPr>
                <w:sz w:val="24"/>
              </w:rPr>
              <w:t xml:space="preserve">- посредством выдачи заявителю (представителю заявителя) лично под расписку (в случае неявки заявителя (представителя заявителя) направление результата посредством почтового отправления);</w:t>
            </w:r>
          </w:p>
          <w:p>
            <w:pPr>
              <w:pStyle w:val="0"/>
              <w:jc w:val="both"/>
            </w:pPr>
            <w:r>
              <w:rPr>
                <w:sz w:val="24"/>
              </w:rPr>
              <w:t xml:space="preserve">- посредством почтового отправления по указанному в Заявлении почтовому адресу</w:t>
            </w:r>
          </w:p>
        </w:tc>
        <w:tc>
          <w:tcPr>
            <w:tcW w:w="2098" w:type="dxa"/>
          </w:tcPr>
          <w:p>
            <w:pPr>
              <w:pStyle w:val="0"/>
              <w:jc w:val="both"/>
            </w:pPr>
            <w:r>
              <w:rPr>
                <w:sz w:val="24"/>
              </w:rPr>
              <w:t xml:space="preserve">В течение 2 рабочих дней со дня регистрации результата предоставления муниципальной услуги (в общий срок предоставления муниципальной услуги не включается)</w:t>
            </w:r>
          </w:p>
        </w:tc>
        <w:tc>
          <w:tcPr>
            <w:vMerge w:val="continue"/>
          </w:tcPr>
          <w:p/>
        </w:tc>
        <w:tc>
          <w:tcPr>
            <w:vMerge w:val="continue"/>
          </w:tcPr>
          <w:p/>
        </w:tc>
        <w:tc>
          <w:tcPr>
            <w:tcW w:w="2891" w:type="dxa"/>
          </w:tcPr>
          <w:p>
            <w:pPr>
              <w:pStyle w:val="0"/>
              <w:jc w:val="both"/>
            </w:pPr>
            <w:r>
              <w:rPr>
                <w:sz w:val="24"/>
              </w:rPr>
              <w:t xml:space="preserve">4) результат муниципальной услуги выданный (направленный) заявителю в форме документа на бумажном носителе:</w:t>
            </w:r>
          </w:p>
          <w:p>
            <w:pPr>
              <w:pStyle w:val="0"/>
              <w:jc w:val="both"/>
            </w:pPr>
            <w:r>
              <w:rPr>
                <w:sz w:val="24"/>
              </w:rPr>
              <w:t xml:space="preserve">- посредством выдачи заявителю (представителю заявителя) лично под расписку (в случае неявки заявителя (представителя заявителя) направление результата посредством почтового отправления);</w:t>
            </w:r>
          </w:p>
          <w:p>
            <w:pPr>
              <w:pStyle w:val="0"/>
              <w:jc w:val="both"/>
            </w:pPr>
            <w:r>
              <w:rPr>
                <w:sz w:val="24"/>
              </w:rPr>
              <w:t xml:space="preserve">- посредством почтового отправления по указанному в Заявлении почтовому адресу</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42"/>
      <w:headerReference w:type="first" r:id="rId42"/>
      <w:footerReference w:type="default" r:id="rId43"/>
      <w:footerReference w:type="first" r:id="rId43"/>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Твери от 26.06.2023 N 396</w:t>
            <w:br/>
            <w:t>(ред. от 05.09.2025)</w:t>
            <w:br/>
            <w:t>"Об утверждении административного регл...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Твери от 26.06.2023 N 396</w:t>
            <w:br/>
            <w:t>(ред. от 05.09.2025)</w:t>
            <w:br/>
            <w:t>"Об утверждении административного регл...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36&amp;n=130286&amp;date=13.04.2026&amp;dst=100005&amp;field=134" TargetMode = "External"/><Relationship Id="rId9" Type="http://schemas.openxmlformats.org/officeDocument/2006/relationships/hyperlink" Target="https://login.consultant.ru/link/?req=doc&amp;base=LAW&amp;n=511728&amp;date=13.04.2026&amp;dst=913&amp;field=134" TargetMode = "External"/><Relationship Id="rId10" Type="http://schemas.openxmlformats.org/officeDocument/2006/relationships/hyperlink" Target="https://login.consultant.ru/link/?req=doc&amp;base=LAW&amp;n=501480&amp;date=13.04.2026&amp;dst=101360&amp;field=134" TargetMode = "External"/><Relationship Id="rId11" Type="http://schemas.openxmlformats.org/officeDocument/2006/relationships/hyperlink" Target="https://login.consultant.ru/link/?req=doc&amp;base=LAW&amp;n=523235&amp;date=13.04.2026&amp;dst=100094&amp;field=134" TargetMode = "External"/><Relationship Id="rId12" Type="http://schemas.openxmlformats.org/officeDocument/2006/relationships/hyperlink" Target="https://login.consultant.ru/link/?req=doc&amp;base=RLAW436&amp;n=127972&amp;date=13.04.2026&amp;dst=100827&amp;field=134" TargetMode = "External"/><Relationship Id="rId13" Type="http://schemas.openxmlformats.org/officeDocument/2006/relationships/hyperlink" Target="https://login.consultant.ru/link/?req=doc&amp;base=RLAW436&amp;n=127765&amp;date=13.04.2026&amp;dst=100013&amp;field=134" TargetMode = "External"/><Relationship Id="rId14" Type="http://schemas.openxmlformats.org/officeDocument/2006/relationships/hyperlink" Target="https://login.consultant.ru/link/?req=doc&amp;base=RLAW436&amp;n=130286&amp;date=13.04.2026&amp;dst=100005&amp;field=134" TargetMode = "External"/><Relationship Id="rId15" Type="http://schemas.openxmlformats.org/officeDocument/2006/relationships/hyperlink" Target="https://login.consultant.ru/link/?req=doc&amp;base=RLAW436&amp;n=130286&amp;date=13.04.2026&amp;dst=100006&amp;field=134" TargetMode = "External"/><Relationship Id="rId16" Type="http://schemas.openxmlformats.org/officeDocument/2006/relationships/hyperlink" Target="https://www.gosuslugi.ru/" TargetMode = "External"/><Relationship Id="rId17" Type="http://schemas.openxmlformats.org/officeDocument/2006/relationships/hyperlink" Target="https://login.consultant.ru/link/?req=doc&amp;base=LAW&amp;n=494960&amp;date=13.04.2026" TargetMode = "External"/><Relationship Id="rId18" Type="http://schemas.openxmlformats.org/officeDocument/2006/relationships/hyperlink" Target="https://login.consultant.ru/link/?req=doc&amp;base=RLAW436&amp;n=130286&amp;date=13.04.2026&amp;dst=100007&amp;field=134" TargetMode = "External"/><Relationship Id="rId19" Type="http://schemas.openxmlformats.org/officeDocument/2006/relationships/hyperlink" Target="https://login.consultant.ru/link/?req=doc&amp;base=LAW&amp;n=521885&amp;date=13.04.2026&amp;dst=100023&amp;field=134" TargetMode = "External"/><Relationship Id="rId20" Type="http://schemas.openxmlformats.org/officeDocument/2006/relationships/hyperlink" Target="www.tver.ru" TargetMode = "External"/><Relationship Id="rId21" Type="http://schemas.openxmlformats.org/officeDocument/2006/relationships/hyperlink" Target="https://login.consultant.ru/link/?req=doc&amp;base=RLAW436&amp;n=130286&amp;date=13.04.2026&amp;dst=100009&amp;field=134" TargetMode = "External"/><Relationship Id="rId22" Type="http://schemas.openxmlformats.org/officeDocument/2006/relationships/hyperlink" Target="https://login.consultant.ru/link/?req=doc&amp;base=RLAW436&amp;n=130286&amp;date=13.04.2026&amp;dst=100010&amp;field=134" TargetMode = "External"/><Relationship Id="rId23" Type="http://schemas.openxmlformats.org/officeDocument/2006/relationships/hyperlink" Target="https://login.consultant.ru/link/?req=doc&amp;base=LAW&amp;n=511602&amp;date=13.04.2026&amp;dst=100069&amp;field=134" TargetMode = "External"/><Relationship Id="rId24" Type="http://schemas.openxmlformats.org/officeDocument/2006/relationships/hyperlink" Target="https://login.consultant.ru/link/?req=doc&amp;base=LAW&amp;n=473074&amp;date=13.04.2026&amp;dst=100013&amp;field=134" TargetMode = "External"/><Relationship Id="rId25" Type="http://schemas.openxmlformats.org/officeDocument/2006/relationships/hyperlink" Target="https://login.consultant.ru/link/?req=doc&amp;base=LAW&amp;n=442096&amp;date=13.04.2026&amp;dst=100010&amp;field=134" TargetMode = "External"/><Relationship Id="rId26" Type="http://schemas.openxmlformats.org/officeDocument/2006/relationships/hyperlink" Target="https://login.consultant.ru/link/?req=doc&amp;base=RLAW436&amp;n=130286&amp;date=13.04.2026&amp;dst=100011&amp;field=134" TargetMode = "External"/><Relationship Id="rId27" Type="http://schemas.openxmlformats.org/officeDocument/2006/relationships/hyperlink" Target="https://login.consultant.ru/link/?req=doc&amp;base=LAW&amp;n=523235&amp;date=13.04.2026&amp;dst=100010&amp;field=134" TargetMode = "External"/><Relationship Id="rId28" Type="http://schemas.openxmlformats.org/officeDocument/2006/relationships/hyperlink" Target="https://login.consultant.ru/link/?req=doc&amp;base=LAW&amp;n=523235&amp;date=13.04.2026&amp;dst=43&amp;field=134" TargetMode = "External"/><Relationship Id="rId29" Type="http://schemas.openxmlformats.org/officeDocument/2006/relationships/hyperlink" Target="https://login.consultant.ru/link/?req=doc&amp;base=LAW&amp;n=523235&amp;date=13.04.2026&amp;dst=339&amp;field=134" TargetMode = "External"/><Relationship Id="rId30" Type="http://schemas.openxmlformats.org/officeDocument/2006/relationships/hyperlink" Target="https://login.consultant.ru/link/?req=doc&amp;base=LAW&amp;n=523235&amp;date=13.04.2026&amp;dst=100352&amp;field=134" TargetMode = "External"/><Relationship Id="rId31" Type="http://schemas.openxmlformats.org/officeDocument/2006/relationships/hyperlink" Target="https://login.consultant.ru/link/?req=doc&amp;base=LAW&amp;n=523235&amp;date=13.04.2026&amp;dst=100352&amp;field=134" TargetMode = "External"/><Relationship Id="rId32" Type="http://schemas.openxmlformats.org/officeDocument/2006/relationships/hyperlink" Target="https://login.consultant.ru/link/?req=doc&amp;base=LAW&amp;n=523235&amp;date=13.04.2026&amp;dst=359&amp;field=134" TargetMode = "External"/><Relationship Id="rId33" Type="http://schemas.openxmlformats.org/officeDocument/2006/relationships/hyperlink" Target="https://login.consultant.ru/link/?req=doc&amp;base=RLAW436&amp;n=130286&amp;date=13.04.2026&amp;dst=100012&amp;field=134" TargetMode = "External"/><Relationship Id="rId34" Type="http://schemas.openxmlformats.org/officeDocument/2006/relationships/hyperlink" Target="https://login.consultant.ru/link/?req=doc&amp;base=RLAW436&amp;n=130286&amp;date=13.04.2026&amp;dst=100014&amp;field=134" TargetMode = "External"/><Relationship Id="rId35" Type="http://schemas.openxmlformats.org/officeDocument/2006/relationships/hyperlink" Target="https://login.consultant.ru/link/?req=doc&amp;base=RLAW436&amp;n=130286&amp;date=13.04.2026&amp;dst=100016&amp;field=134" TargetMode = "External"/><Relationship Id="rId36" Type="http://schemas.openxmlformats.org/officeDocument/2006/relationships/hyperlink" Target="https://login.consultant.ru/link/?req=doc&amp;base=RLAW436&amp;n=130286&amp;date=13.04.2026&amp;dst=100032&amp;field=134" TargetMode = "External"/><Relationship Id="rId37" Type="http://schemas.openxmlformats.org/officeDocument/2006/relationships/hyperlink" Target="https://login.consultant.ru/link/?req=doc&amp;base=RLAW436&amp;n=130286&amp;date=13.04.2026&amp;dst=100032&amp;field=134" TargetMode = "External"/><Relationship Id="rId38" Type="http://schemas.openxmlformats.org/officeDocument/2006/relationships/hyperlink" Target="https://login.consultant.ru/link/?req=doc&amp;base=RLAW436&amp;n=130286&amp;date=13.04.2026&amp;dst=100032&amp;field=134" TargetMode = "External"/><Relationship Id="rId39" Type="http://schemas.openxmlformats.org/officeDocument/2006/relationships/hyperlink" Target="http://www.tver.ru" TargetMode = "External"/><Relationship Id="rId40" Type="http://schemas.openxmlformats.org/officeDocument/2006/relationships/hyperlink" Target="http://www.gosuslugi.ru" TargetMode = "External"/><Relationship Id="rId41" Type="http://schemas.openxmlformats.org/officeDocument/2006/relationships/hyperlink" Target="https://login.consultant.ru/link/?req=doc&amp;base=RLAW436&amp;n=130286&amp;date=13.04.2026&amp;dst=100033&amp;field=134" TargetMode = "External"/><Relationship Id="rId42" Type="http://schemas.openxmlformats.org/officeDocument/2006/relationships/header" Target="header2.xml"/><Relationship Id="rId43" Type="http://schemas.openxmlformats.org/officeDocument/2006/relationships/footer" Target="footer2.xml"/><Relationship Id="rId44" Type="http://schemas.openxmlformats.org/officeDocument/2006/relationships/hyperlink" Target="www.mfc-tver.ru" TargetMode = "External"/><Relationship Id="rId45" Type="http://schemas.openxmlformats.org/officeDocument/2006/relationships/hyperlink" Target="www.mfc-tver.ru" TargetMode = "External"/><Relationship Id="rId46" Type="http://schemas.openxmlformats.org/officeDocument/2006/relationships/hyperlink" Target="www.mfc-tver.ru" TargetMode = "External"/><Relationship Id="rId47" Type="http://schemas.openxmlformats.org/officeDocument/2006/relationships/hyperlink" Target="www.mfc-tver.ru" TargetMode = "External"/><Relationship Id="rId48" Type="http://schemas.openxmlformats.org/officeDocument/2006/relationships/hyperlink" Target="www.mfc-tver.ru" TargetMode = "External"/><Relationship Id="rId49" Type="http://schemas.openxmlformats.org/officeDocument/2006/relationships/hyperlink" Target="www.mfc-tver.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26.06.2023 N 396
(ред. от 05.09.2025)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dc:title>
  <dcterms:created xsi:type="dcterms:W3CDTF">2026-04-13T07:41:40Z</dcterms:created>
</cp:coreProperties>
</file>