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68" w:rsidRPr="00B81D03" w:rsidRDefault="000E6243" w:rsidP="00FC5EE7">
      <w:pPr>
        <w:spacing w:after="0" w:line="240" w:lineRule="auto"/>
        <w:jc w:val="center"/>
        <w:rPr>
          <w:b/>
          <w:sz w:val="28"/>
          <w:szCs w:val="28"/>
        </w:rPr>
      </w:pPr>
      <w:r w:rsidRPr="00A01913">
        <w:rPr>
          <w:b/>
          <w:sz w:val="28"/>
          <w:szCs w:val="28"/>
        </w:rPr>
        <w:t xml:space="preserve">Установка нового сертификата в </w:t>
      </w:r>
      <w:proofErr w:type="spellStart"/>
      <w:r w:rsidRPr="00A01913">
        <w:rPr>
          <w:b/>
          <w:sz w:val="28"/>
          <w:szCs w:val="28"/>
        </w:rPr>
        <w:t>Континент-АП</w:t>
      </w:r>
      <w:proofErr w:type="spellEnd"/>
      <w:r w:rsidRPr="00C550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C5503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C5503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A01913">
        <w:rPr>
          <w:b/>
          <w:sz w:val="28"/>
          <w:szCs w:val="28"/>
        </w:rPr>
        <w:t>.</w:t>
      </w:r>
    </w:p>
    <w:p w:rsidR="00FC5EE7" w:rsidRPr="005253A0" w:rsidRDefault="00FC5EE7" w:rsidP="002915B4">
      <w:pPr>
        <w:pStyle w:val="a5"/>
        <w:spacing w:after="0"/>
        <w:jc w:val="center"/>
        <w:rPr>
          <w:rFonts w:cstheme="minorHAnsi"/>
          <w:color w:val="000000"/>
          <w:sz w:val="16"/>
          <w:szCs w:val="16"/>
          <w:shd w:val="clear" w:color="auto" w:fill="FFFFFF"/>
        </w:rPr>
      </w:pPr>
    </w:p>
    <w:p w:rsidR="003A0CAF" w:rsidRPr="003A0CAF" w:rsidRDefault="00906011" w:rsidP="00614A47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328930</wp:posOffset>
            </wp:positionV>
            <wp:extent cx="1742440" cy="1701165"/>
            <wp:effectExtent l="19050" t="0" r="0" b="0"/>
            <wp:wrapTight wrapText="bothSides">
              <wp:wrapPolygon edited="0">
                <wp:start x="-236" y="0"/>
                <wp:lineTo x="-236" y="21286"/>
                <wp:lineTo x="21490" y="21286"/>
                <wp:lineTo x="21490" y="0"/>
                <wp:lineTo x="-236" y="0"/>
              </wp:wrapPolygon>
            </wp:wrapTight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Правой кнопкой мыши наж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имаем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на значок Континент-АП 4 </w:t>
      </w:r>
      <w:r w:rsidR="005D6AC1" w:rsidRPr="005D6AC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8760" cy="254635"/>
            <wp:effectExtent l="19050" t="0" r="889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1" w:rsidRPr="005D6AC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на панели задач (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правая нижняя часть экрана)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A0CAF" w:rsidRPr="00614A47">
        <w:rPr>
          <w:rFonts w:asciiTheme="minorHAnsi" w:eastAsiaTheme="minorHAnsi" w:hAnsiTheme="minorHAnsi" w:cstheme="minorBidi"/>
          <w:noProof/>
          <w:sz w:val="22"/>
          <w:szCs w:val="22"/>
        </w:rPr>
        <w:t>Выб</w:t>
      </w:r>
      <w:r w:rsidR="003A0CAF">
        <w:rPr>
          <w:rFonts w:asciiTheme="minorHAnsi" w:eastAsiaTheme="minorHAnsi" w:hAnsiTheme="minorHAnsi" w:cstheme="minorBidi"/>
          <w:noProof/>
          <w:sz w:val="22"/>
          <w:szCs w:val="22"/>
        </w:rPr>
        <w:t>ираем</w:t>
      </w:r>
      <w:r w:rsidR="003A0CAF" w:rsidRPr="00614A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“Настройки”</w:t>
      </w:r>
      <w:r w:rsidR="003A0CAF" w:rsidRPr="00DC59A0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</w:p>
    <w:p w:rsidR="003A0CAF" w:rsidRPr="00DC59A0" w:rsidRDefault="003A0CAF" w:rsidP="003A0CAF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A5236" w:rsidRPr="00334A40" w:rsidRDefault="001C4769" w:rsidP="003A0CAF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Значек 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8760" cy="254635"/>
            <wp:effectExtent l="19050" t="0" r="889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может быть </w:t>
      </w:r>
      <w:r w:rsidR="002812DB">
        <w:rPr>
          <w:rFonts w:asciiTheme="minorHAnsi" w:eastAsiaTheme="minorHAnsi" w:hAnsiTheme="minorHAnsi" w:cstheme="minorBidi"/>
          <w:noProof/>
          <w:sz w:val="22"/>
          <w:szCs w:val="22"/>
        </w:rPr>
        <w:t>доступен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после нажатия мышкой на панели задач кнопки </w:t>
      </w:r>
      <w:r w:rsidR="00DC1A11">
        <w:rPr>
          <w:rFonts w:asciiTheme="minorHAnsi" w:eastAsiaTheme="minorHAnsi" w:hAnsiTheme="minorHAnsi" w:cstheme="minorBidi"/>
          <w:noProof/>
          <w:sz w:val="22"/>
          <w:szCs w:val="22"/>
        </w:rPr>
        <w:t>с изображением вида</w:t>
      </w:r>
      <w:r w:rsidR="00334A4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3A0CAF">
        <w:rPr>
          <w:rFonts w:asciiTheme="minorHAnsi" w:eastAsiaTheme="minorHAnsi" w:hAnsiTheme="minorHAnsi" w:cstheme="minorBidi"/>
          <w:noProof/>
          <w:sz w:val="22"/>
          <w:szCs w:val="22"/>
        </w:rPr>
        <w:t>^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</w:p>
    <w:p w:rsidR="00F34E3F" w:rsidRPr="003A0CAF" w:rsidRDefault="00F34E3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3A0CAF" w:rsidRPr="003A0CAF" w:rsidRDefault="003A0CA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3A0CAF" w:rsidRPr="003A0CAF" w:rsidRDefault="003A0CA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Default="00F34E3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06011" w:rsidRDefault="00906011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06011" w:rsidRDefault="00906011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34A15" w:rsidRPr="00614A47" w:rsidRDefault="005D6AC1" w:rsidP="00906011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В открывшемся окне программы переходим на вкладку сертификатов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11125" cy="174625"/>
            <wp:effectExtent l="19050" t="0" r="3175" b="0"/>
            <wp:docPr id="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в левой части окна</w:t>
      </w:r>
      <w:r w:rsidRPr="005D6AC1">
        <w:rPr>
          <w:rFonts w:asciiTheme="minorHAnsi" w:eastAsiaTheme="minorHAnsi" w:hAnsiTheme="minorHAnsi" w:cstheme="minorBidi"/>
          <w:noProof/>
          <w:sz w:val="22"/>
          <w:szCs w:val="22"/>
        </w:rPr>
        <w:t>:</w:t>
      </w: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72390</wp:posOffset>
            </wp:positionV>
            <wp:extent cx="3797300" cy="1316355"/>
            <wp:effectExtent l="19050" t="0" r="0" b="0"/>
            <wp:wrapTight wrapText="bothSides">
              <wp:wrapPolygon edited="0">
                <wp:start x="-108" y="0"/>
                <wp:lineTo x="-108" y="21256"/>
                <wp:lineTo x="21564" y="21256"/>
                <wp:lineTo x="21564" y="0"/>
                <wp:lineTo x="-108" y="0"/>
              </wp:wrapPolygon>
            </wp:wrapTight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Default="002D2886" w:rsidP="00D7380E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Для </w:t>
      </w:r>
      <w:r w:rsidRPr="00A14C8F">
        <w:rPr>
          <w:rFonts w:asciiTheme="minorHAnsi" w:eastAsiaTheme="minorHAnsi" w:hAnsiTheme="minorHAnsi" w:cstheme="minorBidi"/>
          <w:noProof/>
          <w:sz w:val="22"/>
          <w:szCs w:val="22"/>
        </w:rPr>
        <w:t>импорта сертификата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, полученного ранее в Департаменте финансов, выбираем пункт меню “Импортировать” и </w:t>
      </w:r>
      <w:r w:rsidR="00C95D18">
        <w:rPr>
          <w:rFonts w:asciiTheme="minorHAnsi" w:eastAsiaTheme="minorHAnsi" w:hAnsiTheme="minorHAnsi" w:cstheme="minorBidi"/>
          <w:noProof/>
          <w:sz w:val="22"/>
          <w:szCs w:val="22"/>
        </w:rPr>
        <w:t xml:space="preserve">далее 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>выбираем</w:t>
      </w:r>
      <w:r w:rsidR="00C95D1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(обычно с флешки)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сертификат </w:t>
      </w:r>
      <w:r w:rsidRPr="00542F8A">
        <w:rPr>
          <w:rFonts w:asciiTheme="minorHAnsi" w:eastAsiaTheme="minorHAnsi" w:hAnsiTheme="minorHAnsi" w:cstheme="minorBidi"/>
          <w:b/>
          <w:noProof/>
          <w:sz w:val="22"/>
          <w:szCs w:val="22"/>
        </w:rPr>
        <w:t>user.cer</w:t>
      </w:r>
    </w:p>
    <w:p w:rsidR="004F505E" w:rsidRPr="004F505E" w:rsidRDefault="004F505E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8"/>
          <w:szCs w:val="8"/>
        </w:rPr>
      </w:pPr>
    </w:p>
    <w:p w:rsidR="00434040" w:rsidRPr="00411132" w:rsidRDefault="001B3E62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1"/>
          <w:szCs w:val="21"/>
        </w:rPr>
      </w:pPr>
      <w:r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743585</wp:posOffset>
            </wp:positionV>
            <wp:extent cx="6023610" cy="1335405"/>
            <wp:effectExtent l="19050" t="0" r="0" b="0"/>
            <wp:wrapTight wrapText="bothSides">
              <wp:wrapPolygon edited="0">
                <wp:start x="-68" y="0"/>
                <wp:lineTo x="-68" y="21261"/>
                <wp:lineTo x="21586" y="21261"/>
                <wp:lineTo x="21586" y="0"/>
                <wp:lineTo x="-68" y="0"/>
              </wp:wrapPolygon>
            </wp:wrapTight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4445</wp:posOffset>
            </wp:positionV>
            <wp:extent cx="2842895" cy="612140"/>
            <wp:effectExtent l="19050" t="0" r="0" b="0"/>
            <wp:wrapTight wrapText="bothSides">
              <wp:wrapPolygon edited="0">
                <wp:start x="-145" y="0"/>
                <wp:lineTo x="-145" y="20838"/>
                <wp:lineTo x="21566" y="20838"/>
                <wp:lineTo x="21566" y="0"/>
                <wp:lineTo x="-145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05E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>Закрыты</w:t>
      </w:r>
      <w:r w:rsidR="00542F8A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>й</w:t>
      </w:r>
      <w:r w:rsidR="004F505E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 xml:space="preserve"> ключ при необходимости Вы можете самостоятельно по отдельной инструкции записать на Рутокен с помощью ПО “Код Безопасности CSP”</w:t>
      </w:r>
      <w:r w:rsidR="004F505E" w:rsidRPr="00411132">
        <w:rPr>
          <w:rFonts w:asciiTheme="minorHAnsi" w:eastAsiaTheme="minorHAnsi" w:hAnsiTheme="minorHAnsi" w:cstheme="minorBidi"/>
          <w:noProof/>
          <w:sz w:val="21"/>
          <w:szCs w:val="21"/>
        </w:rPr>
        <w:t>.</w:t>
      </w:r>
    </w:p>
    <w:p w:rsidR="00434040" w:rsidRDefault="00434040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5D6AC1" w:rsidRPr="00C95D18" w:rsidRDefault="00D11998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-8255</wp:posOffset>
            </wp:positionV>
            <wp:extent cx="2922905" cy="2703195"/>
            <wp:effectExtent l="19050" t="0" r="0" b="0"/>
            <wp:wrapTight wrapText="bothSides">
              <wp:wrapPolygon edited="0">
                <wp:start x="-141" y="0"/>
                <wp:lineTo x="-141" y="21463"/>
                <wp:lineTo x="21539" y="21463"/>
                <wp:lineTo x="21539" y="0"/>
                <wp:lineTo x="-141" y="0"/>
              </wp:wrapPolygon>
            </wp:wrapTight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13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-7620</wp:posOffset>
            </wp:positionV>
            <wp:extent cx="2922905" cy="2703195"/>
            <wp:effectExtent l="19050" t="0" r="0" b="0"/>
            <wp:wrapTight wrapText="bothSides">
              <wp:wrapPolygon edited="0">
                <wp:start x="-141" y="0"/>
                <wp:lineTo x="-141" y="21463"/>
                <wp:lineTo x="21539" y="21463"/>
                <wp:lineTo x="21539" y="0"/>
                <wp:lineTo x="-141" y="0"/>
              </wp:wrapPolygon>
            </wp:wrapTight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AC1" w:rsidRPr="00C95D18" w:rsidRDefault="005D6AC1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Pr="00C95D18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Pr="00C95D18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Pr="00C95D18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1064FE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95D18" w:rsidRP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227330</wp:posOffset>
            </wp:positionV>
            <wp:extent cx="2707640" cy="2496185"/>
            <wp:effectExtent l="19050" t="0" r="0" b="0"/>
            <wp:wrapTight wrapText="bothSides">
              <wp:wrapPolygon edited="0">
                <wp:start x="-152" y="0"/>
                <wp:lineTo x="-152" y="21430"/>
                <wp:lineTo x="21580" y="21430"/>
                <wp:lineTo x="21580" y="0"/>
                <wp:lineTo x="-152" y="0"/>
              </wp:wrapPolygon>
            </wp:wrapTight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2959735" cy="2734945"/>
            <wp:effectExtent l="19050" t="0" r="0" b="0"/>
            <wp:wrapTight wrapText="bothSides">
              <wp:wrapPolygon edited="0">
                <wp:start x="-139" y="0"/>
                <wp:lineTo x="-139" y="21515"/>
                <wp:lineTo x="21549" y="21515"/>
                <wp:lineTo x="21549" y="0"/>
                <wp:lineTo x="-139" y="0"/>
              </wp:wrapPolygon>
            </wp:wrapTight>
            <wp:docPr id="6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В случае переустановки сертификата соглашаемся</w:t>
      </w:r>
      <w:r w:rsidRPr="00D7380E">
        <w:rPr>
          <w:rFonts w:asciiTheme="minorHAnsi" w:eastAsiaTheme="minorHAnsi" w:hAnsiTheme="minorHAnsi" w:cstheme="minorBidi"/>
          <w:noProof/>
          <w:sz w:val="22"/>
          <w:szCs w:val="22"/>
        </w:rPr>
        <w:t>:</w:t>
      </w: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Default="00F34E3F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FC60D8">
      <w:pPr>
        <w:spacing w:after="0" w:line="240" w:lineRule="auto"/>
        <w:jc w:val="both"/>
      </w:pPr>
    </w:p>
    <w:p w:rsidR="00D7380E" w:rsidRDefault="00D7380E" w:rsidP="00FC60D8">
      <w:pPr>
        <w:spacing w:after="0" w:line="240" w:lineRule="auto"/>
        <w:jc w:val="both"/>
      </w:pPr>
    </w:p>
    <w:p w:rsidR="00B40EBC" w:rsidRDefault="00196123" w:rsidP="00AF3BC5">
      <w:pPr>
        <w:spacing w:after="0" w:line="240" w:lineRule="auto"/>
        <w:jc w:val="both"/>
      </w:pPr>
      <w:r>
        <w:t xml:space="preserve">Теперь </w:t>
      </w:r>
      <w:r w:rsidR="00A14C8F">
        <w:t>программа предложит</w:t>
      </w:r>
      <w:r>
        <w:t xml:space="preserve"> </w:t>
      </w:r>
      <w:r w:rsidR="00D63E2A">
        <w:t xml:space="preserve">Вам </w:t>
      </w:r>
      <w:r>
        <w:t>в</w:t>
      </w:r>
      <w:r w:rsidR="00BD5C50">
        <w:t>ыбра</w:t>
      </w:r>
      <w:r w:rsidR="00542F8A">
        <w:t>ть</w:t>
      </w:r>
      <w:r w:rsidR="00BD5C50">
        <w:t xml:space="preserve"> соответствующий сертификату </w:t>
      </w:r>
      <w:r w:rsidR="00FF4DF3">
        <w:t xml:space="preserve">актуальный </w:t>
      </w:r>
      <w:r w:rsidR="00BD5C50">
        <w:t xml:space="preserve">закрытый ключ </w:t>
      </w:r>
      <w:r w:rsidR="00542F8A">
        <w:t>(м</w:t>
      </w:r>
      <w:r w:rsidR="001064FE">
        <w:t>ожет быть записан</w:t>
      </w:r>
      <w:r w:rsidR="00542F8A">
        <w:t xml:space="preserve"> </w:t>
      </w:r>
      <w:r w:rsidR="00BD5C50">
        <w:t xml:space="preserve">на </w:t>
      </w:r>
      <w:proofErr w:type="spellStart"/>
      <w:r w:rsidR="00542F8A">
        <w:t>флешку</w:t>
      </w:r>
      <w:proofErr w:type="spellEnd"/>
      <w:r w:rsidR="00542F8A">
        <w:t xml:space="preserve">, </w:t>
      </w:r>
      <w:proofErr w:type="spellStart"/>
      <w:r w:rsidR="00542F8A">
        <w:t>рутокен</w:t>
      </w:r>
      <w:proofErr w:type="spellEnd"/>
      <w:r w:rsidR="00542F8A">
        <w:t>, реестр ПК)</w:t>
      </w:r>
      <w:r w:rsidR="00AF3BC5" w:rsidRPr="00AF3BC5">
        <w:t>.</w:t>
      </w:r>
    </w:p>
    <w:p w:rsidR="00BD5C50" w:rsidRPr="00AF3BC5" w:rsidRDefault="00224303" w:rsidP="00AF3BC5">
      <w:pPr>
        <w:spacing w:after="0" w:line="240" w:lineRule="auto"/>
        <w:jc w:val="both"/>
      </w:pPr>
      <w:r w:rsidRPr="00AF3BC5">
        <w:t xml:space="preserve">Если закрытый ключ </w:t>
      </w:r>
      <w:r w:rsidR="00D63E2A">
        <w:t xml:space="preserve">ранее </w:t>
      </w:r>
      <w:r w:rsidRPr="00AF3BC5">
        <w:t xml:space="preserve">записан на </w:t>
      </w:r>
      <w:proofErr w:type="spellStart"/>
      <w:r w:rsidRPr="00AF3BC5">
        <w:t>рутокен</w:t>
      </w:r>
      <w:proofErr w:type="spellEnd"/>
      <w:r w:rsidRPr="00AF3BC5">
        <w:t xml:space="preserve"> с парольной защитой, то </w:t>
      </w:r>
      <w:r w:rsidR="00D63E2A" w:rsidRPr="00AF3BC5">
        <w:t xml:space="preserve">предварительно </w:t>
      </w:r>
      <w:r w:rsidRPr="00AF3BC5">
        <w:t xml:space="preserve">в предложенном списке </w:t>
      </w:r>
      <w:r w:rsidR="00D63E2A">
        <w:t xml:space="preserve">мышкой </w:t>
      </w:r>
      <w:r w:rsidRPr="00AF3BC5">
        <w:t xml:space="preserve">выбираем </w:t>
      </w:r>
      <w:proofErr w:type="spellStart"/>
      <w:r w:rsidR="00D63E2A" w:rsidRPr="00AF3BC5">
        <w:t>рутокен</w:t>
      </w:r>
      <w:proofErr w:type="spellEnd"/>
      <w:r w:rsidRPr="00AF3BC5">
        <w:t xml:space="preserve">, нажимаем на кнопку </w:t>
      </w:r>
      <w:r w:rsidRPr="00AF3BC5">
        <w:rPr>
          <w:lang w:val="en-US"/>
        </w:rPr>
        <w:t>PIN</w:t>
      </w:r>
      <w:r w:rsidRPr="00AF3BC5">
        <w:t xml:space="preserve"> и вводим пароль.</w:t>
      </w:r>
    </w:p>
    <w:p w:rsidR="00224303" w:rsidRPr="00AF3BC5" w:rsidRDefault="0019401F" w:rsidP="001233F4">
      <w:pPr>
        <w:spacing w:after="0" w:line="240" w:lineRule="auto"/>
        <w:jc w:val="both"/>
        <w:rPr>
          <w:noProof/>
          <w:lang w:eastAsia="ru-RU"/>
        </w:rPr>
      </w:pPr>
      <w:r w:rsidRPr="00AF3BC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172085</wp:posOffset>
            </wp:positionV>
            <wp:extent cx="2970530" cy="2750820"/>
            <wp:effectExtent l="19050" t="0" r="1270" b="0"/>
            <wp:wrapTight wrapText="bothSides">
              <wp:wrapPolygon edited="0">
                <wp:start x="-139" y="0"/>
                <wp:lineTo x="-139" y="21391"/>
                <wp:lineTo x="21609" y="21391"/>
                <wp:lineTo x="21609" y="0"/>
                <wp:lineTo x="-139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C50" w:rsidRDefault="006876E8" w:rsidP="001233F4">
      <w:pPr>
        <w:spacing w:after="0" w:line="240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74109" cy="2751151"/>
            <wp:effectExtent l="1905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27" cy="27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5C" w:rsidRPr="006876E8" w:rsidRDefault="00E1685C" w:rsidP="001233F4">
      <w:pPr>
        <w:spacing w:after="0" w:line="240" w:lineRule="auto"/>
        <w:jc w:val="both"/>
        <w:rPr>
          <w:lang w:val="en-US"/>
        </w:rPr>
      </w:pPr>
    </w:p>
    <w:p w:rsidR="00AF3BC5" w:rsidRDefault="00AF3BC5" w:rsidP="00AF3BC5">
      <w:pPr>
        <w:spacing w:after="0" w:line="240" w:lineRule="auto"/>
        <w:jc w:val="both"/>
      </w:pPr>
      <w:r>
        <w:t>Вводим пароль на контейнер (по умолчанию 12345678 или другой, если пароль ранее изменялся</w:t>
      </w:r>
      <w:r w:rsidR="00A30EFC">
        <w:t>)</w:t>
      </w:r>
      <w:r>
        <w:t>.</w:t>
      </w:r>
    </w:p>
    <w:p w:rsidR="00AF3BC5" w:rsidRDefault="00AF3BC5" w:rsidP="00AF3BC5">
      <w:pPr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20955</wp:posOffset>
            </wp:positionV>
            <wp:extent cx="3689350" cy="2512060"/>
            <wp:effectExtent l="19050" t="0" r="6350" b="0"/>
            <wp:wrapTight wrapText="bothSides">
              <wp:wrapPolygon edited="0">
                <wp:start x="-112" y="0"/>
                <wp:lineTo x="-112" y="21458"/>
                <wp:lineTo x="21637" y="21458"/>
                <wp:lineTo x="21637" y="0"/>
                <wp:lineTo x="-112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BC5" w:rsidRDefault="00AF3BC5" w:rsidP="00AF3BC5">
      <w:pPr>
        <w:spacing w:after="0" w:line="240" w:lineRule="auto"/>
        <w:jc w:val="both"/>
        <w:rPr>
          <w:color w:val="FF0000"/>
        </w:rPr>
      </w:pPr>
    </w:p>
    <w:p w:rsidR="00AF3BC5" w:rsidRPr="00A51205" w:rsidRDefault="00AF3BC5" w:rsidP="00AF3BC5">
      <w:pPr>
        <w:spacing w:after="0" w:line="240" w:lineRule="auto"/>
        <w:jc w:val="both"/>
        <w:rPr>
          <w:color w:val="FF0000"/>
        </w:rPr>
      </w:pPr>
      <w:r w:rsidRPr="00A51205">
        <w:rPr>
          <w:color w:val="FF0000"/>
        </w:rPr>
        <w:t>Через 6 месяцев после выпуска нов</w:t>
      </w:r>
      <w:r w:rsidR="005D096C">
        <w:rPr>
          <w:color w:val="FF0000"/>
        </w:rPr>
        <w:t>ого сертификата (и связанного закрытого ключа)</w:t>
      </w:r>
      <w:r w:rsidRPr="00A51205">
        <w:rPr>
          <w:color w:val="FF0000"/>
        </w:rPr>
        <w:t xml:space="preserve"> программа предложит поменять пароль на контейнер закрыт</w:t>
      </w:r>
      <w:r>
        <w:rPr>
          <w:color w:val="FF0000"/>
        </w:rPr>
        <w:t>ого</w:t>
      </w:r>
      <w:r w:rsidRPr="00A51205">
        <w:rPr>
          <w:color w:val="FF0000"/>
        </w:rPr>
        <w:t xml:space="preserve"> ключ</w:t>
      </w:r>
      <w:r>
        <w:rPr>
          <w:color w:val="FF0000"/>
        </w:rPr>
        <w:t>а</w:t>
      </w:r>
      <w:r w:rsidRPr="00A51205">
        <w:rPr>
          <w:color w:val="FF0000"/>
        </w:rPr>
        <w:t xml:space="preserve">. </w:t>
      </w:r>
      <w:r>
        <w:rPr>
          <w:color w:val="FF0000"/>
        </w:rPr>
        <w:t>В этом случае</w:t>
      </w:r>
      <w:r w:rsidR="00A939C3">
        <w:rPr>
          <w:color w:val="FF0000"/>
        </w:rPr>
        <w:t xml:space="preserve"> устанавливаем</w:t>
      </w:r>
      <w:r w:rsidRPr="00A51205">
        <w:rPr>
          <w:color w:val="FF0000"/>
        </w:rPr>
        <w:t xml:space="preserve"> новый пароль</w:t>
      </w:r>
      <w:r w:rsidR="00935AAF">
        <w:rPr>
          <w:color w:val="FF0000"/>
        </w:rPr>
        <w:t>, например</w:t>
      </w:r>
      <w:r w:rsidRPr="00A51205">
        <w:rPr>
          <w:color w:val="FF0000"/>
        </w:rPr>
        <w:t xml:space="preserve"> 87654321</w:t>
      </w:r>
      <w:r w:rsidRPr="009D49F7">
        <w:rPr>
          <w:color w:val="FF0000"/>
        </w:rPr>
        <w:t xml:space="preserve"> (</w:t>
      </w:r>
      <w:r w:rsidR="001142FC">
        <w:rPr>
          <w:color w:val="FF0000"/>
        </w:rPr>
        <w:t>лучше</w:t>
      </w:r>
      <w:r w:rsidR="00935AAF">
        <w:rPr>
          <w:color w:val="FF0000"/>
        </w:rPr>
        <w:t xml:space="preserve"> </w:t>
      </w:r>
      <w:r>
        <w:rPr>
          <w:color w:val="FF0000"/>
        </w:rPr>
        <w:t>другой</w:t>
      </w:r>
      <w:r w:rsidR="00A939C3">
        <w:rPr>
          <w:color w:val="FF0000"/>
        </w:rPr>
        <w:t>,</w:t>
      </w:r>
      <w:r>
        <w:rPr>
          <w:color w:val="FF0000"/>
        </w:rPr>
        <w:t xml:space="preserve"> </w:t>
      </w:r>
      <w:r w:rsidR="001142FC">
        <w:rPr>
          <w:color w:val="FF0000"/>
        </w:rPr>
        <w:t xml:space="preserve">но </w:t>
      </w:r>
      <w:r>
        <w:rPr>
          <w:color w:val="FF0000"/>
        </w:rPr>
        <w:t xml:space="preserve">пароль </w:t>
      </w:r>
      <w:r w:rsidR="00935AAF" w:rsidRPr="004967A0">
        <w:rPr>
          <w:color w:val="FF0000"/>
          <w:u w:val="single"/>
        </w:rPr>
        <w:t>обязательно</w:t>
      </w:r>
      <w:r w:rsidR="00935AAF">
        <w:rPr>
          <w:color w:val="FF0000"/>
        </w:rPr>
        <w:t xml:space="preserve"> </w:t>
      </w:r>
      <w:proofErr w:type="gramStart"/>
      <w:r>
        <w:rPr>
          <w:color w:val="FF0000"/>
        </w:rPr>
        <w:t>фиксируем</w:t>
      </w:r>
      <w:proofErr w:type="gramEnd"/>
      <w:r w:rsidRPr="009D49F7">
        <w:rPr>
          <w:color w:val="FF0000"/>
        </w:rPr>
        <w:t>/</w:t>
      </w:r>
      <w:r w:rsidR="00935AAF">
        <w:rPr>
          <w:color w:val="FF0000"/>
        </w:rPr>
        <w:t xml:space="preserve"> </w:t>
      </w:r>
      <w:r>
        <w:rPr>
          <w:color w:val="FF0000"/>
        </w:rPr>
        <w:t>помним)</w:t>
      </w:r>
      <w:r w:rsidRPr="00A51205">
        <w:rPr>
          <w:color w:val="FF0000"/>
        </w:rPr>
        <w:t>. И также</w:t>
      </w:r>
      <w:r>
        <w:rPr>
          <w:color w:val="FF0000"/>
        </w:rPr>
        <w:t>,</w:t>
      </w:r>
      <w:r w:rsidRPr="00A51205">
        <w:rPr>
          <w:color w:val="FF0000"/>
        </w:rPr>
        <w:t xml:space="preserve"> ставим галку “Запомнить пароль”.</w:t>
      </w:r>
    </w:p>
    <w:p w:rsidR="00D7380E" w:rsidRDefault="00D7380E" w:rsidP="001233F4">
      <w:pPr>
        <w:spacing w:after="0" w:line="240" w:lineRule="auto"/>
        <w:jc w:val="both"/>
      </w:pPr>
    </w:p>
    <w:p w:rsidR="00434040" w:rsidRDefault="00434040" w:rsidP="001233F4">
      <w:pPr>
        <w:spacing w:after="0" w:line="240" w:lineRule="auto"/>
        <w:jc w:val="both"/>
      </w:pPr>
    </w:p>
    <w:p w:rsidR="00434040" w:rsidRPr="00AF3BC5" w:rsidRDefault="00434040" w:rsidP="001233F4">
      <w:pPr>
        <w:spacing w:after="0" w:line="240" w:lineRule="auto"/>
        <w:jc w:val="both"/>
      </w:pPr>
    </w:p>
    <w:p w:rsidR="0011190F" w:rsidRDefault="009F1B4A" w:rsidP="001233F4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44450</wp:posOffset>
            </wp:positionV>
            <wp:extent cx="2159000" cy="977900"/>
            <wp:effectExtent l="19050" t="0" r="0" b="0"/>
            <wp:wrapTight wrapText="bothSides">
              <wp:wrapPolygon edited="0">
                <wp:start x="-191" y="0"/>
                <wp:lineTo x="-191" y="21039"/>
                <wp:lineTo x="21536" y="21039"/>
                <wp:lineTo x="21536" y="0"/>
                <wp:lineTo x="-191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93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44450</wp:posOffset>
            </wp:positionV>
            <wp:extent cx="1817370" cy="946150"/>
            <wp:effectExtent l="19050" t="0" r="0" b="0"/>
            <wp:wrapTight wrapText="bothSides">
              <wp:wrapPolygon edited="0">
                <wp:start x="-226" y="0"/>
                <wp:lineTo x="-226" y="21310"/>
                <wp:lineTo x="21509" y="21310"/>
                <wp:lineTo x="21509" y="0"/>
                <wp:lineTo x="-226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FB393D" w:rsidRDefault="00FB393D" w:rsidP="001233F4">
      <w:pPr>
        <w:spacing w:after="0" w:line="240" w:lineRule="auto"/>
        <w:jc w:val="both"/>
      </w:pPr>
    </w:p>
    <w:p w:rsidR="00AF3BC5" w:rsidRPr="00B84159" w:rsidRDefault="0011190F" w:rsidP="001233F4">
      <w:pPr>
        <w:spacing w:after="0" w:line="240" w:lineRule="auto"/>
        <w:jc w:val="both"/>
      </w:pPr>
      <w:r>
        <w:t>П</w:t>
      </w:r>
      <w:r w:rsidR="00A01D44">
        <w:t>ри успешном импорте</w:t>
      </w:r>
      <w:r w:rsidR="00A01D44" w:rsidRPr="00A01D44">
        <w:t xml:space="preserve"> </w:t>
      </w:r>
      <w:r w:rsidR="00330928">
        <w:t xml:space="preserve">с правильным выбором закрытого ключа </w:t>
      </w:r>
      <w:r w:rsidR="00FE2ADF">
        <w:t xml:space="preserve">в итоге </w:t>
      </w:r>
      <w:r w:rsidR="00A01D44">
        <w:t>получим сообщение</w:t>
      </w:r>
      <w:r>
        <w:t xml:space="preserve"> </w:t>
      </w:r>
      <w:r w:rsidR="009F1B4A" w:rsidRPr="009F1B4A">
        <w:t>“</w:t>
      </w:r>
      <w:r>
        <w:t>Установка сертификата успешно выполнена</w:t>
      </w:r>
      <w:r w:rsidR="009F1B4A" w:rsidRPr="009F1B4A">
        <w:t>”</w:t>
      </w:r>
      <w:r>
        <w:t>.</w:t>
      </w:r>
    </w:p>
    <w:p w:rsidR="00A01D44" w:rsidRPr="00061D89" w:rsidRDefault="00A01D44" w:rsidP="001233F4">
      <w:pPr>
        <w:spacing w:after="0" w:line="240" w:lineRule="auto"/>
        <w:jc w:val="both"/>
        <w:rPr>
          <w:sz w:val="8"/>
          <w:szCs w:val="8"/>
        </w:rPr>
      </w:pPr>
    </w:p>
    <w:p w:rsidR="00FE2ADF" w:rsidRPr="009F1B4A" w:rsidRDefault="00356F49" w:rsidP="001233F4">
      <w:pPr>
        <w:spacing w:after="0" w:line="240" w:lineRule="auto"/>
        <w:jc w:val="both"/>
      </w:pPr>
      <w:r w:rsidRPr="005648BC">
        <w:rPr>
          <w:color w:val="FF0000"/>
        </w:rPr>
        <w:t xml:space="preserve">При этом окно программы может </w:t>
      </w:r>
      <w:r w:rsidR="0051450B" w:rsidRPr="005648BC">
        <w:rPr>
          <w:color w:val="FF0000"/>
        </w:rPr>
        <w:t>оказаться</w:t>
      </w:r>
      <w:r w:rsidR="0013179B" w:rsidRPr="005648BC">
        <w:rPr>
          <w:color w:val="FF0000"/>
        </w:rPr>
        <w:t xml:space="preserve"> </w:t>
      </w:r>
      <w:r w:rsidR="00613DE3">
        <w:rPr>
          <w:color w:val="FF0000"/>
        </w:rPr>
        <w:t xml:space="preserve">временно </w:t>
      </w:r>
      <w:r w:rsidR="0013179B" w:rsidRPr="005648BC">
        <w:rPr>
          <w:color w:val="FF0000"/>
        </w:rPr>
        <w:t xml:space="preserve">недоступным </w:t>
      </w:r>
      <w:r w:rsidR="0051450B" w:rsidRPr="005648BC">
        <w:rPr>
          <w:color w:val="FF0000"/>
        </w:rPr>
        <w:t>для дальнейших действий</w:t>
      </w:r>
      <w:r w:rsidR="0013179B" w:rsidRPr="005648BC">
        <w:rPr>
          <w:color w:val="FF0000"/>
        </w:rPr>
        <w:t xml:space="preserve"> </w:t>
      </w:r>
      <w:r w:rsidR="0013179B" w:rsidRPr="00980CEF">
        <w:rPr>
          <w:color w:val="FF0000"/>
        </w:rPr>
        <w:t>до</w:t>
      </w:r>
      <w:r w:rsidR="00613DE3">
        <w:rPr>
          <w:color w:val="FF0000"/>
        </w:rPr>
        <w:t> </w:t>
      </w:r>
      <w:r w:rsidR="0013179B" w:rsidRPr="00980CEF">
        <w:rPr>
          <w:color w:val="FF0000"/>
        </w:rPr>
        <w:t>5</w:t>
      </w:r>
      <w:r w:rsidR="00613DE3">
        <w:rPr>
          <w:color w:val="FF0000"/>
        </w:rPr>
        <w:t> </w:t>
      </w:r>
      <w:r w:rsidR="0013179B" w:rsidRPr="00980CEF">
        <w:rPr>
          <w:color w:val="FF0000"/>
        </w:rPr>
        <w:t>минут</w:t>
      </w:r>
      <w:r w:rsidR="00613DE3">
        <w:rPr>
          <w:color w:val="FF0000"/>
        </w:rPr>
        <w:t xml:space="preserve"> – </w:t>
      </w:r>
      <w:r w:rsidR="0013179B" w:rsidRPr="005648BC">
        <w:rPr>
          <w:color w:val="FF0000"/>
        </w:rPr>
        <w:t>в</w:t>
      </w:r>
      <w:r w:rsidR="00613DE3">
        <w:rPr>
          <w:color w:val="FF0000"/>
        </w:rPr>
        <w:t xml:space="preserve"> </w:t>
      </w:r>
      <w:r w:rsidR="0013179B" w:rsidRPr="005648BC">
        <w:rPr>
          <w:color w:val="FF0000"/>
        </w:rPr>
        <w:t>центре окна будет отображаться бело-зеленый круг</w:t>
      </w:r>
      <w:r w:rsidR="0051450B" w:rsidRPr="005648BC">
        <w:rPr>
          <w:color w:val="FF0000"/>
        </w:rPr>
        <w:t>.</w:t>
      </w:r>
      <w:r w:rsidR="009F1B4A" w:rsidRPr="009F1B4A">
        <w:rPr>
          <w:color w:val="FF0000"/>
        </w:rPr>
        <w:t xml:space="preserve"> </w:t>
      </w:r>
      <w:r w:rsidR="009F1B4A" w:rsidRPr="00346848">
        <w:rPr>
          <w:color w:val="FF0000"/>
          <w:u w:val="single"/>
        </w:rPr>
        <w:t>Ожидаем завершения процесса</w:t>
      </w:r>
      <w:r w:rsidR="009F1B4A">
        <w:rPr>
          <w:color w:val="FF0000"/>
        </w:rPr>
        <w:t>.</w:t>
      </w:r>
    </w:p>
    <w:p w:rsidR="00FE2ADF" w:rsidRPr="002E4BC5" w:rsidRDefault="002812DB" w:rsidP="001233F4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>Также</w:t>
      </w:r>
      <w:r w:rsidR="002E4BC5" w:rsidRPr="002E4BC5">
        <w:rPr>
          <w:color w:val="FF0000"/>
        </w:rPr>
        <w:t xml:space="preserve"> в ряде случаев </w:t>
      </w:r>
      <w:r w:rsidR="00346848">
        <w:rPr>
          <w:color w:val="FF0000"/>
        </w:rPr>
        <w:t>может помочь</w:t>
      </w:r>
      <w:r w:rsidR="002E4BC5" w:rsidRPr="002E4BC5">
        <w:rPr>
          <w:color w:val="FF0000"/>
        </w:rPr>
        <w:t xml:space="preserve"> переключение кнопками клавиатуры </w:t>
      </w:r>
      <w:r w:rsidR="002E4BC5" w:rsidRPr="002E4BC5">
        <w:rPr>
          <w:color w:val="FF0000"/>
          <w:lang w:val="en-US"/>
        </w:rPr>
        <w:t>ALT</w:t>
      </w:r>
      <w:r w:rsidR="002E4BC5" w:rsidRPr="002E4BC5">
        <w:rPr>
          <w:color w:val="FF0000"/>
        </w:rPr>
        <w:t>+</w:t>
      </w:r>
      <w:r w:rsidR="002E4BC5" w:rsidRPr="002E4BC5">
        <w:rPr>
          <w:color w:val="FF0000"/>
          <w:lang w:val="en-US"/>
        </w:rPr>
        <w:t>TAB</w:t>
      </w:r>
      <w:r w:rsidR="002E4BC5" w:rsidRPr="002E4BC5">
        <w:rPr>
          <w:color w:val="FF0000"/>
        </w:rPr>
        <w:t xml:space="preserve"> на окно с сообщением об установке, если данное информационное окно откр</w:t>
      </w:r>
      <w:r w:rsidR="00346848">
        <w:rPr>
          <w:color w:val="FF0000"/>
        </w:rPr>
        <w:t>оется</w:t>
      </w:r>
      <w:r w:rsidR="002E4BC5" w:rsidRPr="002E4BC5">
        <w:rPr>
          <w:color w:val="FF0000"/>
        </w:rPr>
        <w:t xml:space="preserve"> на заднем фоне</w:t>
      </w:r>
      <w:r w:rsidR="00346848">
        <w:rPr>
          <w:color w:val="FF0000"/>
        </w:rPr>
        <w:t xml:space="preserve"> программы</w:t>
      </w:r>
      <w:r w:rsidR="002E4BC5" w:rsidRPr="002E4BC5">
        <w:rPr>
          <w:color w:val="FF0000"/>
        </w:rPr>
        <w:t>.</w:t>
      </w:r>
    </w:p>
    <w:p w:rsidR="002E4BC5" w:rsidRPr="002E4BC5" w:rsidRDefault="002E4BC5" w:rsidP="001233F4">
      <w:pPr>
        <w:spacing w:after="0" w:line="240" w:lineRule="auto"/>
        <w:jc w:val="both"/>
        <w:rPr>
          <w:sz w:val="16"/>
          <w:szCs w:val="16"/>
        </w:rPr>
      </w:pPr>
    </w:p>
    <w:p w:rsidR="00AF3BC5" w:rsidRPr="00AF3BC5" w:rsidRDefault="009F1B4A" w:rsidP="00C46802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</w:pPr>
      <w:r>
        <w:t xml:space="preserve">При </w:t>
      </w:r>
      <w:r w:rsidR="00FC42C1">
        <w:t xml:space="preserve">возможном </w:t>
      </w:r>
      <w:r>
        <w:t xml:space="preserve">запросе </w:t>
      </w:r>
      <w:r w:rsidR="00A14C8F">
        <w:t xml:space="preserve">установки </w:t>
      </w:r>
      <w:r>
        <w:t>корневого сертификата</w:t>
      </w:r>
      <w:r w:rsidR="00346848">
        <w:t xml:space="preserve"> -</w:t>
      </w:r>
      <w:r>
        <w:t xml:space="preserve"> выбира</w:t>
      </w:r>
      <w:r w:rsidR="00346848">
        <w:t>ем</w:t>
      </w:r>
      <w:r>
        <w:t xml:space="preserve"> файл </w:t>
      </w:r>
      <w:r>
        <w:rPr>
          <w:lang w:val="en-US"/>
        </w:rPr>
        <w:t>root</w:t>
      </w:r>
      <w:r w:rsidRPr="009F1B4A">
        <w:t>.</w:t>
      </w:r>
      <w:r>
        <w:rPr>
          <w:lang w:val="en-US"/>
        </w:rPr>
        <w:t>p</w:t>
      </w:r>
      <w:r w:rsidRPr="009F1B4A">
        <w:t>7</w:t>
      </w:r>
      <w:r>
        <w:rPr>
          <w:lang w:val="en-US"/>
        </w:rPr>
        <w:t>b</w:t>
      </w:r>
      <w:r>
        <w:t xml:space="preserve"> (при этом в окне запроса </w:t>
      </w:r>
      <w:r w:rsidRPr="009F1B4A">
        <w:t>“</w:t>
      </w:r>
      <w:r>
        <w:t>Хранилище сертификатов</w:t>
      </w:r>
      <w:r w:rsidRPr="009F1B4A">
        <w:t>”</w:t>
      </w:r>
      <w:r>
        <w:t xml:space="preserve"> оставляем первый пункт </w:t>
      </w:r>
      <w:r w:rsidRPr="009F1B4A">
        <w:t>“</w:t>
      </w:r>
      <w:r>
        <w:t>Автоматически выбирать…</w:t>
      </w:r>
      <w:r w:rsidRPr="009F1B4A">
        <w:t>”</w:t>
      </w:r>
      <w:r>
        <w:t>)</w:t>
      </w:r>
      <w:r w:rsidRPr="009F1B4A">
        <w:t>.</w:t>
      </w:r>
    </w:p>
    <w:p w:rsidR="00DE681E" w:rsidRPr="002E4BC5" w:rsidRDefault="00DE681E" w:rsidP="001233F4">
      <w:pPr>
        <w:spacing w:after="0" w:line="240" w:lineRule="auto"/>
        <w:jc w:val="both"/>
        <w:rPr>
          <w:sz w:val="16"/>
          <w:szCs w:val="16"/>
        </w:rPr>
      </w:pPr>
    </w:p>
    <w:p w:rsidR="00434040" w:rsidRDefault="00F3193D" w:rsidP="00A7485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noProof/>
        </w:rPr>
        <w:t xml:space="preserve"> </w:t>
      </w:r>
      <w:r w:rsidR="00A7485A">
        <w:rPr>
          <w:noProof/>
        </w:rPr>
        <w:t xml:space="preserve">По </w:t>
      </w:r>
      <w:r w:rsidR="00556823">
        <w:rPr>
          <w:noProof/>
        </w:rPr>
        <w:t>вкладке</w:t>
      </w:r>
      <w:r w:rsidR="00A7485A">
        <w:rPr>
          <w:noProof/>
        </w:rPr>
        <w:t xml:space="preserve"> слева </w:t>
      </w:r>
      <w:r w:rsidR="00A7485A">
        <w:rPr>
          <w:noProof/>
          <w:lang w:eastAsia="ru-RU"/>
        </w:rPr>
        <w:drawing>
          <wp:inline distT="0" distB="0" distL="0" distR="0">
            <wp:extent cx="183171" cy="164500"/>
            <wp:effectExtent l="19050" t="0" r="732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0" cy="1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85A">
        <w:rPr>
          <w:noProof/>
        </w:rPr>
        <w:t xml:space="preserve"> переключаемся на основное окно программы</w:t>
      </w:r>
      <w:r w:rsidR="00DC59A0">
        <w:rPr>
          <w:noProof/>
        </w:rPr>
        <w:t>, выделяем профиль подключения</w:t>
      </w:r>
      <w:r w:rsidR="00A7485A">
        <w:rPr>
          <w:noProof/>
        </w:rPr>
        <w:t xml:space="preserve"> </w:t>
      </w:r>
      <w:r w:rsidR="00DC59A0">
        <w:rPr>
          <w:noProof/>
        </w:rPr>
        <w:t xml:space="preserve">и сверху выбираем </w:t>
      </w:r>
      <w:r w:rsidR="00B14050" w:rsidRPr="00B14050">
        <w:rPr>
          <w:noProof/>
        </w:rPr>
        <w:t>“</w:t>
      </w:r>
      <w:r w:rsidR="00DC59A0">
        <w:rPr>
          <w:noProof/>
        </w:rPr>
        <w:t>Редактировать</w:t>
      </w:r>
      <w:r w:rsidR="00B14050" w:rsidRPr="00B14050">
        <w:rPr>
          <w:noProof/>
        </w:rPr>
        <w:t>”</w:t>
      </w:r>
      <w:r w:rsidR="00556823">
        <w:rPr>
          <w:noProof/>
        </w:rPr>
        <w:t>.</w:t>
      </w:r>
    </w:p>
    <w:p w:rsidR="00434040" w:rsidRDefault="00434040" w:rsidP="001233F4">
      <w:pPr>
        <w:spacing w:after="0" w:line="240" w:lineRule="auto"/>
        <w:jc w:val="both"/>
        <w:rPr>
          <w:sz w:val="16"/>
          <w:szCs w:val="16"/>
        </w:rPr>
      </w:pPr>
    </w:p>
    <w:p w:rsidR="00D7380E" w:rsidRPr="00A7485A" w:rsidRDefault="00E87D59" w:rsidP="00556823">
      <w:r>
        <w:rPr>
          <w:noProof/>
          <w:lang w:eastAsia="ru-RU"/>
        </w:rPr>
        <w:drawing>
          <wp:inline distT="0" distB="0" distL="0" distR="0">
            <wp:extent cx="3677677" cy="139943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49" cy="13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E3" w:rsidRPr="006A77E3" w:rsidRDefault="00B14050" w:rsidP="006A77E3">
      <w:pPr>
        <w:spacing w:after="0" w:line="240" w:lineRule="auto"/>
        <w:jc w:val="both"/>
      </w:pPr>
      <w:r>
        <w:t>В открывшемся сбоку окне</w:t>
      </w:r>
      <w:r w:rsidR="006A77E3" w:rsidRPr="006A77E3">
        <w:t>:</w:t>
      </w:r>
    </w:p>
    <w:p w:rsidR="002424A8" w:rsidRPr="006A77E3" w:rsidRDefault="006A77E3" w:rsidP="006A77E3">
      <w:pPr>
        <w:spacing w:after="0" w:line="240" w:lineRule="auto"/>
        <w:jc w:val="both"/>
      </w:pPr>
      <w:r>
        <w:t xml:space="preserve">- </w:t>
      </w:r>
      <w:r w:rsidR="0030468F">
        <w:t xml:space="preserve">нажимаем кнопку вида </w:t>
      </w:r>
      <w:r w:rsidR="0030468F" w:rsidRPr="0030468F">
        <w:t xml:space="preserve">“…” </w:t>
      </w:r>
      <w:r w:rsidR="0030468F">
        <w:t xml:space="preserve">и в </w:t>
      </w:r>
      <w:r w:rsidR="00100F26">
        <w:t xml:space="preserve">новом </w:t>
      </w:r>
      <w:r w:rsidR="0030468F">
        <w:t xml:space="preserve">окне выбираем мышкой из списка актуальный </w:t>
      </w:r>
      <w:r w:rsidR="00100F26">
        <w:t xml:space="preserve">импортированный ранее </w:t>
      </w:r>
      <w:r w:rsidR="0030468F">
        <w:t xml:space="preserve">сертификат (в списке могут быть и устаревшие сертификаты, ориентируемся по названию и дате действия) и подтверждаем кнопкой </w:t>
      </w:r>
      <w:r w:rsidR="0030468F" w:rsidRPr="0030468F">
        <w:t>“</w:t>
      </w:r>
      <w:r w:rsidR="0030468F">
        <w:t>ОК</w:t>
      </w:r>
      <w:r w:rsidR="0030468F" w:rsidRPr="0030468F">
        <w:t>”</w:t>
      </w:r>
      <w:r w:rsidRPr="006A77E3">
        <w:t>;</w:t>
      </w:r>
    </w:p>
    <w:p w:rsidR="0030468F" w:rsidRPr="006A77E3" w:rsidRDefault="006A77E3" w:rsidP="0030468F">
      <w:pPr>
        <w:spacing w:after="0" w:line="240" w:lineRule="auto"/>
        <w:jc w:val="both"/>
        <w:rPr>
          <w:i/>
        </w:rPr>
      </w:pPr>
      <w:r w:rsidRPr="006A77E3">
        <w:t>-</w:t>
      </w:r>
      <w:r w:rsidR="0030468F">
        <w:t xml:space="preserve"> по кнопке </w:t>
      </w:r>
      <w:r w:rsidR="0030468F" w:rsidRPr="0030468F">
        <w:t>“</w:t>
      </w:r>
      <w:r w:rsidR="0030468F">
        <w:t>Сохранить</w:t>
      </w:r>
      <w:r w:rsidR="0030468F" w:rsidRPr="0030468F">
        <w:t>”</w:t>
      </w:r>
      <w:r w:rsidR="0030468F">
        <w:t xml:space="preserve"> подтверждаем изменения в настройках</w:t>
      </w:r>
      <w:r w:rsidR="00100F26">
        <w:t>.</w:t>
      </w:r>
    </w:p>
    <w:p w:rsidR="006A77E3" w:rsidRDefault="006A77E3" w:rsidP="008D0C66">
      <w:pPr>
        <w:pStyle w:val="a5"/>
        <w:spacing w:after="0" w:line="240" w:lineRule="auto"/>
        <w:ind w:left="760" w:hanging="52"/>
        <w:rPr>
          <w:i/>
        </w:rPr>
      </w:pPr>
      <w:r w:rsidRPr="006A77E3">
        <w:rPr>
          <w:i/>
        </w:rPr>
        <w:t xml:space="preserve"> </w:t>
      </w:r>
    </w:p>
    <w:p w:rsidR="00A7485A" w:rsidRPr="00A7485A" w:rsidRDefault="00346848" w:rsidP="0030468F">
      <w:pPr>
        <w:pStyle w:val="a5"/>
        <w:spacing w:after="0" w:line="240" w:lineRule="auto"/>
        <w:ind w:left="760" w:hanging="760"/>
      </w:pPr>
      <w:r>
        <w:rPr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55880</wp:posOffset>
            </wp:positionV>
            <wp:extent cx="2374265" cy="1806575"/>
            <wp:effectExtent l="19050" t="0" r="6985" b="0"/>
            <wp:wrapTight wrapText="bothSides">
              <wp:wrapPolygon edited="0">
                <wp:start x="-173" y="0"/>
                <wp:lineTo x="-173" y="21410"/>
                <wp:lineTo x="21664" y="21410"/>
                <wp:lineTo x="21664" y="0"/>
                <wp:lineTo x="-173" y="0"/>
              </wp:wrapPolygon>
            </wp:wrapTight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8F">
        <w:rPr>
          <w:noProof/>
          <w:lang w:eastAsia="ru-RU"/>
        </w:rPr>
        <w:drawing>
          <wp:inline distT="0" distB="0" distL="0" distR="0">
            <wp:extent cx="2843420" cy="295223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8" cy="29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5A" w:rsidRPr="00A7485A" w:rsidRDefault="00A7485A" w:rsidP="00D7380E">
      <w:pPr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552FAF" w:rsidRPr="00EA1E77" w:rsidRDefault="00552FAF" w:rsidP="00552FAF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:rsidR="00A7485A" w:rsidRPr="00A7485A" w:rsidRDefault="00552FAF" w:rsidP="00D7380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085688" cy="1753668"/>
            <wp:effectExtent l="19050" t="0" r="662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42" cy="17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5A" w:rsidRDefault="00552FAF" w:rsidP="00AD54C0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</w:pPr>
      <w:r>
        <w:t>Закрываем окно и проверяем подключение</w:t>
      </w:r>
      <w:r w:rsidR="00AD54C0">
        <w:t xml:space="preserve"> - п</w:t>
      </w:r>
      <w:r w:rsidR="00AD54C0" w:rsidRPr="00614A47">
        <w:rPr>
          <w:noProof/>
        </w:rPr>
        <w:t>равой кнопкой мыши наж</w:t>
      </w:r>
      <w:r w:rsidR="00AD54C0">
        <w:rPr>
          <w:noProof/>
        </w:rPr>
        <w:t>имаем</w:t>
      </w:r>
      <w:r w:rsidR="00AD54C0" w:rsidRPr="00614A47">
        <w:rPr>
          <w:noProof/>
        </w:rPr>
        <w:t xml:space="preserve"> на </w:t>
      </w:r>
      <w:r w:rsidR="00AD54C0">
        <w:rPr>
          <w:noProof/>
        </w:rPr>
        <w:t xml:space="preserve">значок </w:t>
      </w:r>
      <w:r w:rsidR="00AD54C0" w:rsidRPr="00614A47">
        <w:rPr>
          <w:noProof/>
        </w:rPr>
        <w:t xml:space="preserve"> Континент-АП 4 на панели задач (</w:t>
      </w:r>
      <w:r w:rsidR="00AD54C0">
        <w:rPr>
          <w:noProof/>
        </w:rPr>
        <w:t>правая нижняя часть экрана) и выбираем имя подключения</w:t>
      </w:r>
      <w:r w:rsidR="00100F26">
        <w:rPr>
          <w:noProof/>
        </w:rPr>
        <w:t xml:space="preserve"> </w:t>
      </w:r>
      <w:r w:rsidR="00AD54C0" w:rsidRPr="00614A47">
        <w:rPr>
          <w:noProof/>
        </w:rPr>
        <w:t>.</w:t>
      </w:r>
    </w:p>
    <w:p w:rsidR="00AD54C0" w:rsidRPr="000879C8" w:rsidRDefault="00AD54C0" w:rsidP="00AD54C0">
      <w:pPr>
        <w:spacing w:after="0" w:line="240" w:lineRule="auto"/>
        <w:jc w:val="both"/>
        <w:rPr>
          <w:sz w:val="16"/>
          <w:szCs w:val="16"/>
        </w:rPr>
      </w:pPr>
    </w:p>
    <w:p w:rsidR="009B7DEF" w:rsidRDefault="009B7DEF" w:rsidP="000879C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15914" cy="1305642"/>
            <wp:effectExtent l="1905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34" cy="1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C8" w:rsidRDefault="000879C8" w:rsidP="000879C8">
      <w:pPr>
        <w:spacing w:after="0" w:line="240" w:lineRule="auto"/>
      </w:pPr>
    </w:p>
    <w:p w:rsidR="000879C8" w:rsidRDefault="000879C8" w:rsidP="000879C8">
      <w:pPr>
        <w:spacing w:after="0" w:line="240" w:lineRule="auto"/>
      </w:pPr>
    </w:p>
    <w:p w:rsidR="00A7485A" w:rsidRDefault="006F4964" w:rsidP="00D7380E">
      <w:pPr>
        <w:jc w:val="both"/>
      </w:pPr>
      <w:r w:rsidRPr="006F4964">
        <w:rPr>
          <w:noProof/>
          <w:lang w:eastAsia="ru-RU"/>
        </w:rPr>
        <w:drawing>
          <wp:inline distT="0" distB="0" distL="0" distR="0">
            <wp:extent cx="3415914" cy="1295319"/>
            <wp:effectExtent l="19050" t="0" r="0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52" cy="12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4A" w:rsidRDefault="007C784A" w:rsidP="00D7380E">
      <w:pPr>
        <w:jc w:val="both"/>
      </w:pPr>
    </w:p>
    <w:p w:rsidR="007C784A" w:rsidRDefault="007C784A" w:rsidP="00D7380E">
      <w:pPr>
        <w:jc w:val="both"/>
      </w:pPr>
    </w:p>
    <w:p w:rsidR="007C784A" w:rsidRDefault="007C784A" w:rsidP="007C784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Департамент финансов</w:t>
      </w:r>
    </w:p>
    <w:p w:rsidR="007C784A" w:rsidRDefault="007C784A" w:rsidP="007C784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36-03-27, доб.2790-2792;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  <w:lang w:val="en-US"/>
        </w:rPr>
        <w:t>depfin</w:t>
      </w:r>
      <w:proofErr w:type="spellEnd"/>
      <w:r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adm</w:t>
      </w:r>
      <w:proofErr w:type="spell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tver</w:t>
      </w:r>
      <w:proofErr w:type="spell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7C784A" w:rsidRPr="00A7485A" w:rsidRDefault="007C784A" w:rsidP="00D7380E">
      <w:pPr>
        <w:jc w:val="both"/>
      </w:pPr>
    </w:p>
    <w:sectPr w:rsidR="007C784A" w:rsidRPr="00A7485A" w:rsidSect="00227695">
      <w:footerReference w:type="default" r:id="rId30"/>
      <w:pgSz w:w="11906" w:h="16838" w:code="9"/>
      <w:pgMar w:top="794" w:right="680" w:bottom="794" w:left="1418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BAD" w:rsidRDefault="008C0BAD" w:rsidP="00E12DE4">
      <w:pPr>
        <w:spacing w:after="0" w:line="240" w:lineRule="auto"/>
      </w:pPr>
      <w:r>
        <w:separator/>
      </w:r>
    </w:p>
  </w:endnote>
  <w:endnote w:type="continuationSeparator" w:id="0">
    <w:p w:rsidR="008C0BAD" w:rsidRDefault="008C0BAD" w:rsidP="00E1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67860"/>
      <w:docPartObj>
        <w:docPartGallery w:val="Page Numbers (Bottom of Page)"/>
        <w:docPartUnique/>
      </w:docPartObj>
    </w:sdtPr>
    <w:sdtContent>
      <w:p w:rsidR="009E34BB" w:rsidRDefault="00676640">
        <w:pPr>
          <w:pStyle w:val="a8"/>
          <w:jc w:val="center"/>
        </w:pPr>
        <w:fldSimple w:instr=" PAGE   \* MERGEFORMAT ">
          <w:r w:rsidR="00A30EFC">
            <w:rPr>
              <w:noProof/>
            </w:rPr>
            <w:t>2</w:t>
          </w:r>
        </w:fldSimple>
      </w:p>
    </w:sdtContent>
  </w:sdt>
  <w:p w:rsidR="009E34BB" w:rsidRDefault="009E34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BAD" w:rsidRDefault="008C0BAD" w:rsidP="00E12DE4">
      <w:pPr>
        <w:spacing w:after="0" w:line="240" w:lineRule="auto"/>
      </w:pPr>
      <w:r>
        <w:separator/>
      </w:r>
    </w:p>
  </w:footnote>
  <w:footnote w:type="continuationSeparator" w:id="0">
    <w:p w:rsidR="008C0BAD" w:rsidRDefault="008C0BAD" w:rsidP="00E12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05CB1"/>
    <w:multiLevelType w:val="hybridMultilevel"/>
    <w:tmpl w:val="9E76A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E455A"/>
    <w:multiLevelType w:val="hybridMultilevel"/>
    <w:tmpl w:val="F1B0AA9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5C8"/>
    <w:rsid w:val="00016F91"/>
    <w:rsid w:val="00024474"/>
    <w:rsid w:val="00030144"/>
    <w:rsid w:val="00046AB7"/>
    <w:rsid w:val="00052DF3"/>
    <w:rsid w:val="000564CE"/>
    <w:rsid w:val="0005750D"/>
    <w:rsid w:val="00061D89"/>
    <w:rsid w:val="00072ED8"/>
    <w:rsid w:val="00076F7B"/>
    <w:rsid w:val="000879C8"/>
    <w:rsid w:val="00094BB2"/>
    <w:rsid w:val="000A2EDC"/>
    <w:rsid w:val="000B2B4D"/>
    <w:rsid w:val="000D5E38"/>
    <w:rsid w:val="000E6243"/>
    <w:rsid w:val="000F54FA"/>
    <w:rsid w:val="00100F26"/>
    <w:rsid w:val="00100F4F"/>
    <w:rsid w:val="001064FE"/>
    <w:rsid w:val="00107313"/>
    <w:rsid w:val="00110C27"/>
    <w:rsid w:val="0011190F"/>
    <w:rsid w:val="001142FC"/>
    <w:rsid w:val="001233F4"/>
    <w:rsid w:val="0013179B"/>
    <w:rsid w:val="001403CE"/>
    <w:rsid w:val="00145F29"/>
    <w:rsid w:val="001553AF"/>
    <w:rsid w:val="00183368"/>
    <w:rsid w:val="0019401F"/>
    <w:rsid w:val="00196123"/>
    <w:rsid w:val="001A4ED7"/>
    <w:rsid w:val="001B3E62"/>
    <w:rsid w:val="001C4769"/>
    <w:rsid w:val="001D0C19"/>
    <w:rsid w:val="001D3AD7"/>
    <w:rsid w:val="001F18DD"/>
    <w:rsid w:val="0020736F"/>
    <w:rsid w:val="00224208"/>
    <w:rsid w:val="00224303"/>
    <w:rsid w:val="00224AF6"/>
    <w:rsid w:val="00227695"/>
    <w:rsid w:val="00234A15"/>
    <w:rsid w:val="002424A8"/>
    <w:rsid w:val="00254BE6"/>
    <w:rsid w:val="0026268D"/>
    <w:rsid w:val="00264B07"/>
    <w:rsid w:val="002812DB"/>
    <w:rsid w:val="00291195"/>
    <w:rsid w:val="002915B4"/>
    <w:rsid w:val="00292C7C"/>
    <w:rsid w:val="00297A60"/>
    <w:rsid w:val="002A48AA"/>
    <w:rsid w:val="002D0284"/>
    <w:rsid w:val="002D2886"/>
    <w:rsid w:val="002E1DF1"/>
    <w:rsid w:val="002E497A"/>
    <w:rsid w:val="002E4BC5"/>
    <w:rsid w:val="002F0680"/>
    <w:rsid w:val="002F4278"/>
    <w:rsid w:val="0030468F"/>
    <w:rsid w:val="00305A66"/>
    <w:rsid w:val="003254CA"/>
    <w:rsid w:val="00330928"/>
    <w:rsid w:val="003338DA"/>
    <w:rsid w:val="00334A40"/>
    <w:rsid w:val="00346848"/>
    <w:rsid w:val="00354C44"/>
    <w:rsid w:val="00356F49"/>
    <w:rsid w:val="00373314"/>
    <w:rsid w:val="00377FF2"/>
    <w:rsid w:val="003A0CAF"/>
    <w:rsid w:val="003B431A"/>
    <w:rsid w:val="003C4508"/>
    <w:rsid w:val="003C603A"/>
    <w:rsid w:val="003D3F31"/>
    <w:rsid w:val="00411132"/>
    <w:rsid w:val="004117F5"/>
    <w:rsid w:val="00422C0E"/>
    <w:rsid w:val="00434040"/>
    <w:rsid w:val="00454F16"/>
    <w:rsid w:val="0046540C"/>
    <w:rsid w:val="00472E86"/>
    <w:rsid w:val="0047572E"/>
    <w:rsid w:val="00477C96"/>
    <w:rsid w:val="004875C8"/>
    <w:rsid w:val="004876A5"/>
    <w:rsid w:val="00491308"/>
    <w:rsid w:val="004967A0"/>
    <w:rsid w:val="004A69A6"/>
    <w:rsid w:val="004B2BDB"/>
    <w:rsid w:val="004B5DF1"/>
    <w:rsid w:val="004C5C03"/>
    <w:rsid w:val="004F505E"/>
    <w:rsid w:val="00503B86"/>
    <w:rsid w:val="00510006"/>
    <w:rsid w:val="0051450B"/>
    <w:rsid w:val="005253A0"/>
    <w:rsid w:val="00541002"/>
    <w:rsid w:val="00542F8A"/>
    <w:rsid w:val="00552435"/>
    <w:rsid w:val="00552FAF"/>
    <w:rsid w:val="00556823"/>
    <w:rsid w:val="00562898"/>
    <w:rsid w:val="005648BC"/>
    <w:rsid w:val="00582582"/>
    <w:rsid w:val="00587A58"/>
    <w:rsid w:val="00596DA0"/>
    <w:rsid w:val="005A2494"/>
    <w:rsid w:val="005A5045"/>
    <w:rsid w:val="005D096C"/>
    <w:rsid w:val="005D22CE"/>
    <w:rsid w:val="005D5166"/>
    <w:rsid w:val="005D60FE"/>
    <w:rsid w:val="005D6AC1"/>
    <w:rsid w:val="005F07B6"/>
    <w:rsid w:val="006010ED"/>
    <w:rsid w:val="00613DE3"/>
    <w:rsid w:val="00614A47"/>
    <w:rsid w:val="0063399F"/>
    <w:rsid w:val="006448C0"/>
    <w:rsid w:val="0065486D"/>
    <w:rsid w:val="00657334"/>
    <w:rsid w:val="00662D9A"/>
    <w:rsid w:val="00664179"/>
    <w:rsid w:val="00674C38"/>
    <w:rsid w:val="00676640"/>
    <w:rsid w:val="006826C6"/>
    <w:rsid w:val="006876E8"/>
    <w:rsid w:val="00687B0D"/>
    <w:rsid w:val="006A77E3"/>
    <w:rsid w:val="006C5B34"/>
    <w:rsid w:val="006C62FC"/>
    <w:rsid w:val="006C6BD1"/>
    <w:rsid w:val="006D399E"/>
    <w:rsid w:val="006E0020"/>
    <w:rsid w:val="006E25B6"/>
    <w:rsid w:val="006E5198"/>
    <w:rsid w:val="006F00C4"/>
    <w:rsid w:val="006F23F8"/>
    <w:rsid w:val="006F277D"/>
    <w:rsid w:val="006F4964"/>
    <w:rsid w:val="006F67A2"/>
    <w:rsid w:val="00702594"/>
    <w:rsid w:val="0071729E"/>
    <w:rsid w:val="00717A9B"/>
    <w:rsid w:val="00733A61"/>
    <w:rsid w:val="007510DB"/>
    <w:rsid w:val="0075455F"/>
    <w:rsid w:val="00756305"/>
    <w:rsid w:val="007617B0"/>
    <w:rsid w:val="007739A4"/>
    <w:rsid w:val="007871D2"/>
    <w:rsid w:val="00790D5E"/>
    <w:rsid w:val="007A3641"/>
    <w:rsid w:val="007C4AD4"/>
    <w:rsid w:val="007C72C1"/>
    <w:rsid w:val="007C784A"/>
    <w:rsid w:val="007F4E5E"/>
    <w:rsid w:val="00820AA5"/>
    <w:rsid w:val="00824581"/>
    <w:rsid w:val="00831035"/>
    <w:rsid w:val="008311C6"/>
    <w:rsid w:val="008323B0"/>
    <w:rsid w:val="00844DEE"/>
    <w:rsid w:val="008504C2"/>
    <w:rsid w:val="008514EA"/>
    <w:rsid w:val="008562D0"/>
    <w:rsid w:val="008608B6"/>
    <w:rsid w:val="00862505"/>
    <w:rsid w:val="00865925"/>
    <w:rsid w:val="00874891"/>
    <w:rsid w:val="0088158C"/>
    <w:rsid w:val="008A58EB"/>
    <w:rsid w:val="008B52FE"/>
    <w:rsid w:val="008C011E"/>
    <w:rsid w:val="008C0BAD"/>
    <w:rsid w:val="008D0C66"/>
    <w:rsid w:val="008D58A1"/>
    <w:rsid w:val="008E384B"/>
    <w:rsid w:val="008E7178"/>
    <w:rsid w:val="00906011"/>
    <w:rsid w:val="00922D8C"/>
    <w:rsid w:val="009324C7"/>
    <w:rsid w:val="00935AAF"/>
    <w:rsid w:val="00936053"/>
    <w:rsid w:val="009637BE"/>
    <w:rsid w:val="00976675"/>
    <w:rsid w:val="00980CEF"/>
    <w:rsid w:val="009B345E"/>
    <w:rsid w:val="009B358D"/>
    <w:rsid w:val="009B7DEF"/>
    <w:rsid w:val="009D0C7E"/>
    <w:rsid w:val="009D3948"/>
    <w:rsid w:val="009D49F7"/>
    <w:rsid w:val="009D4FA1"/>
    <w:rsid w:val="009E0EF1"/>
    <w:rsid w:val="009E34BB"/>
    <w:rsid w:val="009F04F1"/>
    <w:rsid w:val="009F147A"/>
    <w:rsid w:val="009F1B4A"/>
    <w:rsid w:val="00A01D44"/>
    <w:rsid w:val="00A02B48"/>
    <w:rsid w:val="00A07AEB"/>
    <w:rsid w:val="00A14C8F"/>
    <w:rsid w:val="00A30EFC"/>
    <w:rsid w:val="00A4646D"/>
    <w:rsid w:val="00A5118D"/>
    <w:rsid w:val="00A51205"/>
    <w:rsid w:val="00A53218"/>
    <w:rsid w:val="00A5599B"/>
    <w:rsid w:val="00A60B61"/>
    <w:rsid w:val="00A7485A"/>
    <w:rsid w:val="00A939C3"/>
    <w:rsid w:val="00AA68ED"/>
    <w:rsid w:val="00AA7FB8"/>
    <w:rsid w:val="00AB1FBC"/>
    <w:rsid w:val="00AC5F7E"/>
    <w:rsid w:val="00AD54C0"/>
    <w:rsid w:val="00AF1E24"/>
    <w:rsid w:val="00AF3BC5"/>
    <w:rsid w:val="00AF5228"/>
    <w:rsid w:val="00B06953"/>
    <w:rsid w:val="00B075F0"/>
    <w:rsid w:val="00B107C8"/>
    <w:rsid w:val="00B13B66"/>
    <w:rsid w:val="00B14050"/>
    <w:rsid w:val="00B167B6"/>
    <w:rsid w:val="00B40EBC"/>
    <w:rsid w:val="00B41C29"/>
    <w:rsid w:val="00B500A2"/>
    <w:rsid w:val="00B57DAD"/>
    <w:rsid w:val="00B81D03"/>
    <w:rsid w:val="00B84159"/>
    <w:rsid w:val="00B85117"/>
    <w:rsid w:val="00BA5236"/>
    <w:rsid w:val="00BA59D5"/>
    <w:rsid w:val="00BB10CC"/>
    <w:rsid w:val="00BB5B06"/>
    <w:rsid w:val="00BC2D73"/>
    <w:rsid w:val="00BC4442"/>
    <w:rsid w:val="00BC44AB"/>
    <w:rsid w:val="00BD5C50"/>
    <w:rsid w:val="00BD724F"/>
    <w:rsid w:val="00BE27FC"/>
    <w:rsid w:val="00C12471"/>
    <w:rsid w:val="00C27C41"/>
    <w:rsid w:val="00C315E9"/>
    <w:rsid w:val="00C4649B"/>
    <w:rsid w:val="00C46802"/>
    <w:rsid w:val="00C65667"/>
    <w:rsid w:val="00C75B42"/>
    <w:rsid w:val="00C84DF0"/>
    <w:rsid w:val="00C918F8"/>
    <w:rsid w:val="00C95D18"/>
    <w:rsid w:val="00CA1101"/>
    <w:rsid w:val="00CA4520"/>
    <w:rsid w:val="00CC0A08"/>
    <w:rsid w:val="00CD431D"/>
    <w:rsid w:val="00CF4FA3"/>
    <w:rsid w:val="00CF6AA7"/>
    <w:rsid w:val="00D11998"/>
    <w:rsid w:val="00D26124"/>
    <w:rsid w:val="00D379DB"/>
    <w:rsid w:val="00D52B03"/>
    <w:rsid w:val="00D615C7"/>
    <w:rsid w:val="00D63E2A"/>
    <w:rsid w:val="00D7380E"/>
    <w:rsid w:val="00D75885"/>
    <w:rsid w:val="00D842DF"/>
    <w:rsid w:val="00DA5D13"/>
    <w:rsid w:val="00DC1A11"/>
    <w:rsid w:val="00DC59A0"/>
    <w:rsid w:val="00DC667C"/>
    <w:rsid w:val="00DC7980"/>
    <w:rsid w:val="00DE681E"/>
    <w:rsid w:val="00DE7130"/>
    <w:rsid w:val="00DE742C"/>
    <w:rsid w:val="00E06805"/>
    <w:rsid w:val="00E12DE4"/>
    <w:rsid w:val="00E1685C"/>
    <w:rsid w:val="00E2732A"/>
    <w:rsid w:val="00E50F63"/>
    <w:rsid w:val="00E72595"/>
    <w:rsid w:val="00E818E6"/>
    <w:rsid w:val="00E86522"/>
    <w:rsid w:val="00E87D59"/>
    <w:rsid w:val="00E93343"/>
    <w:rsid w:val="00EA1E77"/>
    <w:rsid w:val="00EA4E99"/>
    <w:rsid w:val="00EB0668"/>
    <w:rsid w:val="00ED28B8"/>
    <w:rsid w:val="00ED2A64"/>
    <w:rsid w:val="00EF64C8"/>
    <w:rsid w:val="00F019BD"/>
    <w:rsid w:val="00F113BB"/>
    <w:rsid w:val="00F114C7"/>
    <w:rsid w:val="00F31547"/>
    <w:rsid w:val="00F3193D"/>
    <w:rsid w:val="00F3236D"/>
    <w:rsid w:val="00F33CE5"/>
    <w:rsid w:val="00F34E3F"/>
    <w:rsid w:val="00F763BD"/>
    <w:rsid w:val="00FB393D"/>
    <w:rsid w:val="00FC42C1"/>
    <w:rsid w:val="00FC5EE7"/>
    <w:rsid w:val="00FC60D8"/>
    <w:rsid w:val="00FD4FE2"/>
    <w:rsid w:val="00FE00BD"/>
    <w:rsid w:val="00FE2ADF"/>
    <w:rsid w:val="00FF4DF3"/>
    <w:rsid w:val="00FF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36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2DE4"/>
  </w:style>
  <w:style w:type="paragraph" w:styleId="a8">
    <w:name w:val="footer"/>
    <w:basedOn w:val="a"/>
    <w:link w:val="a9"/>
    <w:uiPriority w:val="99"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2DE4"/>
  </w:style>
  <w:style w:type="character" w:customStyle="1" w:styleId="mc-variable">
    <w:name w:val="mc-variable"/>
    <w:basedOn w:val="a0"/>
    <w:rsid w:val="00DE7130"/>
  </w:style>
  <w:style w:type="paragraph" w:customStyle="1" w:styleId="textnotedivmain">
    <w:name w:val="text_note_divmain"/>
    <w:basedOn w:val="a"/>
    <w:rsid w:val="00B1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notedivl">
    <w:name w:val="text_note_div_l"/>
    <w:basedOn w:val="a"/>
    <w:rsid w:val="00B1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D52B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CDC26-8A4C-46BB-BCC2-664027BA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fin_gureev</dc:creator>
  <cp:lastModifiedBy>fin_evsyukov</cp:lastModifiedBy>
  <cp:revision>228</cp:revision>
  <dcterms:created xsi:type="dcterms:W3CDTF">2025-10-17T07:58:00Z</dcterms:created>
  <dcterms:modified xsi:type="dcterms:W3CDTF">2026-01-26T07:28:00Z</dcterms:modified>
</cp:coreProperties>
</file>