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A" w:rsidRDefault="00B37E09" w:rsidP="00E871CC">
      <w:pPr>
        <w:pStyle w:val="ConsPlusTitle0"/>
        <w:jc w:val="center"/>
        <w:outlineLvl w:val="0"/>
      </w:pPr>
      <w:r>
        <w:t>АДМИНИСТРАЦИЯ ГОРОДА ТВЕРИ</w:t>
      </w:r>
    </w:p>
    <w:p w:rsidR="00A16F0A" w:rsidRDefault="00A16F0A">
      <w:pPr>
        <w:pStyle w:val="ConsPlusTitle0"/>
        <w:jc w:val="center"/>
      </w:pPr>
    </w:p>
    <w:p w:rsidR="00A16F0A" w:rsidRDefault="00B37E09">
      <w:pPr>
        <w:pStyle w:val="ConsPlusTitle0"/>
        <w:jc w:val="center"/>
      </w:pPr>
      <w:r>
        <w:t>ПОСТАНОВЛЕНИЕ</w:t>
      </w:r>
    </w:p>
    <w:p w:rsidR="00A16F0A" w:rsidRDefault="00B37E09">
      <w:pPr>
        <w:pStyle w:val="ConsPlusTitle0"/>
        <w:jc w:val="center"/>
      </w:pPr>
      <w:r>
        <w:t>от 18 октября 2017 г. N 1363</w:t>
      </w:r>
    </w:p>
    <w:p w:rsidR="00A16F0A" w:rsidRDefault="00A16F0A">
      <w:pPr>
        <w:pStyle w:val="ConsPlusTitle0"/>
        <w:jc w:val="center"/>
      </w:pPr>
    </w:p>
    <w:p w:rsidR="00A16F0A" w:rsidRDefault="00B37E09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A16F0A" w:rsidRDefault="00B37E09">
      <w:pPr>
        <w:pStyle w:val="ConsPlusTitle0"/>
        <w:jc w:val="center"/>
      </w:pPr>
      <w:r>
        <w:t>МУНИЦИПАЛЬНОЙ УСЛУГИ "ВЫДАЧА УВЕДОМЛЕНИЯ О НАХОЖДЕНИИ</w:t>
      </w:r>
    </w:p>
    <w:p w:rsidR="00A16F0A" w:rsidRDefault="00B37E09">
      <w:pPr>
        <w:pStyle w:val="ConsPlusTitle0"/>
        <w:jc w:val="center"/>
      </w:pPr>
      <w:r>
        <w:t>ОБЪЕКТА ВНЕ ГРАНИЦ ПРИЛЕГАЮЩИХ ТЕРРИТОРИЙ, НА КОТОРЫХ</w:t>
      </w:r>
    </w:p>
    <w:p w:rsidR="00A16F0A" w:rsidRDefault="00B37E09">
      <w:pPr>
        <w:pStyle w:val="ConsPlusTitle0"/>
        <w:jc w:val="center"/>
      </w:pPr>
      <w:r>
        <w:t>НЕ ДОПУСКАЕТСЯ РОЗНИЧНАЯ ПРОДАЖА АЛКОГОЛЬНОЙ ПРОДУКЦИИ"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6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05.02.2019 </w:t>
            </w:r>
            <w:hyperlink r:id="rId7" w:tooltip="Постановление администрации города Твери от 05.02.2019 N 80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 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08.02.2023 </w:t>
            </w:r>
            <w:hyperlink r:id="rId8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от 08</w:t>
            </w:r>
            <w:r>
              <w:rPr>
                <w:color w:val="392C69"/>
              </w:rPr>
              <w:t xml:space="preserve">.08.2025 </w:t>
            </w:r>
            <w:hyperlink r:id="rId9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</w:t>
      </w:r>
      <w:r>
        <w:t xml:space="preserve">низации предоставления государственных и муниципальных услуг", Федеральным </w:t>
      </w:r>
      <w:hyperlink r:id="rId1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Федеральным </w:t>
      </w:r>
      <w:hyperlink r:id="rId12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Российской Федерации от 22.11.1995 N 171-ФЗ "О государственном регулировании производства и оборота этилового спирта, алкогольной</w:t>
      </w:r>
      <w:r>
        <w:t xml:space="preserve"> и спиртосодержащей продукции и об ограничении потребления (распития) алкогольной продукции", </w:t>
      </w:r>
      <w:hyperlink r:id="rId13" w:tooltip="Постановление Администрации города Твери от 18.04.2012 N 778 (ред. от 28.07.2025) &quot;Об утверждении реестра муниципальных услуг в городе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18.04.2012 N 778 "Об утверждении реестра муниципальных услуг в городе Твери", </w:t>
      </w:r>
      <w:hyperlink r:id="rId14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23.06.2011 N 1067 "</w:t>
      </w:r>
      <w:r>
        <w:t>Об утверждении порядка разработки и утверждения административных регламентов предоставления муниципальных услуг на территории города Твери", постановляю: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уведомления о нахождении объекта вне границ прилегающих территорий, на которых не допускается розничная продажа алкогольной продукции" (прилагается).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</w:t>
      </w:r>
      <w:r>
        <w:t>ьного опубликования.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</w:pPr>
      <w:r>
        <w:t>Глава администрации города Твери</w:t>
      </w:r>
    </w:p>
    <w:p w:rsidR="00A16F0A" w:rsidRDefault="00B37E09">
      <w:pPr>
        <w:pStyle w:val="ConsPlusNormal0"/>
        <w:jc w:val="right"/>
      </w:pPr>
      <w:r>
        <w:t>А.В.ОГОНЬКОВ</w:t>
      </w: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</w:p>
    <w:p w:rsidR="00E871CC" w:rsidRDefault="00E871CC">
      <w:pPr>
        <w:pStyle w:val="ConsPlusNormal0"/>
        <w:jc w:val="both"/>
      </w:pPr>
      <w:bookmarkStart w:id="0" w:name="_GoBack"/>
      <w:bookmarkEnd w:id="0"/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  <w:outlineLvl w:val="0"/>
      </w:pPr>
      <w:r>
        <w:lastRenderedPageBreak/>
        <w:t>Приложение</w:t>
      </w:r>
    </w:p>
    <w:p w:rsidR="00A16F0A" w:rsidRDefault="00B37E09">
      <w:pPr>
        <w:pStyle w:val="ConsPlusNormal0"/>
        <w:jc w:val="right"/>
      </w:pPr>
      <w:r>
        <w:t>к Постановлению Администрации</w:t>
      </w:r>
    </w:p>
    <w:p w:rsidR="00A16F0A" w:rsidRDefault="00B37E09">
      <w:pPr>
        <w:pStyle w:val="ConsPlusNormal0"/>
        <w:jc w:val="right"/>
      </w:pPr>
      <w:r>
        <w:t>города Твери</w:t>
      </w:r>
    </w:p>
    <w:p w:rsidR="00A16F0A" w:rsidRDefault="00B37E09">
      <w:pPr>
        <w:pStyle w:val="ConsPlusNormal0"/>
        <w:jc w:val="right"/>
      </w:pPr>
      <w:r>
        <w:t>от 18 октября 2017 г. N 1363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</w:pPr>
      <w:bookmarkStart w:id="1" w:name="P31"/>
      <w:bookmarkEnd w:id="1"/>
      <w:r>
        <w:t>АДМИНИСТРАТИВНЫЙ РЕГЛАМЕНТ</w:t>
      </w:r>
    </w:p>
    <w:p w:rsidR="00A16F0A" w:rsidRDefault="00B37E09">
      <w:pPr>
        <w:pStyle w:val="ConsPlusTitle0"/>
        <w:jc w:val="center"/>
      </w:pPr>
      <w:r>
        <w:t>предоставления муниципальной услуги "Выдача уведомления</w:t>
      </w:r>
    </w:p>
    <w:p w:rsidR="00A16F0A" w:rsidRDefault="00B37E09">
      <w:pPr>
        <w:pStyle w:val="ConsPlusTitle0"/>
        <w:jc w:val="center"/>
      </w:pPr>
      <w:r>
        <w:t>о нахождении объ</w:t>
      </w:r>
      <w:r>
        <w:t>екта вне границ прилегающих территорий,</w:t>
      </w:r>
    </w:p>
    <w:p w:rsidR="00A16F0A" w:rsidRDefault="00B37E09">
      <w:pPr>
        <w:pStyle w:val="ConsPlusTitle0"/>
        <w:jc w:val="center"/>
      </w:pPr>
      <w:r>
        <w:t>на которых не допускается розничная продажа</w:t>
      </w:r>
    </w:p>
    <w:p w:rsidR="00A16F0A" w:rsidRDefault="00B37E09">
      <w:pPr>
        <w:pStyle w:val="ConsPlusTitle0"/>
        <w:jc w:val="center"/>
      </w:pPr>
      <w:r>
        <w:t>алкогольной продукции"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15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05.02.2019 </w:t>
            </w:r>
            <w:hyperlink r:id="rId16" w:tooltip="Постановление администрации города Твери от 05.02.2019 N 80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 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08.02.2023 </w:t>
            </w:r>
            <w:hyperlink r:id="rId17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08.08.2025 </w:t>
            </w:r>
            <w:hyperlink r:id="rId18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N 705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1"/>
      </w:pPr>
      <w:r>
        <w:t>1. Общие положения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</w:t>
      </w:r>
      <w:r>
        <w:t>Выдача уведомления о нахождении объекта вне границ прилегающих территорий, на которых не допускается розничная продажа алкогольной продукции" (далее - Административный регламент) разработан в целях повышения качества исполнения и доступности результатов пр</w:t>
      </w:r>
      <w:r>
        <w:t>едоставления муниципальной услуги "Выдача уведомления о нахождении объекта вне границ прилегающих территорий, на которых не допускается розничная продажа алкогольной продукции" (далее - муниципальная услуга), создания комфортных условий для участников отно</w:t>
      </w:r>
      <w:r>
        <w:t>шений, возникающих при предоставлении муниципальной услуги.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19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08.08.2025 </w:t>
      </w:r>
      <w:r>
        <w:t>N 705)</w:t>
      </w:r>
    </w:p>
    <w:p w:rsidR="00A16F0A" w:rsidRDefault="00B37E09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1.2. Круг заявителей: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Право на получение муниципальной услуги имеют юридические лица, зарегистрированные в установленном действующим законодательством порядке, имеющие намерение подать заявление в лицензирующий орган о выдаче лицензии на розничную п</w:t>
      </w:r>
      <w:r>
        <w:t>родажу алкогольной продукции с содержанием этилового спирта более 15 процентов объема готовой продукции (далее - заявитель).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Муниципальная услуга предоставляется на основании заявления заявителя.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Правом подачи заявления о предоставлении муниципальной услуг</w:t>
      </w:r>
      <w:r>
        <w:t>и (далее - Заявление) обладает руководитель юридического лица в соответствии с учредительными документами либо иное лицо, действующее от имени юридического лица по доверенности.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 Порядок информирования о порядке предоставления муниципальной услуги.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</w:t>
      </w:r>
      <w:r>
        <w:t>.1. Для получения информации по вопросам предоставления муниципальной услуги заявитель обращается в департамент экономического развития администрации города Твери (далее - Уполномоченный орган):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20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03.04.2018 N 472)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 телефону;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lastRenderedPageBreak/>
        <w:t>- в письменном виде;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в электронной форме в соответствии с требованиями Федерального </w:t>
      </w:r>
      <w:hyperlink r:id="rId2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</w:t>
      </w:r>
      <w:r>
        <w:t>05.2006 N 59-ФЗ "О порядке рассмотрения обращений граждан Российской Федерации;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22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</w:t>
      </w:r>
      <w:r>
        <w:t>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на личном приеме.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Информация о местонахождении, графике работы, справочных телефонах и адресе электронной почты Уполномоченного органа указана в </w:t>
      </w:r>
      <w:hyperlink w:anchor="P318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</w:t>
      </w:r>
      <w:r>
        <w:t>тративному регламенту.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1.3.2. Информирование проводится по выбору заявителя в форме: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 электронной почте.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1.3.3. Индивидуальное устное информирование граждан осуществляется сотрудниками Уполномочен</w:t>
      </w:r>
      <w:r>
        <w:t>ного органа при обращении граждан за информацией: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 телефону.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1.3.4. Индивидуальное устное информирование о предоставлении муниципальной услуги осуществляется специалистами Уполномоченного органа по следующим вопросам: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необходи</w:t>
      </w:r>
      <w:r>
        <w:t>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сроки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</w:t>
      </w:r>
      <w:r>
        <w:t xml:space="preserve"> услуги.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Специалисты Уполномоченного органа,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</w:t>
      </w:r>
      <w:r>
        <w:t xml:space="preserve"> не может превышать 10 минут. Индивидуальное устное информирование каждого гражданина специалист Уполномоченного органа осуществляет не более 10 минут.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Уполномоченного органа,</w:t>
      </w:r>
      <w:r>
        <w:t xml:space="preserve"> осуществляющий устное информирование, может предложить гражданину обратиться за необходимой информацией в письменном виде, либо через </w:t>
      </w:r>
      <w:r>
        <w:lastRenderedPageBreak/>
        <w:t>информационно-телекоммуникационную сеть Интернет, либо назначить другое удобное для гражданина время для устного информир</w:t>
      </w:r>
      <w:r>
        <w:t>ования.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При информировании заявителей по телефону или при личном приеме специалисты Уполномоченного органа, осуществляющие информирование заявителей, должны соблюдать следующие правила: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корректно и внимательно относиться к заявителю, не унижая его чести </w:t>
      </w:r>
      <w:r>
        <w:t>и достоинства;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ответ на телефонный звонок должен начинаться с информации о наименовании Уполномоченного органа, фамилии, имени, отчества должностного лица, принявшего телефонный звонок. Во время разговора необходимо избегать параллельных разговоров с окр</w:t>
      </w:r>
      <w:r>
        <w:t>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Звонки заявителей по справочным телефонам Уполномоченного органа принимаются в соответствующие часы работ</w:t>
      </w:r>
      <w:r>
        <w:t xml:space="preserve">ы согласно </w:t>
      </w:r>
      <w:hyperlink w:anchor="P318" w:tooltip="Приложение N 1">
        <w:r>
          <w:rPr>
            <w:color w:val="0000FF"/>
          </w:rPr>
          <w:t>приложению N 1</w:t>
        </w:r>
      </w:hyperlink>
      <w:r>
        <w:t xml:space="preserve"> к настоящему Административному регламенту.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1.3.5. Информирование по предоставлению муниципальной услуги осуществляется в том числе специалистами Государственного автономного учреждени</w:t>
      </w:r>
      <w:r>
        <w:t>я Тверской области "Многофункциональный центр предоставления государственных и муниципальных услуг" (далее - ГАУ "МФЦ") при личном обращении по телефону либо в письменном виде.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 справочных телефонах и адресе эле</w:t>
      </w:r>
      <w:r>
        <w:t xml:space="preserve">ктронной почты ГАУ "МФЦ" указана в </w:t>
      </w:r>
      <w:hyperlink w:anchor="P318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A16F0A" w:rsidRDefault="00B37E09">
      <w:pPr>
        <w:pStyle w:val="ConsPlusNormal0"/>
        <w:jc w:val="both"/>
      </w:pPr>
      <w:r>
        <w:t xml:space="preserve">(п. 1.3.5 в ред. </w:t>
      </w:r>
      <w:hyperlink r:id="rId23" w:tooltip="Постановление администрации города Твери от 05.02.2019 N 80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05.02.2019 N 80)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1.3.6. Индивидуальное письменное информирование при обращении в Уполномоченный орган осуществляется путем почтовых отправлений или в электронной форме (в зависимо</w:t>
      </w:r>
      <w:r>
        <w:t>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24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1.3.7. Информация о муниципальной услуге размещается Уполномоче</w:t>
      </w:r>
      <w:r>
        <w:t xml:space="preserve">нным органом в информационно-телекоммуникационных сетях общего пользования (в том числе в информационно-телекоммуникационной сети Интернет - на официальном сайте Администрации города Твери </w:t>
      </w:r>
      <w:hyperlink r:id="rId25">
        <w:r>
          <w:rPr>
            <w:color w:val="0000FF"/>
          </w:rPr>
          <w:t>www.tver.ru</w:t>
        </w:r>
      </w:hyperlink>
      <w:r>
        <w:t>).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 федеральной государс</w:t>
      </w:r>
      <w:r>
        <w:t xml:space="preserve">твенной информационной системе "Единый портал государственных и муниципальных услуг (функций)" (далее - единый портал) и "Региональный портал государственных и муниципальных услуг" (далее - местный портал) размещаются сведения, предусмотренные </w:t>
      </w:r>
      <w:hyperlink r:id="rId2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</w:t>
      </w:r>
      <w:r>
        <w:t>жденным Постановлением Правительства Российской Федерации от 24.10.2011 N 861.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</w:t>
      </w:r>
      <w:r>
        <w:t xml:space="preserve">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</w:t>
      </w:r>
      <w:r>
        <w:lastRenderedPageBreak/>
        <w:t>правообладателем программного обеспечения, предусматривающего взимание платы, регистрацию или авторизаци</w:t>
      </w:r>
      <w:r>
        <w:t>ю заинтересованного лица или предоставление им персональных данных.</w:t>
      </w:r>
    </w:p>
    <w:p w:rsidR="00A16F0A" w:rsidRDefault="00B37E09">
      <w:pPr>
        <w:pStyle w:val="ConsPlusNormal0"/>
        <w:jc w:val="both"/>
      </w:pPr>
      <w:r>
        <w:t xml:space="preserve">(п. 1.3.7 в ред. </w:t>
      </w:r>
      <w:hyperlink r:id="rId27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Постановления</w:t>
        </w:r>
      </w:hyperlink>
      <w:r>
        <w:t xml:space="preserve"> Администрации города Тве</w:t>
      </w:r>
      <w:r>
        <w:t>ри от 08.02.2023 N 84)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1.3.8. Размещение информации в местах предоставления муниципальной услуги.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На информационных стендах Уполномоченного органа размещается следующая информация: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текст (извлечение из</w:t>
      </w:r>
      <w:r>
        <w:t xml:space="preserve"> текста) нормативных правовых актов, содержащих нормы, регулирующие деятельность по предоставлению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8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08.08.2025 N 705;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9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08.08.2025 N 705;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Уполномоченного органа.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2.1. Наименование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"Выдача уведомления о нахождении объекта вне границ прилегающих территорий, на которых не допускается розничная продажа алкогольной продукции".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2.2. Наименование орга</w:t>
      </w:r>
      <w:r>
        <w:t>на Администрации города Твери,</w:t>
      </w:r>
    </w:p>
    <w:p w:rsidR="00A16F0A" w:rsidRDefault="00B37E09">
      <w:pPr>
        <w:pStyle w:val="ConsPlusTitle0"/>
        <w:jc w:val="center"/>
      </w:pPr>
      <w:r>
        <w:t>непосредственно предоставляющего муниципальную услугу</w:t>
      </w:r>
    </w:p>
    <w:p w:rsidR="00A16F0A" w:rsidRDefault="00B37E09">
      <w:pPr>
        <w:pStyle w:val="ConsPlusNormal0"/>
        <w:jc w:val="center"/>
      </w:pPr>
      <w:r>
        <w:t xml:space="preserve">(в ред. </w:t>
      </w:r>
      <w:hyperlink r:id="rId30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Постановления</w:t>
        </w:r>
      </w:hyperlink>
      <w:r>
        <w:t xml:space="preserve"> Администрации го</w:t>
      </w:r>
      <w:r>
        <w:t>рода Твери</w:t>
      </w:r>
    </w:p>
    <w:p w:rsidR="00A16F0A" w:rsidRDefault="00B37E09">
      <w:pPr>
        <w:pStyle w:val="ConsPlusNormal0"/>
        <w:jc w:val="center"/>
      </w:pPr>
      <w:r>
        <w:t>от 08.02.2023 N 84)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2.2.1. Муниципальная услуга предоставляется Уполномоченным органом. Адрес местоположения, телефоны, адрес электронной почты и официального сайта Уполномоченного органа указаны в </w:t>
      </w:r>
      <w:hyperlink w:anchor="P318" w:tooltip="Приложение N 1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2.2.2. За получением муниципальной услуги заявитель вправе обратиться в Уполномоченный орган либо в ГАУ "МФЦ".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2.2.3. В случае, если для предоставления услуги необходима обработка персональных данн</w:t>
      </w:r>
      <w:r>
        <w:t xml:space="preserve">ых </w:t>
      </w:r>
      <w:r>
        <w:lastRenderedPageBreak/>
        <w:t xml:space="preserve">лица, не являющегося заявителем, и если в соответствии с Федеральным </w:t>
      </w:r>
      <w:hyperlink r:id="rId3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таких персона</w:t>
      </w:r>
      <w:r>
        <w:t>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</w:t>
      </w:r>
      <w:r>
        <w:t>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Действие настоящего пункта не распространяется на лиц, признанных безвестно отсутствующими, и на разыскиваемых лиц, место</w:t>
      </w:r>
      <w:r>
        <w:t xml:space="preserve"> нахождения которых не установлено уполномоченным федеральным органом исполнительной власти.</w:t>
      </w:r>
    </w:p>
    <w:p w:rsidR="00A16F0A" w:rsidRDefault="00B37E09">
      <w:pPr>
        <w:pStyle w:val="ConsPlusNormal0"/>
        <w:jc w:val="both"/>
      </w:pPr>
      <w:r>
        <w:t xml:space="preserve">(абзац введен </w:t>
      </w:r>
      <w:hyperlink r:id="rId32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Постановлением</w:t>
        </w:r>
      </w:hyperlink>
      <w:r>
        <w:t xml:space="preserve"> А</w:t>
      </w:r>
      <w:r>
        <w:t>дминистрации города Твери от 08.02.2023 N 84)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2.3. Результат предоставления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2.3.1. Выдача (направление) заявителю </w:t>
      </w:r>
      <w:hyperlink w:anchor="P507" w:tooltip="                               УВЕДОМЛЕНИЕ N">
        <w:r>
          <w:rPr>
            <w:color w:val="0000FF"/>
          </w:rPr>
          <w:t>уведомления</w:t>
        </w:r>
      </w:hyperlink>
      <w:r>
        <w:t xml:space="preserve"> о нахождении объекта вне грани</w:t>
      </w:r>
      <w:r>
        <w:t>ц прилегающих территорий, на которых не допускается розничная продажа алкогольной продукции (далее - Уведомление).</w:t>
      </w:r>
    </w:p>
    <w:p w:rsidR="00A16F0A" w:rsidRDefault="00B37E09">
      <w:pPr>
        <w:pStyle w:val="ConsPlusNormal0"/>
        <w:spacing w:before="240"/>
        <w:ind w:firstLine="540"/>
        <w:jc w:val="both"/>
      </w:pPr>
      <w:bookmarkStart w:id="3" w:name="P120"/>
      <w:bookmarkEnd w:id="3"/>
      <w:r>
        <w:t xml:space="preserve">2.3.2. Выдача (направление) заявителю </w:t>
      </w:r>
      <w:hyperlink w:anchor="P551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об отказе в выдаче уведомления о нахождении объекта вне границ прилегающих территорий, на которых не допускается розничная продажа алкогольной продукции (далее - Отказ).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2.4. Срок предоставления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2.4.1. Выдача Уведомления производитс</w:t>
      </w:r>
      <w:r>
        <w:t>я не позднее чем через тридцать календарных дней со дня регистрации Уполномоченным органом Заявления.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2.4.2. Отказ выдается (направляется) в течение тридцати календарных дней со дня регистрации Заявления Уполномоченным органом.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2.4.3. Специалист Уполномоче</w:t>
      </w:r>
      <w:r>
        <w:t>нного органа в течение одного рабочего дня после поступления к нему результата предоставления муниципальной услуги оповещает заявителя по телефону о готовности документов и возможности личного их получения в удобное для заявителя время, в часы работы Уполн</w:t>
      </w:r>
      <w:r>
        <w:t>омоченного органа, в течение трех календарных дней со дня оповещения.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В случае указания в Заявлении, которое было подано лично заявителем, необходимости направления результата муниципальной услуги по почте или в случае невозможности связаться с заявителем </w:t>
      </w:r>
      <w:r>
        <w:t>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 случае неявки заявителя для получения результата предоставления муниципальной услуги в течение т</w:t>
      </w:r>
      <w:r>
        <w:t>рех календарных дней со дня оповещения результат предоставления муниципальной услуги направляется почтовой связью с уведомлением о вручении.</w:t>
      </w:r>
    </w:p>
    <w:p w:rsidR="00A16F0A" w:rsidRDefault="00B37E09">
      <w:pPr>
        <w:pStyle w:val="ConsPlusNormal0"/>
        <w:jc w:val="both"/>
      </w:pPr>
      <w:r>
        <w:t xml:space="preserve">(п. 2.4.3 введен </w:t>
      </w:r>
      <w:hyperlink r:id="rId33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2.4.4. В случае, если Заявление поступило в ГАУ "МФЦ" и результат муниципальной услуги не выдан заявителю лично, то результат муниципальной услуги направляетс</w:t>
      </w:r>
      <w:r>
        <w:t>я специалистом Уполномоченного органа в ГАУ "МФЦ" для последующей выдачи заявителю.</w:t>
      </w:r>
    </w:p>
    <w:p w:rsidR="00A16F0A" w:rsidRDefault="00B37E09">
      <w:pPr>
        <w:pStyle w:val="ConsPlusNormal0"/>
        <w:jc w:val="both"/>
      </w:pPr>
      <w:r>
        <w:t xml:space="preserve">(п. 2.4.4. введен </w:t>
      </w:r>
      <w:hyperlink r:id="rId34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Постановлением</w:t>
        </w:r>
      </w:hyperlink>
      <w:r>
        <w:t xml:space="preserve"> Админи</w:t>
      </w:r>
      <w:r>
        <w:t>страции города 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lastRenderedPageBreak/>
        <w:t>2.4.5. Максимальный срок выдачи (направления) заявителю Уведомления или Отказа не может превышать восемь календарных дней.</w:t>
      </w:r>
    </w:p>
    <w:p w:rsidR="00A16F0A" w:rsidRDefault="00B37E09">
      <w:pPr>
        <w:pStyle w:val="ConsPlusNormal0"/>
        <w:jc w:val="both"/>
      </w:pPr>
      <w:r>
        <w:t xml:space="preserve">(п. 2.4.5 введен </w:t>
      </w:r>
      <w:hyperlink r:id="rId35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08.08.2025 N 705)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2.5. Правовые основания для предоставления</w:t>
      </w:r>
    </w:p>
    <w:p w:rsidR="00A16F0A" w:rsidRDefault="00B37E09">
      <w:pPr>
        <w:pStyle w:val="ConsPlusTitle0"/>
        <w:jc w:val="center"/>
      </w:pPr>
      <w:r>
        <w:t>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Утратил силу. - </w:t>
      </w:r>
      <w:hyperlink r:id="rId36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08.08.2025 N 705.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2.6. Исчерпывающий перечень документов, необходимых</w:t>
      </w:r>
    </w:p>
    <w:p w:rsidR="00A16F0A" w:rsidRDefault="00B37E09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A16F0A" w:rsidRDefault="00B37E09">
      <w:pPr>
        <w:pStyle w:val="ConsPlusTitle0"/>
        <w:jc w:val="center"/>
      </w:pPr>
      <w:r>
        <w:t>пра</w:t>
      </w:r>
      <w:r>
        <w:t>вовыми актами для предоставления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bookmarkStart w:id="4" w:name="P144"/>
      <w:bookmarkEnd w:id="4"/>
      <w:r>
        <w:t xml:space="preserve">2.6.1. Для предоставления муниципальной услуги заявителем представляется </w:t>
      </w:r>
      <w:hyperlink w:anchor="P457" w:tooltip="                                 ЗАЯВЛЕНИЕ">
        <w:r>
          <w:rPr>
            <w:color w:val="0000FF"/>
          </w:rPr>
          <w:t>Заявление</w:t>
        </w:r>
      </w:hyperlink>
      <w:r>
        <w:t>, оформленное в соответствии с приложением N</w:t>
      </w:r>
      <w:r>
        <w:t xml:space="preserve"> 2 к настоящему Административному регламенту.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Заявление подается (направляется) в Уполномоченный орган лично, либо почтовым отправлением, либо в форме электронных документов.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 Заявлении указываются следующие сведения, необходимые для его</w:t>
      </w:r>
      <w:r>
        <w:t xml:space="preserve"> исполнения: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полное и (или) сокращенное наименование организации;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ИНН, организационно-правовая форма организации;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адрес местонахождения организации;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адреса местонахождения ее территориально обособленных объектов, на которых предполагается осуществл</w:t>
      </w:r>
      <w:r>
        <w:t>ение розничной продажи алкогольной продукции, и специализация объекта (розничная торговля, общественное питание);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способ получения информации о предоставленной муниципальной услуге.</w:t>
      </w:r>
    </w:p>
    <w:p w:rsidR="00A16F0A" w:rsidRDefault="00B37E09">
      <w:pPr>
        <w:pStyle w:val="ConsPlusNormal0"/>
        <w:spacing w:before="240"/>
        <w:ind w:firstLine="540"/>
        <w:jc w:val="both"/>
      </w:pPr>
      <w:bookmarkStart w:id="5" w:name="P153"/>
      <w:bookmarkEnd w:id="5"/>
      <w:r>
        <w:t>2.6.2. К Заявлению прилагаются следующие документы: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оригинал или копия</w:t>
      </w:r>
      <w:r>
        <w:t xml:space="preserve"> документа, удостоверяющего полномочия физического лица представлять интересы юридического лица, если с Заявлением обращается представитель заявителя;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документ или копия документа, подтверждающего </w:t>
      </w:r>
      <w:proofErr w:type="spellStart"/>
      <w:r>
        <w:t>правообладание</w:t>
      </w:r>
      <w:proofErr w:type="spellEnd"/>
      <w:r>
        <w:t xml:space="preserve"> объектом, в котором предполагается осущест</w:t>
      </w:r>
      <w:r>
        <w:t>вление розничной торговли алкогольной продукцией.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Представленные заявителем документы после предоставления муниципальной услуги остаются в Уполномоченном органе.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При представлении Заявления и документов, необходимых для предоставления муниципальной услуги,</w:t>
      </w:r>
      <w:r>
        <w:t xml:space="preserve"> заявитель предъявляет документ, удостоверяющий его личность, а представитель заявителя также предъявляет документ, подтверждающий наличие у него соответствующих полномочий.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В случае, если для предоставления муниципальной услуги необходима обработка </w:t>
      </w:r>
      <w:r>
        <w:lastRenderedPageBreak/>
        <w:t>персон</w:t>
      </w:r>
      <w:r>
        <w:t xml:space="preserve">альных данных лица, не являющегося заявителем, и если в соответствии с Федеральным </w:t>
      </w:r>
      <w:hyperlink r:id="rId3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</w:t>
      </w:r>
      <w:r>
        <w:t>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2.6.3. Уполномоченный </w:t>
      </w:r>
      <w:r>
        <w:t>орган при предоставлении муниципальной услуги не вправе требовать от заявителя: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</w:t>
      </w:r>
      <w:r>
        <w:t>ения, возникающие в связи с предоставлением муниципальных услуг;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</w:t>
      </w:r>
      <w:r>
        <w:t xml:space="preserve">х государственные услуги,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</w:t>
        </w:r>
        <w:r>
          <w:rPr>
            <w:color w:val="0000FF"/>
          </w:rPr>
          <w:t>тью 1 статьи 1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</w:t>
      </w:r>
      <w:r>
        <w:t xml:space="preserve">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4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27.07.2010 N 210-ФЗ "Об организации предоставления государственных и муниципальн</w:t>
      </w:r>
      <w:r>
        <w:t>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</w:t>
      </w:r>
      <w:r>
        <w:t xml:space="preserve">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</w:t>
      </w:r>
      <w:r>
        <w:t>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</w:t>
      </w:r>
      <w:r>
        <w:t>, после первоначальной подачи заявления о предоставлении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</w:t>
      </w:r>
      <w:r>
        <w:t>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в) истечение срока действия документов или изменение информации после первоначального </w:t>
      </w:r>
      <w:r>
        <w:lastRenderedPageBreak/>
        <w:t>отказа в приеме документов, необходимых</w:t>
      </w:r>
      <w:r>
        <w:t xml:space="preserve"> для предоставления муниципальной услуги, либо в предоставлении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</w:t>
      </w:r>
      <w:r>
        <w:t xml:space="preserve">о служащего, работника ГАУ "МФЦ", работника организации, предусмотренной </w:t>
      </w:r>
      <w:hyperlink r:id="rId4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услуг", при первоначальном отказе в приеме</w:t>
      </w:r>
      <w: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ГАУ "МФЦ" при первоначальном отказе в приеме документов, нео</w:t>
      </w:r>
      <w:r>
        <w:t xml:space="preserve">бходимых для предоставления муниципальной услуги, либо руководителя организации, предусмотренной </w:t>
      </w:r>
      <w:hyperlink r:id="rId4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27.07.2010 N 210-ФЗ "Об организации предоставления государственных и муниципальных услуг", уведомляет</w:t>
      </w:r>
      <w:r>
        <w:t>ся заявитель, а также приносятся извинения за доставленные неудобства;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</w:t>
      </w:r>
      <w:r>
        <w:t>закона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</w:t>
      </w:r>
      <w:r>
        <w:t>учаев, установленных федеральными законами.</w:t>
      </w:r>
    </w:p>
    <w:p w:rsidR="00A16F0A" w:rsidRDefault="00B37E0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45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08.02.2023 N 84)</w:t>
      </w:r>
    </w:p>
    <w:p w:rsidR="00A16F0A" w:rsidRDefault="00B37E09">
      <w:pPr>
        <w:pStyle w:val="ConsPlusNormal0"/>
        <w:jc w:val="both"/>
      </w:pPr>
      <w:r>
        <w:t>(п.</w:t>
      </w:r>
      <w:r>
        <w:t xml:space="preserve"> 2.6.3 в ред. </w:t>
      </w:r>
      <w:hyperlink r:id="rId46" w:tooltip="Постановление администрации города Твери от 05.02.2019 N 80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 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05.02.2019 N 80)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2.7. Основания для отказа в приеме документов, необходимых</w:t>
      </w:r>
    </w:p>
    <w:p w:rsidR="00A16F0A" w:rsidRDefault="00B37E09">
      <w:pPr>
        <w:pStyle w:val="ConsPlusTitle0"/>
        <w:jc w:val="center"/>
      </w:pPr>
      <w:r>
        <w:t>для предоставления 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Основания для отказа в приеме документов, необходимых для предоставления муниципальной услуги, отсутствуют.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bookmarkStart w:id="6" w:name="P177"/>
      <w:bookmarkEnd w:id="6"/>
      <w:r>
        <w:t>2.8. Исчерпывающий перечень оснований для приостановления</w:t>
      </w:r>
    </w:p>
    <w:p w:rsidR="00A16F0A" w:rsidRDefault="00B37E09">
      <w:pPr>
        <w:pStyle w:val="ConsPlusTitle0"/>
        <w:jc w:val="center"/>
      </w:pPr>
      <w:r>
        <w:t>предоставления муниципальной услуги или отказа</w:t>
      </w:r>
    </w:p>
    <w:p w:rsidR="00A16F0A" w:rsidRDefault="00B37E09">
      <w:pPr>
        <w:pStyle w:val="ConsPlusTitle0"/>
        <w:jc w:val="center"/>
      </w:pPr>
      <w:r>
        <w:t>в</w:t>
      </w:r>
      <w:r>
        <w:t xml:space="preserve"> предоставлении муниципальной услуги</w:t>
      </w:r>
    </w:p>
    <w:p w:rsidR="00A16F0A" w:rsidRDefault="00A16F0A">
      <w:pPr>
        <w:pStyle w:val="ConsPlusNormal0"/>
        <w:jc w:val="center"/>
      </w:pPr>
    </w:p>
    <w:p w:rsidR="00A16F0A" w:rsidRDefault="00B37E09">
      <w:pPr>
        <w:pStyle w:val="ConsPlusNormal0"/>
        <w:jc w:val="center"/>
      </w:pPr>
      <w:r>
        <w:t xml:space="preserve">(в ред. </w:t>
      </w:r>
      <w:hyperlink r:id="rId47" w:tooltip="Постановление администрации города Твери от 05.02.2019 N 80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 ">
        <w:r>
          <w:rPr>
            <w:color w:val="0000FF"/>
          </w:rPr>
          <w:t>Постановления</w:t>
        </w:r>
      </w:hyperlink>
      <w:r>
        <w:t xml:space="preserve"> Администрации города Твери</w:t>
      </w:r>
    </w:p>
    <w:p w:rsidR="00A16F0A" w:rsidRDefault="00B37E09">
      <w:pPr>
        <w:pStyle w:val="ConsPlusNormal0"/>
        <w:jc w:val="center"/>
      </w:pPr>
      <w:r>
        <w:t>от 05.02.2019 N 80)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Основания для от</w:t>
      </w:r>
      <w:r>
        <w:t>каза в предоставлении муниципальной услуги: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подача Заявления лицом, не отвечающим требованиям, указанным в </w:t>
      </w:r>
      <w:hyperlink w:anchor="P45" w:tooltip="1.2. Круг заявителей: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Заявление по форме или содержанию не</w:t>
      </w:r>
      <w:r>
        <w:t xml:space="preserve"> соответствует требованиям </w:t>
      </w:r>
      <w:hyperlink w:anchor="P144" w:tooltip="2.6.1. Для предоставления муниципальной услуги заявителем представляется Заявление, оформленное в соответствии с приложением N 2 к настоящему Административному регламенту.">
        <w:r>
          <w:rPr>
            <w:color w:val="0000FF"/>
          </w:rPr>
          <w:t>пункта 2.6.1</w:t>
        </w:r>
      </w:hyperlink>
      <w:r>
        <w:t xml:space="preserve"> настоящего А</w:t>
      </w:r>
      <w:r>
        <w:t>дминистративного регламента;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не представлены документы, предусмотренные </w:t>
      </w:r>
      <w:hyperlink w:anchor="P153" w:tooltip="2.6.2. К Заявлению прилагаются следующие документы:">
        <w:r>
          <w:rPr>
            <w:color w:val="0000FF"/>
          </w:rPr>
          <w:t>пунктом 2.6.2</w:t>
        </w:r>
      </w:hyperlink>
      <w:r>
        <w:t xml:space="preserve"> настоящего Административного регламента;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отсутствие объекта заявителя или невозмож</w:t>
      </w:r>
      <w:r>
        <w:t>ности его индивидуализации по указанному в Заявлении адресу;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lastRenderedPageBreak/>
        <w:t>- объект заявителя находится в границах прилегающих территорий, на которых не допускается розничная продажа алкогольной продукции.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Отказ в предоставлении муниципальной услуги оформляется Уполномо</w:t>
      </w:r>
      <w:r>
        <w:t>ченным органом и направляется в адрес заявителя.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2.9. Размер платы, взимаемой с заявителя при предоставлении</w:t>
      </w:r>
    </w:p>
    <w:p w:rsidR="00A16F0A" w:rsidRDefault="00B37E09">
      <w:pPr>
        <w:pStyle w:val="ConsPlusTitle0"/>
        <w:jc w:val="center"/>
      </w:pPr>
      <w:r>
        <w:t>муниципальной услуги, и способы ее взимания в случаях,</w:t>
      </w:r>
    </w:p>
    <w:p w:rsidR="00A16F0A" w:rsidRDefault="00B37E09">
      <w:pPr>
        <w:pStyle w:val="ConsPlusTitle0"/>
        <w:jc w:val="center"/>
      </w:pPr>
      <w:r>
        <w:t>предусмотрен</w:t>
      </w:r>
      <w:r>
        <w:t>ных федеральными законами, принимаемыми</w:t>
      </w:r>
    </w:p>
    <w:p w:rsidR="00A16F0A" w:rsidRDefault="00B37E09">
      <w:pPr>
        <w:pStyle w:val="ConsPlusTitle0"/>
        <w:jc w:val="center"/>
      </w:pPr>
      <w:r>
        <w:t>в соответствии с ними иными нормативными правовыми</w:t>
      </w:r>
    </w:p>
    <w:p w:rsidR="00A16F0A" w:rsidRDefault="00B37E09">
      <w:pPr>
        <w:pStyle w:val="ConsPlusTitle0"/>
        <w:jc w:val="center"/>
      </w:pPr>
      <w:r>
        <w:t>актами Российской Федерации, нормативными правовыми</w:t>
      </w:r>
    </w:p>
    <w:p w:rsidR="00A16F0A" w:rsidRDefault="00B37E09">
      <w:pPr>
        <w:pStyle w:val="ConsPlusTitle0"/>
        <w:jc w:val="center"/>
      </w:pPr>
      <w:r>
        <w:t>актами субъектов Российской Федерации,</w:t>
      </w:r>
    </w:p>
    <w:p w:rsidR="00A16F0A" w:rsidRDefault="00B37E09">
      <w:pPr>
        <w:pStyle w:val="ConsPlusTitle0"/>
        <w:jc w:val="center"/>
      </w:pPr>
      <w:r>
        <w:t>муниципальными правовыми актами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Плата за предоставление муниципальной услуги не взимается.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2.10. Максимальный срок ожидания в очереди при подаче</w:t>
      </w:r>
    </w:p>
    <w:p w:rsidR="00A16F0A" w:rsidRDefault="00B37E09">
      <w:pPr>
        <w:pStyle w:val="ConsPlusTitle0"/>
        <w:jc w:val="center"/>
      </w:pPr>
      <w:r>
        <w:t>Заявления и при получении результата предоставления</w:t>
      </w:r>
    </w:p>
    <w:p w:rsidR="00A16F0A" w:rsidRDefault="00B37E09">
      <w:pPr>
        <w:pStyle w:val="ConsPlusTitle0"/>
        <w:jc w:val="center"/>
      </w:pPr>
      <w:r>
        <w:t>муниципальной услуги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2.10.1. Максимальный срок ожидания в очереди при подаче Заявления не</w:t>
      </w:r>
      <w:r>
        <w:t xml:space="preserve"> должен превышать 15 минут.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2.10.2. Максимальный срок ожидания в очереди при подаче Заявления при получении результата предоставления муниципальной услуги не должен превышать 15 минут.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2.11. Срок регистрации Заявления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Регистрация Заявления осуществляется</w:t>
      </w:r>
      <w:r>
        <w:t xml:space="preserve"> в день его поступления в Уполномоченный орган. В том случае, если Заявление поступило позднее чем за один час до окончания времени работы Уполномоченного органа, регистрация Заявления осуществляется на следующий рабочий день.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2.12. Требования к помещения</w:t>
      </w:r>
      <w:r>
        <w:t>м, в которых</w:t>
      </w:r>
    </w:p>
    <w:p w:rsidR="00A16F0A" w:rsidRDefault="00B37E09">
      <w:pPr>
        <w:pStyle w:val="ConsPlusTitle0"/>
        <w:jc w:val="center"/>
      </w:pPr>
      <w:r>
        <w:t>предоставляется муниципальная услуга, к залу ожидания,</w:t>
      </w:r>
    </w:p>
    <w:p w:rsidR="00A16F0A" w:rsidRDefault="00B37E09">
      <w:pPr>
        <w:pStyle w:val="ConsPlusTitle0"/>
        <w:jc w:val="center"/>
      </w:pPr>
      <w:r>
        <w:t>местам для заполнения заявлений о предоставлении</w:t>
      </w:r>
    </w:p>
    <w:p w:rsidR="00A16F0A" w:rsidRDefault="00B37E09">
      <w:pPr>
        <w:pStyle w:val="ConsPlusTitle0"/>
        <w:jc w:val="center"/>
      </w:pPr>
      <w:r>
        <w:t>муниципальной услуги, информационным стендам с образцами</w:t>
      </w:r>
    </w:p>
    <w:p w:rsidR="00A16F0A" w:rsidRDefault="00B37E09">
      <w:pPr>
        <w:pStyle w:val="ConsPlusTitle0"/>
        <w:jc w:val="center"/>
      </w:pPr>
      <w:r>
        <w:t>их заполнения и перечнем документов и (или) информации,</w:t>
      </w:r>
    </w:p>
    <w:p w:rsidR="00A16F0A" w:rsidRDefault="00B37E09">
      <w:pPr>
        <w:pStyle w:val="ConsPlusTitle0"/>
        <w:jc w:val="center"/>
      </w:pPr>
      <w:r>
        <w:t>необходимых для предоставления муниципальной услуги, в том</w:t>
      </w:r>
    </w:p>
    <w:p w:rsidR="00A16F0A" w:rsidRDefault="00B37E09">
      <w:pPr>
        <w:pStyle w:val="ConsPlusTitle0"/>
        <w:jc w:val="center"/>
      </w:pPr>
      <w:r>
        <w:t>числе к обеспечению доступности для инвалидов указанных</w:t>
      </w:r>
    </w:p>
    <w:p w:rsidR="00A16F0A" w:rsidRDefault="00B37E09">
      <w:pPr>
        <w:pStyle w:val="ConsPlusTitle0"/>
        <w:jc w:val="center"/>
      </w:pPr>
      <w:r>
        <w:t>объектов в соответствии с законодательством Российской</w:t>
      </w:r>
    </w:p>
    <w:p w:rsidR="00A16F0A" w:rsidRDefault="00B37E09">
      <w:pPr>
        <w:pStyle w:val="ConsPlusTitle0"/>
        <w:jc w:val="center"/>
      </w:pPr>
      <w:r>
        <w:t>Федерации о социальной защите инвалидов</w:t>
      </w:r>
    </w:p>
    <w:p w:rsidR="00A16F0A" w:rsidRDefault="00B37E09">
      <w:pPr>
        <w:pStyle w:val="ConsPlusNormal0"/>
        <w:jc w:val="center"/>
      </w:pPr>
      <w:r>
        <w:t xml:space="preserve">(в ред. </w:t>
      </w:r>
      <w:hyperlink r:id="rId48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</w:t>
      </w:r>
    </w:p>
    <w:p w:rsidR="00A16F0A" w:rsidRDefault="00B37E09">
      <w:pPr>
        <w:pStyle w:val="ConsPlusNormal0"/>
        <w:jc w:val="center"/>
      </w:pPr>
      <w:r>
        <w:t>от 08.08.2025 N 705)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2.12.1. Требования к зданию, в котором предоставляется муницип</w:t>
      </w:r>
      <w:r>
        <w:t>альная услуга: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lastRenderedPageBreak/>
        <w:t>2) центральный вход в здание оборудуется информационным ст</w:t>
      </w:r>
      <w:r>
        <w:t>ендом, содержащим следующую информацию об органе, предоставляющем муниципальную услугу: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наименование;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местонахождение;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режим работы;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телефонные номера;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3) на территории, прилегающей к зданию, в котором располагается Уполномоченный орган, оборудуютс</w:t>
      </w:r>
      <w:r>
        <w:t>я места для парковки автотранспортных средств. Заявители имеют право на свободный бесплатный доступ к парковочным местам;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4)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</w:t>
      </w:r>
      <w:r>
        <w:t>2.2. Требования к местам ожидания приема: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</w:t>
      </w:r>
      <w:r>
        <w:t>ний;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</w:t>
      </w:r>
      <w:r>
        <w:t xml:space="preserve">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4) места, предназначенные для ознакомления заявителей с информационными материалами, </w:t>
      </w:r>
      <w:r>
        <w:t>оборудуются информационными стендами, стульями и столами. На столе должны быть ручки, бумага для возможности оформления документов, бланки заявлений.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49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08.08.2025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2.12.3. Требования к местам приема заявителей.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</w:t>
      </w:r>
      <w:r>
        <w:t>системой оповещения о возникновении чрезвычайной ситуации;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системой охраны;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информационными табличками (вывесками) с указанием номера кабинета, фамилии, имени, отчества и должности специалиста, осуществляющего прием заявителей.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требованиями, </w:t>
      </w:r>
      <w:r>
        <w:lastRenderedPageBreak/>
        <w:t>установленными законодательными и иными нормативными правовыми актами.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2.12.4. Помещения дл</w:t>
      </w:r>
      <w:r>
        <w:t>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2.13. Показатели доступности и качества муниципальной у</w:t>
      </w:r>
      <w:r>
        <w:t>слуги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Доступность и качество муниципальной услуги определяется по следующим показателям: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информированность заявителей о порядке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возможность получения консультаций по порядку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в</w:t>
      </w:r>
      <w:r>
        <w:t>озможность получения муниципальной услуги в электронном виде;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удобство территориального размещения помещения, в котором предоставляется муниципальная услуга;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наличие удобного для заявителей графика работы органа, предоставляющего муниципальную услугу;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удовлетворенность заявителей сроками ожидания в очереди при предоставлении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удовлетворенность заявителей ус</w:t>
      </w:r>
      <w:r>
        <w:t>ловиями ожидания в очереди при предоставлении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удовлетворенность заявителей сроками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</w:t>
      </w:r>
      <w:r>
        <w:t>ность получения информации о ходе предоставления муниципальной услуги, в том числе с использованием информационно-телекоммуникационных технологий, и иные показатели качества и доступности предоставления муниципальной услуги;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- возможность получения информа</w:t>
      </w:r>
      <w:r>
        <w:t>ции о ходе предоставления муниципальной услуги, в том числе с использованием информационно-коммуникационных технологий;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 xml:space="preserve">- отсутствие обоснованных жалоб заявителей на нарушение должностными лицами нормативных правовых актов, регламентирующих предоставление </w:t>
      </w:r>
      <w:r>
        <w:t>муниципальной услуги.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2.14. Требование соблюдения конфиденциальности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При предоставлении муниципальной услуги Уполномоченный орган обязан обеспечить защиту сведений, поступающих от заявителей, в том числе путем обеспечения конфиденциальности информации на</w:t>
      </w:r>
      <w:r>
        <w:t xml:space="preserve"> всех этапах взаимодействия с заявителем, за исключением случаев, установленных действующим федеральным законодательством. Сведения о факте </w:t>
      </w:r>
      <w:r>
        <w:lastRenderedPageBreak/>
        <w:t>обращения за получением муниципальной услуги, содержании представленных данных и полученного ответа могут быть предо</w:t>
      </w:r>
      <w:r>
        <w:t>ставлены заявителю, его представителю либо правопреемнику при предъявлении документов, подтверждающих полномочия.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2.15. Иные требования, в том числе учитывающие особенности</w:t>
      </w:r>
    </w:p>
    <w:p w:rsidR="00A16F0A" w:rsidRDefault="00B37E09">
      <w:pPr>
        <w:pStyle w:val="ConsPlusTitle0"/>
        <w:jc w:val="center"/>
      </w:pPr>
      <w:r>
        <w:t>предоставления муниципальной услуги в многофункциональном</w:t>
      </w:r>
    </w:p>
    <w:p w:rsidR="00A16F0A" w:rsidRDefault="00B37E09">
      <w:pPr>
        <w:pStyle w:val="ConsPlusTitle0"/>
        <w:jc w:val="center"/>
      </w:pPr>
      <w:r>
        <w:t>центре и особенности предоставления муниципальной</w:t>
      </w:r>
    </w:p>
    <w:p w:rsidR="00A16F0A" w:rsidRDefault="00B37E09">
      <w:pPr>
        <w:pStyle w:val="ConsPlusTitle0"/>
        <w:jc w:val="center"/>
      </w:pPr>
      <w:r>
        <w:t>услуги в электронной форме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2.15.1. Предоставление муниципальной услуги может осуществляться в ГАУ "МФЦ", с которым Администрацией города Твери заключено соглашение о взаимодействии.</w:t>
      </w:r>
    </w:p>
    <w:p w:rsidR="00A16F0A" w:rsidRDefault="00B37E09">
      <w:pPr>
        <w:pStyle w:val="ConsPlusNormal0"/>
        <w:jc w:val="both"/>
      </w:pPr>
      <w:r>
        <w:t xml:space="preserve">(в ред. </w:t>
      </w:r>
      <w:hyperlink r:id="rId50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08.02.2023 N 84)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2.15.2. В случае обращения заявителя с запросом о предоставлении муниципально</w:t>
      </w:r>
      <w:r>
        <w:t>й услуги в ГАУ "МФЦ"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Особенности выполнения адм</w:t>
      </w:r>
      <w:r>
        <w:t>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</w:t>
      </w:r>
      <w:r>
        <w:t>ной сети Интернет.</w:t>
      </w:r>
    </w:p>
    <w:p w:rsidR="00A16F0A" w:rsidRDefault="00B37E09">
      <w:pPr>
        <w:pStyle w:val="ConsPlusNormal0"/>
        <w:jc w:val="both"/>
      </w:pPr>
      <w:r>
        <w:t xml:space="preserve">(п. 2.15.2 в ред. </w:t>
      </w:r>
      <w:hyperlink r:id="rId51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08.02.2023 N 84)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2.15.3. Заявление в форме</w:t>
      </w:r>
      <w:r>
        <w:t xml:space="preserve"> электронного документа направляется в Администрацию города Твери путем заполнения формы запроса, размещенной на официальном сайте Администрации города Твери (Уполномоченного органа) в информационно-телекоммуникационной сети Интернет, в том числе посредств</w:t>
      </w:r>
      <w:r>
        <w:t>ом отправки через личный кабинет единого портала или местного портала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Электронные документы (электронные о</w:t>
      </w:r>
      <w:r>
        <w:t>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</w:t>
      </w:r>
      <w:r>
        <w:t>итать текст документа и распознать реквизиты документа.</w:t>
      </w:r>
    </w:p>
    <w:p w:rsidR="00A16F0A" w:rsidRDefault="00B37E09">
      <w:pPr>
        <w:pStyle w:val="ConsPlusNormal0"/>
        <w:jc w:val="both"/>
      </w:pPr>
      <w:r>
        <w:t xml:space="preserve">(п. 2.15.3 в ред. </w:t>
      </w:r>
      <w:hyperlink r:id="rId52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08.08</w:t>
      </w:r>
      <w:r>
        <w:t>.2025 N 705)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2.15.4.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</w:t>
      </w:r>
      <w:r>
        <w:t>нно-телекоммуникационных технологий, в том числе с использованием единого портала и (или) местного портала.</w:t>
      </w:r>
    </w:p>
    <w:p w:rsidR="00A16F0A" w:rsidRDefault="00B37E09">
      <w:pPr>
        <w:pStyle w:val="ConsPlusNormal0"/>
        <w:jc w:val="both"/>
      </w:pPr>
      <w:r>
        <w:t xml:space="preserve">(п. 2.15.4 введен </w:t>
      </w:r>
      <w:hyperlink r:id="rId53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08.08.2025 N 705)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A16F0A" w:rsidRDefault="00B37E09">
      <w:pPr>
        <w:pStyle w:val="ConsPlusTitle0"/>
        <w:jc w:val="center"/>
      </w:pPr>
      <w:r>
        <w:t>административных процедур, требования к порядку</w:t>
      </w:r>
    </w:p>
    <w:p w:rsidR="00A16F0A" w:rsidRDefault="00B37E09">
      <w:pPr>
        <w:pStyle w:val="ConsPlusTitle0"/>
        <w:jc w:val="center"/>
      </w:pPr>
      <w:r>
        <w:t>их выполнения, в том числе особенности выполнения</w:t>
      </w:r>
    </w:p>
    <w:p w:rsidR="00A16F0A" w:rsidRDefault="00B37E09">
      <w:pPr>
        <w:pStyle w:val="ConsPlusTitle0"/>
        <w:jc w:val="center"/>
      </w:pPr>
      <w:r>
        <w:t>административных процедур в электронной фо</w:t>
      </w:r>
      <w:r>
        <w:t>рме,</w:t>
      </w:r>
    </w:p>
    <w:p w:rsidR="00A16F0A" w:rsidRDefault="00B37E09">
      <w:pPr>
        <w:pStyle w:val="ConsPlusTitle0"/>
        <w:jc w:val="center"/>
      </w:pPr>
      <w:r>
        <w:t>а также особенности выполнения административных</w:t>
      </w:r>
    </w:p>
    <w:p w:rsidR="00A16F0A" w:rsidRDefault="00B37E09">
      <w:pPr>
        <w:pStyle w:val="ConsPlusTitle0"/>
        <w:jc w:val="center"/>
      </w:pPr>
      <w:r>
        <w:t>процедур в многофункциональных центрах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Утратил силу. - </w:t>
      </w:r>
      <w:hyperlink r:id="rId54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</w:t>
      </w:r>
      <w:r>
        <w:t>Администрации города Твери от 08.08.2025 N 705.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1"/>
      </w:pPr>
      <w:r>
        <w:t>4. Формы контроля за исполнением</w:t>
      </w:r>
    </w:p>
    <w:p w:rsidR="00A16F0A" w:rsidRDefault="00B37E09">
      <w:pPr>
        <w:pStyle w:val="ConsPlusTitle0"/>
        <w:jc w:val="center"/>
      </w:pPr>
      <w:r>
        <w:t>административного регламента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 xml:space="preserve">Утратил силу. - </w:t>
      </w:r>
      <w:hyperlink r:id="rId55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08.08.2025 N 705.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A16F0A" w:rsidRDefault="00B37E09">
      <w:pPr>
        <w:pStyle w:val="ConsPlusTitle0"/>
        <w:jc w:val="center"/>
      </w:pPr>
      <w:r>
        <w:t>и дейс</w:t>
      </w:r>
      <w:r>
        <w:t>твий (бездействия) Уполномоченного органа,</w:t>
      </w:r>
    </w:p>
    <w:p w:rsidR="00A16F0A" w:rsidRDefault="00B37E09">
      <w:pPr>
        <w:pStyle w:val="ConsPlusTitle0"/>
        <w:jc w:val="center"/>
      </w:pPr>
      <w:r>
        <w:t>многофункционального центра, организаций, указанных</w:t>
      </w:r>
    </w:p>
    <w:p w:rsidR="00A16F0A" w:rsidRDefault="00B37E09">
      <w:pPr>
        <w:pStyle w:val="ConsPlusTitle0"/>
        <w:jc w:val="center"/>
      </w:pPr>
      <w:r>
        <w:t>в части 1.1 статьи 16 Федерального закона от 27.07.2010</w:t>
      </w:r>
    </w:p>
    <w:p w:rsidR="00A16F0A" w:rsidRDefault="00B37E09">
      <w:pPr>
        <w:pStyle w:val="ConsPlusTitle0"/>
        <w:jc w:val="center"/>
      </w:pPr>
      <w:r>
        <w:t>N 210-ФЗ "Об организации предоставления государственных</w:t>
      </w:r>
    </w:p>
    <w:p w:rsidR="00A16F0A" w:rsidRDefault="00B37E09">
      <w:pPr>
        <w:pStyle w:val="ConsPlusTitle0"/>
        <w:jc w:val="center"/>
      </w:pPr>
      <w:r>
        <w:t>и муниципальных услуг"</w:t>
      </w:r>
      <w:r>
        <w:t>, а также их должностных лиц,</w:t>
      </w:r>
    </w:p>
    <w:p w:rsidR="00A16F0A" w:rsidRDefault="00B37E09">
      <w:pPr>
        <w:pStyle w:val="ConsPlusTitle0"/>
        <w:jc w:val="center"/>
      </w:pPr>
      <w:r>
        <w:t>муниципальных служащих, работников</w:t>
      </w:r>
    </w:p>
    <w:p w:rsidR="00A16F0A" w:rsidRDefault="00A16F0A">
      <w:pPr>
        <w:pStyle w:val="ConsPlusNormal0"/>
        <w:jc w:val="center"/>
      </w:pPr>
    </w:p>
    <w:p w:rsidR="00A16F0A" w:rsidRDefault="00B37E09">
      <w:pPr>
        <w:pStyle w:val="ConsPlusNormal0"/>
        <w:ind w:firstLine="540"/>
        <w:jc w:val="both"/>
      </w:pPr>
      <w:r>
        <w:t xml:space="preserve">Утратил силу. - </w:t>
      </w:r>
      <w:hyperlink r:id="rId56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<w:r>
          <w:rPr>
            <w:color w:val="0000FF"/>
          </w:rPr>
          <w:t>Постановление</w:t>
        </w:r>
      </w:hyperlink>
      <w:r>
        <w:t xml:space="preserve"> Администрации города Твери </w:t>
      </w:r>
      <w:r>
        <w:t>от 08.08.2025 N 705.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</w:pPr>
      <w:r>
        <w:t>Начальник департамента потребительского рынка</w:t>
      </w:r>
    </w:p>
    <w:p w:rsidR="00A16F0A" w:rsidRDefault="00B37E09">
      <w:pPr>
        <w:pStyle w:val="ConsPlusNormal0"/>
        <w:jc w:val="right"/>
      </w:pPr>
      <w:r>
        <w:t>и рекламы администрации города Твери</w:t>
      </w:r>
    </w:p>
    <w:p w:rsidR="00A16F0A" w:rsidRDefault="00B37E09">
      <w:pPr>
        <w:pStyle w:val="ConsPlusNormal0"/>
        <w:jc w:val="right"/>
      </w:pPr>
      <w:r>
        <w:t>С.Н.ФЕДЯЕВ</w:t>
      </w: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  <w:outlineLvl w:val="1"/>
      </w:pPr>
      <w:bookmarkStart w:id="7" w:name="P318"/>
      <w:bookmarkEnd w:id="7"/>
      <w:r>
        <w:t>Приложение N 1</w:t>
      </w:r>
    </w:p>
    <w:p w:rsidR="00A16F0A" w:rsidRDefault="00B37E09">
      <w:pPr>
        <w:pStyle w:val="ConsPlusNormal0"/>
        <w:jc w:val="right"/>
      </w:pPr>
      <w:r>
        <w:t>к административному регламенту предоставления</w:t>
      </w:r>
    </w:p>
    <w:p w:rsidR="00A16F0A" w:rsidRDefault="00B37E09">
      <w:pPr>
        <w:pStyle w:val="ConsPlusNormal0"/>
        <w:jc w:val="right"/>
      </w:pPr>
      <w:r>
        <w:t>муниципальной услуги "Выдача уведомления</w:t>
      </w:r>
    </w:p>
    <w:p w:rsidR="00A16F0A" w:rsidRDefault="00B37E09">
      <w:pPr>
        <w:pStyle w:val="ConsPlusNormal0"/>
        <w:jc w:val="right"/>
      </w:pPr>
      <w:r>
        <w:t>о нахождении объекта вне границ прилегающих</w:t>
      </w:r>
    </w:p>
    <w:p w:rsidR="00A16F0A" w:rsidRDefault="00B37E09">
      <w:pPr>
        <w:pStyle w:val="ConsPlusNormal0"/>
        <w:jc w:val="right"/>
      </w:pPr>
      <w:r>
        <w:t>территорий, на которых не допускается</w:t>
      </w:r>
    </w:p>
    <w:p w:rsidR="00A16F0A" w:rsidRDefault="00B37E09">
      <w:pPr>
        <w:pStyle w:val="ConsPlusNormal0"/>
        <w:jc w:val="right"/>
      </w:pPr>
      <w:r>
        <w:t>розничная продажа алкогольной продукции",</w:t>
      </w:r>
    </w:p>
    <w:p w:rsidR="00A16F0A" w:rsidRDefault="00B37E09">
      <w:pPr>
        <w:pStyle w:val="ConsPlusNormal0"/>
        <w:jc w:val="right"/>
      </w:pPr>
      <w:r>
        <w:t>утвержденному Постановлением</w:t>
      </w:r>
    </w:p>
    <w:p w:rsidR="00A16F0A" w:rsidRDefault="00B37E09">
      <w:pPr>
        <w:pStyle w:val="ConsPlusNormal0"/>
        <w:jc w:val="right"/>
      </w:pPr>
      <w:r>
        <w:t>Администрации города Твери</w:t>
      </w:r>
    </w:p>
    <w:p w:rsidR="00A16F0A" w:rsidRDefault="00B37E09">
      <w:pPr>
        <w:pStyle w:val="ConsPlusNormal0"/>
        <w:jc w:val="right"/>
      </w:pPr>
      <w:r>
        <w:t>от 18 октября 2017 г. N 1363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7" w:tooltip="Постановление Администрации города Твери от 08.08.2025 N 705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08.08.2025 N 705)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center"/>
      </w:pPr>
    </w:p>
    <w:p w:rsidR="00A16F0A" w:rsidRDefault="00B37E09">
      <w:pPr>
        <w:pStyle w:val="ConsPlusTitle0"/>
        <w:jc w:val="center"/>
        <w:outlineLvl w:val="2"/>
      </w:pPr>
      <w:r>
        <w:t>Сведения</w:t>
      </w:r>
    </w:p>
    <w:p w:rsidR="00A16F0A" w:rsidRDefault="00B37E09">
      <w:pPr>
        <w:pStyle w:val="ConsPlusTitle0"/>
        <w:jc w:val="center"/>
      </w:pPr>
      <w:r>
        <w:t>о Департаменте экономического развития</w:t>
      </w:r>
    </w:p>
    <w:p w:rsidR="00A16F0A" w:rsidRDefault="00B37E09">
      <w:pPr>
        <w:pStyle w:val="ConsPlusTitle0"/>
        <w:jc w:val="center"/>
      </w:pPr>
      <w:r>
        <w:t>администрации города Твери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ind w:firstLine="540"/>
        <w:jc w:val="both"/>
      </w:pPr>
      <w:r>
        <w:t>Адрес Департамента экономического развития администрации города Твери (далее - Департамент): 170001, город Тверь, проспект Калинина, дом 62.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Адрес электронной почты Департамента: der@adm.tver.ru.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Приемная начальника Департамента</w:t>
      </w:r>
      <w:r>
        <w:t>: 8 (4822) 36-14-12.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lastRenderedPageBreak/>
        <w:t>График работы: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понедельник - четверг с 9.00 до 18.00;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пятница - с 9.00 до 16.45;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перерыв с 13.00 до 13.45.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Выходной: суббота, воскресенье.</w:t>
      </w:r>
    </w:p>
    <w:p w:rsidR="00A16F0A" w:rsidRDefault="00B37E09">
      <w:pPr>
        <w:pStyle w:val="ConsPlusNormal0"/>
        <w:spacing w:before="240"/>
        <w:ind w:firstLine="540"/>
        <w:jc w:val="both"/>
      </w:pPr>
      <w:r>
        <w:t>Время приема заявлений и корреспонденции в канцелярии Департамента (170001, город Тверь, проспект Калинина, дом 62): понедельник - четверг с 9.00 до 18.00; в пятницу с 9.00 до 16.45.</w:t>
      </w: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Title0"/>
        <w:jc w:val="center"/>
        <w:outlineLvl w:val="2"/>
      </w:pPr>
      <w:r>
        <w:t>Сведения</w:t>
      </w:r>
    </w:p>
    <w:p w:rsidR="00A16F0A" w:rsidRDefault="00B37E09">
      <w:pPr>
        <w:pStyle w:val="ConsPlusTitle0"/>
        <w:jc w:val="center"/>
      </w:pPr>
      <w:r>
        <w:t>о государственном автономном учреждении Тверской</w:t>
      </w:r>
    </w:p>
    <w:p w:rsidR="00A16F0A" w:rsidRDefault="00B37E09">
      <w:pPr>
        <w:pStyle w:val="ConsPlusTitle0"/>
        <w:jc w:val="center"/>
      </w:pPr>
      <w:r>
        <w:t>области "Много</w:t>
      </w:r>
      <w:r>
        <w:t>функциональный центр предоставления</w:t>
      </w:r>
    </w:p>
    <w:p w:rsidR="00A16F0A" w:rsidRDefault="00B37E09">
      <w:pPr>
        <w:pStyle w:val="ConsPlusTitle0"/>
        <w:jc w:val="center"/>
      </w:pPr>
      <w:r>
        <w:t>государственных и муниципальных услуг" (далее - ГАУ "МФЦ")</w:t>
      </w:r>
    </w:p>
    <w:p w:rsidR="00A16F0A" w:rsidRDefault="00A16F0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71"/>
        <w:gridCol w:w="1984"/>
        <w:gridCol w:w="1911"/>
        <w:gridCol w:w="1800"/>
      </w:tblGrid>
      <w:tr w:rsidR="00A16F0A">
        <w:tc>
          <w:tcPr>
            <w:tcW w:w="2189" w:type="dxa"/>
          </w:tcPr>
          <w:p w:rsidR="00A16F0A" w:rsidRDefault="00B37E09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  <w:jc w:val="center"/>
            </w:pPr>
            <w:r>
              <w:t>Адрес официального сайта, e-</w:t>
            </w:r>
            <w:proofErr w:type="spellStart"/>
            <w:r>
              <w:t>mail</w:t>
            </w:r>
            <w:proofErr w:type="spellEnd"/>
          </w:p>
        </w:tc>
        <w:tc>
          <w:tcPr>
            <w:tcW w:w="1800" w:type="dxa"/>
          </w:tcPr>
          <w:p w:rsidR="00A16F0A" w:rsidRDefault="00B37E09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  <w:jc w:val="center"/>
            </w:pPr>
            <w:r>
              <w:t>5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</w:pPr>
            <w:r>
              <w:t>Филиал ГАУ "МФЦ" N 1 в городе Твери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</w:pPr>
            <w:r>
              <w:t xml:space="preserve">170100, Тверская область, город Тверь, улица </w:t>
            </w:r>
            <w:proofErr w:type="spellStart"/>
            <w:r>
              <w:t>Трехсвятская</w:t>
            </w:r>
            <w:proofErr w:type="spellEnd"/>
            <w:r>
              <w:t>, дом 6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</w:pPr>
            <w:r>
              <w:t>(4822) 78-71-20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</w:pPr>
            <w:hyperlink r:id="rId58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</w:pPr>
            <w:r>
              <w:t>Понедельник, вторник, среда, пятница: 8.00 - 20.00.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Четверг: 9.00 - 20.00.</w:t>
            </w:r>
          </w:p>
          <w:p w:rsidR="00A16F0A" w:rsidRDefault="00B37E09">
            <w:pPr>
              <w:pStyle w:val="ConsPlusNormal0"/>
            </w:pPr>
            <w:r>
              <w:t>Без переры</w:t>
            </w:r>
            <w:r>
              <w:t>ва на обед.</w:t>
            </w:r>
          </w:p>
          <w:p w:rsidR="00A16F0A" w:rsidRDefault="00B37E09">
            <w:pPr>
              <w:pStyle w:val="ConsPlusNormal0"/>
            </w:pPr>
            <w:r>
              <w:t>Суббота:</w:t>
            </w:r>
          </w:p>
          <w:p w:rsidR="00A16F0A" w:rsidRDefault="00B37E09">
            <w:pPr>
              <w:pStyle w:val="ConsPlusNormal0"/>
            </w:pPr>
            <w:r>
              <w:t>9.00 - 14.00.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воскресенье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</w:pPr>
            <w:r>
              <w:t>Филиал ГАУ "МФЦ" N 2 в городе Твери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</w:pPr>
            <w:r>
              <w:t>170003, Тверская область, город Тверь, Петербургское шоссе, дом 28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</w:pPr>
            <w:r>
              <w:t>(4822) 78-78-63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</w:pPr>
            <w:hyperlink r:id="rId59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</w:pPr>
            <w:r>
              <w:t>Понедельник, вторник, среда, пятница: 8.00 - 20.00.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Четверг: 9.00 - 20.00.</w:t>
            </w:r>
          </w:p>
          <w:p w:rsidR="00A16F0A" w:rsidRDefault="00B37E09">
            <w:pPr>
              <w:pStyle w:val="ConsPlusNormal0"/>
            </w:pPr>
            <w:r>
              <w:t xml:space="preserve">Без перерыва на </w:t>
            </w:r>
            <w:r>
              <w:lastRenderedPageBreak/>
              <w:t>обед.</w:t>
            </w:r>
          </w:p>
          <w:p w:rsidR="00A16F0A" w:rsidRDefault="00B37E09">
            <w:pPr>
              <w:pStyle w:val="ConsPlusNormal0"/>
            </w:pPr>
            <w:r>
              <w:t>Суббота: 9.00 - 14.00.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воскресенье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</w:pPr>
            <w:r>
              <w:lastRenderedPageBreak/>
              <w:t>Филиал ГАУ "МФЦ" N 3 в городе Твери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</w:pPr>
            <w:r>
              <w:t xml:space="preserve">170016, Тверская область, город Тверь, </w:t>
            </w:r>
            <w:proofErr w:type="spellStart"/>
            <w:r>
              <w:t>Бурашевское</w:t>
            </w:r>
            <w:proofErr w:type="spellEnd"/>
            <w:r>
              <w:t xml:space="preserve"> шоссе, дом 36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</w:pPr>
            <w:r>
              <w:t>(4822) 78-71-99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</w:pPr>
            <w:hyperlink r:id="rId60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</w:pPr>
            <w:r>
              <w:t>Понедельник, вторник, среда, пятница: 8.00 - 20.00.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Четверг: 9.00 - 20.00.</w:t>
            </w:r>
          </w:p>
          <w:p w:rsidR="00A16F0A" w:rsidRDefault="00B37E09">
            <w:pPr>
              <w:pStyle w:val="ConsPlusNormal0"/>
            </w:pPr>
            <w:r>
              <w:t>Без переры</w:t>
            </w:r>
            <w:r>
              <w:t>ва на обед.</w:t>
            </w:r>
          </w:p>
          <w:p w:rsidR="00A16F0A" w:rsidRDefault="00B37E09">
            <w:pPr>
              <w:pStyle w:val="ConsPlusNormal0"/>
            </w:pPr>
            <w:r>
              <w:t>Суббота: 9.00 - 14.00.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воскресенье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</w:pPr>
            <w:r>
              <w:t>Филиал ГАУ "МФЦ" N 4 в городе Твери "Мой бизнес"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</w:pPr>
            <w:r>
              <w:t>170026, Тверская область, город Тверь, Комсомольский проспект, дом 4/4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</w:pPr>
            <w:r>
              <w:t>8 (800) 450-00-20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</w:pPr>
            <w:hyperlink r:id="rId61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</w:pPr>
            <w:r>
              <w:t>Понедельник, вторник, среда, пятница: 8.00 - 18.00.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Четверг: 9.00 - 18.00.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Суббота: 9.00 - 14.00.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воскресенье</w:t>
            </w:r>
          </w:p>
        </w:tc>
      </w:tr>
      <w:tr w:rsidR="00A16F0A">
        <w:tblPrEx>
          <w:tblBorders>
            <w:insideH w:val="nil"/>
          </w:tblBorders>
        </w:tblPrEx>
        <w:tc>
          <w:tcPr>
            <w:tcW w:w="2189" w:type="dxa"/>
            <w:tcBorders>
              <w:bottom w:val="nil"/>
            </w:tcBorders>
          </w:tcPr>
          <w:p w:rsidR="00A16F0A" w:rsidRDefault="00B37E09">
            <w:pPr>
              <w:pStyle w:val="ConsPlusNormal0"/>
            </w:pPr>
            <w:r>
              <w:t xml:space="preserve">Филиал ГАУ "МФЦ" N 5 в городе Твери </w:t>
            </w:r>
            <w:r>
              <w:t>"Мой бизнес"</w:t>
            </w:r>
          </w:p>
        </w:tc>
        <w:tc>
          <w:tcPr>
            <w:tcW w:w="1871" w:type="dxa"/>
            <w:tcBorders>
              <w:bottom w:val="nil"/>
            </w:tcBorders>
          </w:tcPr>
          <w:p w:rsidR="00A16F0A" w:rsidRDefault="00B37E09">
            <w:pPr>
              <w:pStyle w:val="ConsPlusNormal0"/>
            </w:pPr>
            <w:r>
              <w:t>170034, Тверская область, город Тверь, проспект Победы, дом 14</w:t>
            </w:r>
          </w:p>
        </w:tc>
        <w:tc>
          <w:tcPr>
            <w:tcW w:w="1984" w:type="dxa"/>
            <w:tcBorders>
              <w:bottom w:val="nil"/>
            </w:tcBorders>
          </w:tcPr>
          <w:p w:rsidR="00A16F0A" w:rsidRDefault="00B37E09">
            <w:pPr>
              <w:pStyle w:val="ConsPlusNormal0"/>
            </w:pPr>
            <w:r>
              <w:t>8-915-710-32-68</w:t>
            </w:r>
          </w:p>
        </w:tc>
        <w:tc>
          <w:tcPr>
            <w:tcW w:w="1911" w:type="dxa"/>
            <w:tcBorders>
              <w:bottom w:val="nil"/>
            </w:tcBorders>
          </w:tcPr>
          <w:p w:rsidR="00A16F0A" w:rsidRDefault="00B37E09">
            <w:pPr>
              <w:pStyle w:val="ConsPlusNormal0"/>
            </w:pPr>
            <w:hyperlink r:id="rId62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  <w:tcBorders>
              <w:bottom w:val="nil"/>
            </w:tcBorders>
          </w:tcPr>
          <w:p w:rsidR="00A16F0A" w:rsidRDefault="00B37E09">
            <w:pPr>
              <w:pStyle w:val="ConsPlusNormal0"/>
            </w:pPr>
            <w:r>
              <w:t>Понедельник - пятница: 9.00 - 18.00.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суббота, воскресенье</w:t>
            </w:r>
          </w:p>
        </w:tc>
      </w:tr>
      <w:tr w:rsidR="00A16F0A">
        <w:tblPrEx>
          <w:tblBorders>
            <w:insideH w:val="nil"/>
          </w:tblBorders>
        </w:tblPrEx>
        <w:tc>
          <w:tcPr>
            <w:tcW w:w="2189" w:type="dxa"/>
            <w:tcBorders>
              <w:top w:val="nil"/>
            </w:tcBorders>
          </w:tcPr>
          <w:p w:rsidR="00A16F0A" w:rsidRDefault="00B37E09">
            <w:pPr>
              <w:pStyle w:val="ConsPlusNormal0"/>
            </w:pPr>
            <w:r>
              <w:lastRenderedPageBreak/>
              <w:t>Центр оказания услуг "Мой бизнес" в городе Твери</w:t>
            </w:r>
          </w:p>
        </w:tc>
        <w:tc>
          <w:tcPr>
            <w:tcW w:w="1871" w:type="dxa"/>
            <w:tcBorders>
              <w:top w:val="nil"/>
            </w:tcBorders>
          </w:tcPr>
          <w:p w:rsidR="00A16F0A" w:rsidRDefault="00B37E09">
            <w:pPr>
              <w:pStyle w:val="ConsPlusNormal0"/>
            </w:pPr>
            <w:r>
              <w:t>170006, Тверская область, город Тверь, ул. Дмитрия Донского, дом 37</w:t>
            </w:r>
          </w:p>
        </w:tc>
        <w:tc>
          <w:tcPr>
            <w:tcW w:w="1984" w:type="dxa"/>
            <w:tcBorders>
              <w:top w:val="nil"/>
            </w:tcBorders>
          </w:tcPr>
          <w:p w:rsidR="00A16F0A" w:rsidRDefault="00B37E09">
            <w:pPr>
              <w:pStyle w:val="ConsPlusNormal0"/>
            </w:pPr>
            <w:r>
              <w:t>(4822) 78-17-38</w:t>
            </w:r>
          </w:p>
        </w:tc>
        <w:tc>
          <w:tcPr>
            <w:tcW w:w="1911" w:type="dxa"/>
            <w:tcBorders>
              <w:top w:val="nil"/>
            </w:tcBorders>
          </w:tcPr>
          <w:p w:rsidR="00A16F0A" w:rsidRDefault="00B37E09">
            <w:pPr>
              <w:pStyle w:val="ConsPlusNormal0"/>
            </w:pPr>
            <w:hyperlink r:id="rId63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  <w:tcBorders>
              <w:top w:val="nil"/>
            </w:tcBorders>
          </w:tcPr>
          <w:p w:rsidR="00A16F0A" w:rsidRDefault="00B37E09">
            <w:pPr>
              <w:pStyle w:val="ConsPlusNormal0"/>
            </w:pPr>
            <w:r>
              <w:t>Понедельник, вторник, среда, пятница: 9.00 - 18.00. Обе</w:t>
            </w:r>
            <w:r>
              <w:t>д: 13.00 - 14.00.</w:t>
            </w:r>
          </w:p>
          <w:p w:rsidR="00A16F0A" w:rsidRDefault="00B37E09">
            <w:pPr>
              <w:pStyle w:val="ConsPlusNormal0"/>
            </w:pPr>
            <w:r>
              <w:t>Четверг: 10.30 - 17.00.</w:t>
            </w:r>
          </w:p>
          <w:p w:rsidR="00A16F0A" w:rsidRDefault="00B37E09">
            <w:pPr>
              <w:pStyle w:val="ConsPlusNormal0"/>
            </w:pPr>
            <w:r>
              <w:t>Обед: 13.00 - 14.00. Выходной: суббота, воскресенье</w:t>
            </w:r>
          </w:p>
        </w:tc>
      </w:tr>
      <w:tr w:rsidR="00A16F0A">
        <w:tc>
          <w:tcPr>
            <w:tcW w:w="2189" w:type="dxa"/>
          </w:tcPr>
          <w:p w:rsidR="00A16F0A" w:rsidRDefault="00B37E09">
            <w:pPr>
              <w:pStyle w:val="ConsPlusNormal0"/>
            </w:pPr>
            <w:r>
              <w:t>Филиал ГАУ "МФЦ" N 6 в городе Твери</w:t>
            </w:r>
          </w:p>
        </w:tc>
        <w:tc>
          <w:tcPr>
            <w:tcW w:w="1871" w:type="dxa"/>
          </w:tcPr>
          <w:p w:rsidR="00A16F0A" w:rsidRDefault="00B37E09">
            <w:pPr>
              <w:pStyle w:val="ConsPlusNormal0"/>
            </w:pPr>
            <w:r>
              <w:t>170001, Тверская область, город Тверь, Двор Пролетарки, дом 7</w:t>
            </w:r>
          </w:p>
        </w:tc>
        <w:tc>
          <w:tcPr>
            <w:tcW w:w="1984" w:type="dxa"/>
          </w:tcPr>
          <w:p w:rsidR="00A16F0A" w:rsidRDefault="00B37E09">
            <w:pPr>
              <w:pStyle w:val="ConsPlusNormal0"/>
            </w:pPr>
            <w:r>
              <w:t>(4822) 78-71-88</w:t>
            </w:r>
          </w:p>
        </w:tc>
        <w:tc>
          <w:tcPr>
            <w:tcW w:w="1911" w:type="dxa"/>
          </w:tcPr>
          <w:p w:rsidR="00A16F0A" w:rsidRDefault="00B37E09">
            <w:pPr>
              <w:pStyle w:val="ConsPlusNormal0"/>
            </w:pPr>
            <w:hyperlink r:id="rId64">
              <w:r>
                <w:rPr>
                  <w:color w:val="0000FF"/>
                </w:rPr>
                <w:t>www.mfc-tver.ru</w:t>
              </w:r>
            </w:hyperlink>
          </w:p>
          <w:p w:rsidR="00A16F0A" w:rsidRDefault="00B37E09">
            <w:pPr>
              <w:pStyle w:val="ConsPlusNormal0"/>
            </w:pPr>
            <w:r>
              <w:t>tver@mfc-tver.ru</w:t>
            </w:r>
          </w:p>
        </w:tc>
        <w:tc>
          <w:tcPr>
            <w:tcW w:w="1800" w:type="dxa"/>
          </w:tcPr>
          <w:p w:rsidR="00A16F0A" w:rsidRDefault="00B37E09">
            <w:pPr>
              <w:pStyle w:val="ConsPlusNormal0"/>
            </w:pPr>
            <w:r>
              <w:t>Понедельник, вторник, среда, пятница: 08.00 - 20.00.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Четверг: 09.00 - 20.00.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Суббота: 9.00 - 14.00.</w:t>
            </w:r>
          </w:p>
          <w:p w:rsidR="00A16F0A" w:rsidRDefault="00B37E09">
            <w:pPr>
              <w:pStyle w:val="ConsPlusNormal0"/>
            </w:pPr>
            <w:r>
              <w:t>Без перерыва на обед.</w:t>
            </w:r>
          </w:p>
          <w:p w:rsidR="00A16F0A" w:rsidRDefault="00B37E09">
            <w:pPr>
              <w:pStyle w:val="ConsPlusNormal0"/>
            </w:pPr>
            <w:r>
              <w:t>Выходной: воскресенье</w:t>
            </w:r>
          </w:p>
        </w:tc>
      </w:tr>
    </w:tbl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  <w:outlineLvl w:val="1"/>
      </w:pPr>
      <w:r>
        <w:t>Приложение N 2</w:t>
      </w:r>
    </w:p>
    <w:p w:rsidR="00A16F0A" w:rsidRDefault="00B37E09">
      <w:pPr>
        <w:pStyle w:val="ConsPlusNormal0"/>
        <w:jc w:val="right"/>
      </w:pPr>
      <w:r>
        <w:t>к административному регламенту предоставления</w:t>
      </w:r>
    </w:p>
    <w:p w:rsidR="00A16F0A" w:rsidRDefault="00B37E09">
      <w:pPr>
        <w:pStyle w:val="ConsPlusNormal0"/>
        <w:jc w:val="right"/>
      </w:pPr>
      <w:r>
        <w:t>муниципальной услуги "Выдача уведомления</w:t>
      </w:r>
    </w:p>
    <w:p w:rsidR="00A16F0A" w:rsidRDefault="00B37E09">
      <w:pPr>
        <w:pStyle w:val="ConsPlusNormal0"/>
        <w:jc w:val="right"/>
      </w:pPr>
      <w:r>
        <w:t>о нахождении объекта вне границ прилегающих</w:t>
      </w:r>
    </w:p>
    <w:p w:rsidR="00A16F0A" w:rsidRDefault="00B37E09">
      <w:pPr>
        <w:pStyle w:val="ConsPlusNormal0"/>
        <w:jc w:val="right"/>
      </w:pPr>
      <w:r>
        <w:t>территорий, на которых не допускается</w:t>
      </w:r>
    </w:p>
    <w:p w:rsidR="00A16F0A" w:rsidRDefault="00B37E09">
      <w:pPr>
        <w:pStyle w:val="ConsPlusNormal0"/>
        <w:jc w:val="right"/>
      </w:pPr>
      <w:r>
        <w:t>розничная продажа алкогольной продукции",</w:t>
      </w:r>
    </w:p>
    <w:p w:rsidR="00A16F0A" w:rsidRDefault="00B37E09">
      <w:pPr>
        <w:pStyle w:val="ConsPlusNormal0"/>
        <w:jc w:val="right"/>
      </w:pPr>
      <w:r>
        <w:t>утвержденному Постановлением</w:t>
      </w:r>
    </w:p>
    <w:p w:rsidR="00A16F0A" w:rsidRDefault="00B37E09">
      <w:pPr>
        <w:pStyle w:val="ConsPlusNormal0"/>
        <w:jc w:val="right"/>
      </w:pPr>
      <w:r>
        <w:t>Администрации города Твери</w:t>
      </w:r>
    </w:p>
    <w:p w:rsidR="00A16F0A" w:rsidRDefault="00B37E09">
      <w:pPr>
        <w:pStyle w:val="ConsPlusNormal0"/>
        <w:jc w:val="right"/>
      </w:pPr>
      <w:r>
        <w:t>от 18 октября 2017 г. N 1363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03.04.2018 N 472)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both"/>
      </w:pPr>
    </w:p>
    <w:p w:rsidR="00A16F0A" w:rsidRDefault="00B37E09">
      <w:pPr>
        <w:pStyle w:val="ConsPlusNonformat0"/>
        <w:jc w:val="both"/>
      </w:pPr>
      <w:r>
        <w:t xml:space="preserve">                                      В департамент экономиче</w:t>
      </w:r>
      <w:r>
        <w:t>ского развития</w:t>
      </w:r>
    </w:p>
    <w:p w:rsidR="00A16F0A" w:rsidRDefault="00B37E09">
      <w:pPr>
        <w:pStyle w:val="ConsPlusNonformat0"/>
        <w:jc w:val="both"/>
      </w:pPr>
      <w:r>
        <w:t xml:space="preserve">                                                 администрации города Твери</w:t>
      </w:r>
    </w:p>
    <w:p w:rsidR="00A16F0A" w:rsidRDefault="00B37E09">
      <w:pPr>
        <w:pStyle w:val="ConsPlusNonformat0"/>
        <w:jc w:val="both"/>
      </w:pPr>
      <w:r>
        <w:lastRenderedPageBreak/>
        <w:t xml:space="preserve">                                                от ________________________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bookmarkStart w:id="8" w:name="P457"/>
      <w:bookmarkEnd w:id="8"/>
      <w:r>
        <w:t xml:space="preserve">                                 ЗАЯВЛЕНИЕ</w:t>
      </w:r>
    </w:p>
    <w:p w:rsidR="00A16F0A" w:rsidRDefault="00B37E09">
      <w:pPr>
        <w:pStyle w:val="ConsPlusNonformat0"/>
        <w:jc w:val="both"/>
      </w:pPr>
      <w:r>
        <w:t xml:space="preserve">         на получение уведомления о нахождении объекта вне границ</w:t>
      </w:r>
    </w:p>
    <w:p w:rsidR="00A16F0A" w:rsidRDefault="00B37E09">
      <w:pPr>
        <w:pStyle w:val="ConsPlusNonformat0"/>
        <w:jc w:val="both"/>
      </w:pPr>
      <w:r>
        <w:t xml:space="preserve">             прилегающих территорий, на которых не допускается</w:t>
      </w:r>
    </w:p>
    <w:p w:rsidR="00A16F0A" w:rsidRDefault="00B37E09">
      <w:pPr>
        <w:pStyle w:val="ConsPlusNonformat0"/>
        <w:jc w:val="both"/>
      </w:pPr>
      <w:r>
        <w:t xml:space="preserve">                  розничная продажа алкогольной продукции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Заявитель __________________________________________________________</w:t>
      </w:r>
      <w:r>
        <w:t>_______</w:t>
      </w:r>
    </w:p>
    <w:p w:rsidR="00A16F0A" w:rsidRDefault="00B37E09">
      <w:pPr>
        <w:pStyle w:val="ConsPlusNonformat0"/>
        <w:jc w:val="both"/>
      </w:pPr>
      <w:r>
        <w:t xml:space="preserve">                          (наименование организации)</w:t>
      </w:r>
    </w:p>
    <w:p w:rsidR="00A16F0A" w:rsidRDefault="00B37E09">
      <w:pPr>
        <w:pStyle w:val="ConsPlusNonformat0"/>
        <w:jc w:val="both"/>
      </w:pPr>
      <w:r>
        <w:t>расположенный _____________________________________________________________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           (местонахождение организации)</w:t>
      </w:r>
    </w:p>
    <w:p w:rsidR="00A16F0A" w:rsidRDefault="00B37E09">
      <w:pPr>
        <w:pStyle w:val="ConsPlusNonformat0"/>
        <w:jc w:val="both"/>
      </w:pPr>
      <w:r>
        <w:t>телефон ______________________________________,</w:t>
      </w:r>
    </w:p>
    <w:p w:rsidR="00A16F0A" w:rsidRDefault="00B37E09">
      <w:pPr>
        <w:pStyle w:val="ConsPlusNonformat0"/>
        <w:jc w:val="both"/>
      </w:pPr>
      <w:r>
        <w:t>зарегистрированны</w:t>
      </w:r>
      <w:r>
        <w:t>й в ______________________________________________________</w:t>
      </w:r>
    </w:p>
    <w:p w:rsidR="00A16F0A" w:rsidRDefault="00B37E09">
      <w:pPr>
        <w:pStyle w:val="ConsPlusNonformat0"/>
        <w:jc w:val="both"/>
      </w:pPr>
      <w:r>
        <w:t>регистрационное свидетельство N _______ от "____" ___________ 20____ г.</w:t>
      </w:r>
    </w:p>
    <w:p w:rsidR="00A16F0A" w:rsidRDefault="00B37E09">
      <w:pPr>
        <w:pStyle w:val="ConsPlusNonformat0"/>
        <w:jc w:val="both"/>
      </w:pPr>
      <w:r>
        <w:t>в лице ____________________________________________________________________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         (Ф.И.О., должность руководи</w:t>
      </w:r>
      <w:r>
        <w:t>теля)</w:t>
      </w:r>
    </w:p>
    <w:p w:rsidR="00A16F0A" w:rsidRDefault="00B37E09">
      <w:pPr>
        <w:pStyle w:val="ConsPlusNonformat0"/>
        <w:jc w:val="both"/>
      </w:pPr>
      <w:r>
        <w:t>просит выдать Уведомление о нахождении объекта ____________________________</w:t>
      </w:r>
    </w:p>
    <w:p w:rsidR="00A16F0A" w:rsidRDefault="00B37E09">
      <w:pPr>
        <w:pStyle w:val="ConsPlusNonformat0"/>
        <w:jc w:val="both"/>
      </w:pPr>
      <w:r>
        <w:t>___________________________________________________________________________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(наименование объекта, адрес, специализация)</w:t>
      </w:r>
    </w:p>
    <w:p w:rsidR="00A16F0A" w:rsidRDefault="00B37E09">
      <w:pPr>
        <w:pStyle w:val="ConsPlusNonformat0"/>
        <w:jc w:val="both"/>
      </w:pPr>
      <w:r>
        <w:t xml:space="preserve">вне   </w:t>
      </w:r>
      <w:proofErr w:type="gramStart"/>
      <w:r>
        <w:t>границ  прилегающих</w:t>
      </w:r>
      <w:proofErr w:type="gramEnd"/>
      <w:r>
        <w:t xml:space="preserve">  территорий, на</w:t>
      </w:r>
      <w:r>
        <w:t xml:space="preserve"> которых  не допускается розничная</w:t>
      </w:r>
    </w:p>
    <w:p w:rsidR="00A16F0A" w:rsidRDefault="00B37E09">
      <w:pPr>
        <w:pStyle w:val="ConsPlusNonformat0"/>
        <w:jc w:val="both"/>
      </w:pPr>
      <w:r>
        <w:t>продажа алкогольной продукции.</w:t>
      </w:r>
    </w:p>
    <w:p w:rsidR="00A16F0A" w:rsidRDefault="00B37E09">
      <w:pPr>
        <w:pStyle w:val="ConsPlusNonformat0"/>
        <w:jc w:val="both"/>
      </w:pPr>
      <w:r>
        <w:t>Перечень прилагаемых к заявлению документов</w:t>
      </w:r>
    </w:p>
    <w:p w:rsidR="00A16F0A" w:rsidRDefault="00B37E09">
      <w:pPr>
        <w:pStyle w:val="ConsPlusNonformat0"/>
        <w:jc w:val="both"/>
      </w:pPr>
      <w:r>
        <w:t>1. ________________________________________________________________________</w:t>
      </w:r>
    </w:p>
    <w:p w:rsidR="00A16F0A" w:rsidRDefault="00B37E09">
      <w:pPr>
        <w:pStyle w:val="ConsPlusNonformat0"/>
        <w:jc w:val="both"/>
      </w:pPr>
      <w:r>
        <w:t>2. ___________________________________________________________________</w:t>
      </w:r>
      <w:r>
        <w:t>_____</w:t>
      </w:r>
    </w:p>
    <w:p w:rsidR="00A16F0A" w:rsidRDefault="00B37E09">
      <w:pPr>
        <w:pStyle w:val="ConsPlusNonformat0"/>
        <w:jc w:val="both"/>
      </w:pPr>
      <w:r>
        <w:t>3. ________________________________________________________________________</w:t>
      </w:r>
    </w:p>
    <w:p w:rsidR="00A16F0A" w:rsidRDefault="00B37E09">
      <w:pPr>
        <w:pStyle w:val="ConsPlusNonformat0"/>
        <w:jc w:val="both"/>
      </w:pPr>
      <w:r>
        <w:t>Итого документов на __________ листах.</w:t>
      </w:r>
    </w:p>
    <w:p w:rsidR="00A16F0A" w:rsidRDefault="00B37E09">
      <w:pPr>
        <w:pStyle w:val="ConsPlusNonformat0"/>
        <w:jc w:val="both"/>
      </w:pPr>
      <w:r>
        <w:t>О результатах оказания муниципальной услуги прошу уведомить меня:</w:t>
      </w:r>
    </w:p>
    <w:p w:rsidR="00A16F0A" w:rsidRDefault="00B37E09">
      <w:pPr>
        <w:pStyle w:val="ConsPlusNonformat0"/>
        <w:jc w:val="both"/>
      </w:pPr>
      <w:r>
        <w:t>по почте и по адресу: _______________________________________________</w:t>
      </w:r>
      <w:r>
        <w:t>______</w:t>
      </w:r>
    </w:p>
    <w:p w:rsidR="00A16F0A" w:rsidRDefault="00B37E09">
      <w:pPr>
        <w:pStyle w:val="ConsPlusNonformat0"/>
        <w:jc w:val="both"/>
      </w:pPr>
      <w:r>
        <w:t>по электронной почте: 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другим способом, в </w:t>
      </w:r>
      <w:proofErr w:type="spellStart"/>
      <w:r>
        <w:t>т.ч</w:t>
      </w:r>
      <w:proofErr w:type="spellEnd"/>
      <w:r>
        <w:t>. лично: ____________________________________________</w:t>
      </w:r>
    </w:p>
    <w:p w:rsidR="00A16F0A" w:rsidRDefault="00B37E09">
      <w:pPr>
        <w:pStyle w:val="ConsPlusNonformat0"/>
        <w:jc w:val="both"/>
      </w:pPr>
      <w:r>
        <w:t>Заявление подано __________________________________________________________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               (Ф.И.О., подпись заявителя)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Заявление принято _________________________________________________________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(Ф.И.О., должность, подпись принявшего заявление, дата приема)</w:t>
      </w: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  <w:outlineLvl w:val="1"/>
      </w:pPr>
      <w:r>
        <w:t>Приложение N 3</w:t>
      </w:r>
    </w:p>
    <w:p w:rsidR="00A16F0A" w:rsidRDefault="00B37E09">
      <w:pPr>
        <w:pStyle w:val="ConsPlusNormal0"/>
        <w:jc w:val="right"/>
      </w:pPr>
      <w:r>
        <w:t>к административному регламенту предоставления</w:t>
      </w:r>
    </w:p>
    <w:p w:rsidR="00A16F0A" w:rsidRDefault="00B37E09">
      <w:pPr>
        <w:pStyle w:val="ConsPlusNormal0"/>
        <w:jc w:val="right"/>
      </w:pPr>
      <w:r>
        <w:t>муниципальной услуги "Выдача уведомления</w:t>
      </w:r>
    </w:p>
    <w:p w:rsidR="00A16F0A" w:rsidRDefault="00B37E09">
      <w:pPr>
        <w:pStyle w:val="ConsPlusNormal0"/>
        <w:jc w:val="right"/>
      </w:pPr>
      <w:r>
        <w:t>о нахождении объекта вне границ прилегающих</w:t>
      </w:r>
    </w:p>
    <w:p w:rsidR="00A16F0A" w:rsidRDefault="00B37E09">
      <w:pPr>
        <w:pStyle w:val="ConsPlusNormal0"/>
        <w:jc w:val="right"/>
      </w:pPr>
      <w:r>
        <w:t>территорий, на которых не допускается</w:t>
      </w:r>
    </w:p>
    <w:p w:rsidR="00A16F0A" w:rsidRDefault="00B37E09">
      <w:pPr>
        <w:pStyle w:val="ConsPlusNormal0"/>
        <w:jc w:val="right"/>
      </w:pPr>
      <w:r>
        <w:t>розничная продажа алкогольной продукции",</w:t>
      </w:r>
    </w:p>
    <w:p w:rsidR="00A16F0A" w:rsidRDefault="00B37E09">
      <w:pPr>
        <w:pStyle w:val="ConsPlusNormal0"/>
        <w:jc w:val="right"/>
      </w:pPr>
      <w:r>
        <w:t>утвержденному Постановлением</w:t>
      </w:r>
    </w:p>
    <w:p w:rsidR="00A16F0A" w:rsidRDefault="00B37E09">
      <w:pPr>
        <w:pStyle w:val="ConsPlusNormal0"/>
        <w:jc w:val="right"/>
      </w:pPr>
      <w:r>
        <w:t>Администрации го</w:t>
      </w:r>
      <w:r>
        <w:t>рода Твери</w:t>
      </w:r>
    </w:p>
    <w:p w:rsidR="00A16F0A" w:rsidRDefault="00B37E09">
      <w:pPr>
        <w:pStyle w:val="ConsPlusNormal0"/>
        <w:jc w:val="right"/>
      </w:pPr>
      <w:r>
        <w:t>от 18 октября 2017 г. N 1363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03.04.2018 N 472)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both"/>
      </w:pPr>
    </w:p>
    <w:p w:rsidR="00A16F0A" w:rsidRDefault="00B37E09">
      <w:pPr>
        <w:pStyle w:val="ConsPlusNonformat0"/>
        <w:jc w:val="both"/>
      </w:pPr>
      <w:bookmarkStart w:id="9" w:name="P507"/>
      <w:bookmarkEnd w:id="9"/>
      <w:r>
        <w:t xml:space="preserve">                               УВЕДОМЛЕНИЕ N</w:t>
      </w:r>
    </w:p>
    <w:p w:rsidR="00A16F0A" w:rsidRDefault="00B37E09">
      <w:pPr>
        <w:pStyle w:val="ConsPlusNonformat0"/>
        <w:jc w:val="both"/>
      </w:pPr>
      <w:r>
        <w:t xml:space="preserve">          о нахо</w:t>
      </w:r>
      <w:r>
        <w:t>ждении объекта вне границ прилегающих территорий,</w:t>
      </w:r>
    </w:p>
    <w:p w:rsidR="00A16F0A" w:rsidRDefault="00B37E09">
      <w:pPr>
        <w:pStyle w:val="ConsPlusNonformat0"/>
        <w:jc w:val="both"/>
      </w:pPr>
      <w:r>
        <w:t xml:space="preserve">                на которых не допускается розничная продажа</w:t>
      </w:r>
    </w:p>
    <w:p w:rsidR="00A16F0A" w:rsidRDefault="00B37E09">
      <w:pPr>
        <w:pStyle w:val="ConsPlusNonformat0"/>
        <w:jc w:val="both"/>
      </w:pPr>
      <w:r>
        <w:lastRenderedPageBreak/>
        <w:t xml:space="preserve">                           алкогольной продукции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 xml:space="preserve">    г. Тверь                                   "___" _____________ 20___ г.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Уведомление выдано: _______________________________________________________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                  (наименование организации)</w:t>
      </w:r>
    </w:p>
    <w:p w:rsidR="00A16F0A" w:rsidRDefault="00B37E09">
      <w:pPr>
        <w:pStyle w:val="ConsPlusNonformat0"/>
        <w:jc w:val="both"/>
      </w:pPr>
      <w:r>
        <w:t>Местонахождение</w:t>
      </w:r>
    </w:p>
    <w:p w:rsidR="00A16F0A" w:rsidRDefault="00B37E09">
      <w:pPr>
        <w:pStyle w:val="ConsPlusNonformat0"/>
        <w:jc w:val="both"/>
      </w:pPr>
      <w:r>
        <w:t>организации _______________________________________________________________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Основной государственный реги</w:t>
      </w:r>
      <w:r>
        <w:t>страционный номер ____________________________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в том, что торговый объект ______________________, расположенный по адресу:</w:t>
      </w:r>
    </w:p>
    <w:p w:rsidR="00A16F0A" w:rsidRDefault="00B37E09">
      <w:pPr>
        <w:pStyle w:val="ConsPlusNonformat0"/>
        <w:jc w:val="both"/>
      </w:pPr>
      <w:r>
        <w:t>__________________________________________________________________________,</w:t>
      </w:r>
    </w:p>
    <w:p w:rsidR="00A16F0A" w:rsidRDefault="00B37E09">
      <w:pPr>
        <w:pStyle w:val="ConsPlusNonformat0"/>
        <w:jc w:val="both"/>
      </w:pPr>
      <w:proofErr w:type="gramStart"/>
      <w:r>
        <w:t>находится  вне</w:t>
      </w:r>
      <w:proofErr w:type="gramEnd"/>
      <w:r>
        <w:t xml:space="preserve">  границ  прилегающих  территорий, на  кот</w:t>
      </w:r>
      <w:r>
        <w:t>орых не допускается</w:t>
      </w:r>
    </w:p>
    <w:p w:rsidR="00A16F0A" w:rsidRDefault="00B37E09">
      <w:pPr>
        <w:pStyle w:val="ConsPlusNonformat0"/>
        <w:jc w:val="both"/>
      </w:pPr>
      <w:r>
        <w:t>розничная продажа алкогольной продукции.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 xml:space="preserve">    Начальник департамента экономического</w:t>
      </w:r>
    </w:p>
    <w:p w:rsidR="00A16F0A" w:rsidRDefault="00B37E09">
      <w:pPr>
        <w:pStyle w:val="ConsPlusNonformat0"/>
        <w:jc w:val="both"/>
      </w:pPr>
      <w:r>
        <w:t xml:space="preserve">    развития администрации города Твери    ____________</w:t>
      </w:r>
      <w:proofErr w:type="gramStart"/>
      <w:r>
        <w:t>_  _</w:t>
      </w:r>
      <w:proofErr w:type="gramEnd"/>
      <w:r>
        <w:t>________________</w:t>
      </w:r>
    </w:p>
    <w:p w:rsidR="00A16F0A" w:rsidRDefault="00B37E09">
      <w:pPr>
        <w:pStyle w:val="ConsPlusNonformat0"/>
        <w:jc w:val="both"/>
      </w:pPr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    (Ф.И.О.)</w:t>
      </w: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B37E09">
      <w:pPr>
        <w:pStyle w:val="ConsPlusNormal0"/>
        <w:jc w:val="right"/>
        <w:outlineLvl w:val="1"/>
      </w:pPr>
      <w:r>
        <w:t>Приложение N 4</w:t>
      </w:r>
    </w:p>
    <w:p w:rsidR="00A16F0A" w:rsidRDefault="00B37E09">
      <w:pPr>
        <w:pStyle w:val="ConsPlusNormal0"/>
        <w:jc w:val="right"/>
      </w:pPr>
      <w:r>
        <w:t>к административному регламенту предоставления</w:t>
      </w:r>
    </w:p>
    <w:p w:rsidR="00A16F0A" w:rsidRDefault="00B37E09">
      <w:pPr>
        <w:pStyle w:val="ConsPlusNormal0"/>
        <w:jc w:val="right"/>
      </w:pPr>
      <w:r>
        <w:t>муниципальной услуги "Выдача уведомления</w:t>
      </w:r>
    </w:p>
    <w:p w:rsidR="00A16F0A" w:rsidRDefault="00B37E09">
      <w:pPr>
        <w:pStyle w:val="ConsPlusNormal0"/>
        <w:jc w:val="right"/>
      </w:pPr>
      <w:r>
        <w:t>о нахождении объекта вне границ прилегающих</w:t>
      </w:r>
    </w:p>
    <w:p w:rsidR="00A16F0A" w:rsidRDefault="00B37E09">
      <w:pPr>
        <w:pStyle w:val="ConsPlusNormal0"/>
        <w:jc w:val="right"/>
      </w:pPr>
      <w:r>
        <w:t>территорий, на которых не допускается</w:t>
      </w:r>
    </w:p>
    <w:p w:rsidR="00A16F0A" w:rsidRDefault="00B37E09">
      <w:pPr>
        <w:pStyle w:val="ConsPlusNormal0"/>
        <w:jc w:val="right"/>
      </w:pPr>
      <w:r>
        <w:t>розничная продажа алкогольной продукции",</w:t>
      </w:r>
    </w:p>
    <w:p w:rsidR="00A16F0A" w:rsidRDefault="00B37E09">
      <w:pPr>
        <w:pStyle w:val="ConsPlusNormal0"/>
        <w:jc w:val="right"/>
      </w:pPr>
      <w:r>
        <w:t>утвержденному Постановлением</w:t>
      </w:r>
    </w:p>
    <w:p w:rsidR="00A16F0A" w:rsidRDefault="00B37E09">
      <w:pPr>
        <w:pStyle w:val="ConsPlusNormal0"/>
        <w:jc w:val="right"/>
      </w:pPr>
      <w:r>
        <w:t>Администрации города Твери</w:t>
      </w:r>
    </w:p>
    <w:p w:rsidR="00A16F0A" w:rsidRDefault="00B37E09">
      <w:pPr>
        <w:pStyle w:val="ConsPlusNormal0"/>
        <w:jc w:val="right"/>
      </w:pPr>
      <w:r>
        <w:t>от 18 октября 2017 г. N 1363</w:t>
      </w:r>
    </w:p>
    <w:p w:rsidR="00A16F0A" w:rsidRDefault="00A16F0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16F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16F0A" w:rsidRDefault="00B37E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03.04.2018 </w:t>
            </w:r>
            <w:hyperlink r:id="rId67" w:tooltip="Постановление администрации города Твери от 03.04.2018 N 472 &quot;О внесении изменений в Постановление администрации города Твери от 18.10.2017 N 1363 &quot;Об утверждении административного регламента предоставления муниципальной услуги &quot;Выдача уведомления о нахождении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08.02.2023 </w:t>
            </w:r>
            <w:hyperlink r:id="rId68" w:tooltip="Постановление Администрации города Твери от 08.02.2023 N 84 &quot;О внесении изменений в Постановление от 18.10.2017 N 1363 &quot;Об утверждении Административного регламента предоставления муниципальной услуги &quot;Выдача уведомления о нахождении объекта вне границ прилегаю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F0A" w:rsidRDefault="00A16F0A">
            <w:pPr>
              <w:pStyle w:val="ConsPlusNormal0"/>
            </w:pPr>
          </w:p>
        </w:tc>
      </w:tr>
    </w:tbl>
    <w:p w:rsidR="00A16F0A" w:rsidRDefault="00A16F0A">
      <w:pPr>
        <w:pStyle w:val="ConsPlusNormal0"/>
        <w:jc w:val="both"/>
      </w:pPr>
    </w:p>
    <w:p w:rsidR="00A16F0A" w:rsidRDefault="00B37E09">
      <w:pPr>
        <w:pStyle w:val="ConsPlusNonformat0"/>
        <w:jc w:val="both"/>
      </w:pPr>
      <w:r>
        <w:t xml:space="preserve">                                   Кому ___________________________________</w:t>
      </w:r>
    </w:p>
    <w:p w:rsidR="00A16F0A" w:rsidRDefault="00B37E09">
      <w:pPr>
        <w:pStyle w:val="ConsPlusNonformat0"/>
        <w:jc w:val="both"/>
      </w:pPr>
      <w:r>
        <w:t xml:space="preserve">                                     (полное название юридического лица)</w:t>
      </w:r>
    </w:p>
    <w:p w:rsidR="00A16F0A" w:rsidRDefault="00B37E09">
      <w:pPr>
        <w:pStyle w:val="ConsPlusNonformat0"/>
        <w:jc w:val="both"/>
      </w:pPr>
      <w:r>
        <w:t xml:space="preserve">                                   ________________________________________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bookmarkStart w:id="10" w:name="P551"/>
      <w:bookmarkEnd w:id="10"/>
      <w:r>
        <w:t xml:space="preserve">                                УВЕДОМЛЕНИЕ</w:t>
      </w:r>
    </w:p>
    <w:p w:rsidR="00A16F0A" w:rsidRDefault="00B37E09">
      <w:pPr>
        <w:pStyle w:val="ConsPlusNonformat0"/>
        <w:jc w:val="both"/>
      </w:pPr>
      <w:r>
        <w:t xml:space="preserve">            об отказе в выдаче уведомления о нахождении объект</w:t>
      </w:r>
      <w:r>
        <w:t>а</w:t>
      </w:r>
    </w:p>
    <w:p w:rsidR="00A16F0A" w:rsidRDefault="00B37E09">
      <w:pPr>
        <w:pStyle w:val="ConsPlusNonformat0"/>
        <w:jc w:val="both"/>
      </w:pPr>
      <w:r>
        <w:t xml:space="preserve">       вне границ прилегающих территорий, на которых не допускается</w:t>
      </w:r>
    </w:p>
    <w:p w:rsidR="00A16F0A" w:rsidRDefault="00B37E09">
      <w:pPr>
        <w:pStyle w:val="ConsPlusNonformat0"/>
        <w:jc w:val="both"/>
      </w:pPr>
      <w:r>
        <w:t xml:space="preserve">                  розничная продажа алкогольной продукции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г. Тверь                                          "___" __________ 20___ г.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 xml:space="preserve">    В соответствии   с   </w:t>
      </w:r>
      <w:hyperlink w:anchor="P120" w:tooltip="2.3.2. Выдача (направление) заявителю уведомления об отказе в выдаче уведомления о нахождении объекта вне границ прилегающих территорий, на которых не допускается розничная продажа алкогольной продукции (далее - Отказ).">
        <w:r>
          <w:rPr>
            <w:color w:val="0000FF"/>
          </w:rPr>
          <w:t>пункто</w:t>
        </w:r>
        <w:r>
          <w:rPr>
            <w:color w:val="0000FF"/>
          </w:rPr>
          <w:t>м   2.3.2</w:t>
        </w:r>
      </w:hyperlink>
      <w:r>
        <w:t xml:space="preserve">   административного     регламента</w:t>
      </w:r>
    </w:p>
    <w:p w:rsidR="00A16F0A" w:rsidRDefault="00B37E09">
      <w:pPr>
        <w:pStyle w:val="ConsPlusNonformat0"/>
        <w:jc w:val="both"/>
      </w:pPr>
      <w:proofErr w:type="gramStart"/>
      <w:r>
        <w:t>предоставления  муниципальной</w:t>
      </w:r>
      <w:proofErr w:type="gramEnd"/>
      <w:r>
        <w:t xml:space="preserve">  услуги  "Выдача  уведомления  о   нахождении</w:t>
      </w:r>
    </w:p>
    <w:p w:rsidR="00A16F0A" w:rsidRDefault="00B37E09">
      <w:pPr>
        <w:pStyle w:val="ConsPlusNonformat0"/>
        <w:jc w:val="both"/>
      </w:pPr>
      <w:proofErr w:type="gramStart"/>
      <w:r>
        <w:t>объекта  вне</w:t>
      </w:r>
      <w:proofErr w:type="gramEnd"/>
      <w:r>
        <w:t xml:space="preserve">  границ прилегающих  территорий,  на  которых  не  допускается</w:t>
      </w:r>
    </w:p>
    <w:p w:rsidR="00A16F0A" w:rsidRDefault="00B37E09">
      <w:pPr>
        <w:pStyle w:val="ConsPlusNonformat0"/>
        <w:jc w:val="both"/>
      </w:pPr>
      <w:proofErr w:type="gramStart"/>
      <w:r>
        <w:t>розничная  продажа</w:t>
      </w:r>
      <w:proofErr w:type="gramEnd"/>
      <w:r>
        <w:t xml:space="preserve">  алкогольной  продукции",  утвержденного</w:t>
      </w:r>
      <w:r>
        <w:t xml:space="preserve">  Постановлением</w:t>
      </w:r>
    </w:p>
    <w:p w:rsidR="00A16F0A" w:rsidRDefault="00B37E09">
      <w:pPr>
        <w:pStyle w:val="ConsPlusNonformat0"/>
        <w:jc w:val="both"/>
      </w:pPr>
      <w:r>
        <w:t>Администрации города Твери от "____" __________ 2017 N ________,</w:t>
      </w:r>
    </w:p>
    <w:p w:rsidR="00A16F0A" w:rsidRDefault="00B37E09">
      <w:pPr>
        <w:pStyle w:val="ConsPlusNonformat0"/>
        <w:jc w:val="both"/>
      </w:pPr>
      <w:r>
        <w:t xml:space="preserve">    сообщаю   об   отказе   в   </w:t>
      </w:r>
      <w:proofErr w:type="gramStart"/>
      <w:r>
        <w:t>выдаче  Уведомления</w:t>
      </w:r>
      <w:proofErr w:type="gramEnd"/>
      <w:r>
        <w:t xml:space="preserve">  о  нахождении  объекта</w:t>
      </w:r>
    </w:p>
    <w:p w:rsidR="00A16F0A" w:rsidRDefault="00B37E09">
      <w:pPr>
        <w:pStyle w:val="ConsPlusNonformat0"/>
        <w:jc w:val="both"/>
      </w:pPr>
      <w:r>
        <w:t>___________________________________________________________________________</w:t>
      </w:r>
    </w:p>
    <w:p w:rsidR="00A16F0A" w:rsidRDefault="00B37E09">
      <w:pPr>
        <w:pStyle w:val="ConsPlusNonformat0"/>
        <w:jc w:val="both"/>
      </w:pPr>
      <w:proofErr w:type="gramStart"/>
      <w:r>
        <w:lastRenderedPageBreak/>
        <w:t>вне  границ</w:t>
      </w:r>
      <w:proofErr w:type="gramEnd"/>
      <w:r>
        <w:t xml:space="preserve">  прилегающ</w:t>
      </w:r>
      <w:r>
        <w:t>их  территорий,  на  которых  не  допускается продажа</w:t>
      </w:r>
    </w:p>
    <w:p w:rsidR="00A16F0A" w:rsidRDefault="00B37E09">
      <w:pPr>
        <w:pStyle w:val="ConsPlusNonformat0"/>
        <w:jc w:val="both"/>
      </w:pPr>
      <w:r>
        <w:t xml:space="preserve">алкогольной   </w:t>
      </w:r>
      <w:proofErr w:type="gramStart"/>
      <w:r>
        <w:t xml:space="preserve">продукции,   </w:t>
      </w:r>
      <w:proofErr w:type="gramEnd"/>
      <w:r>
        <w:t>в   связи  с  тем,  что  (указывается  основание</w:t>
      </w:r>
    </w:p>
    <w:p w:rsidR="00A16F0A" w:rsidRDefault="00B37E09">
      <w:pPr>
        <w:pStyle w:val="ConsPlusNonformat0"/>
        <w:jc w:val="both"/>
      </w:pPr>
      <w:r>
        <w:t>(</w:t>
      </w:r>
      <w:proofErr w:type="gramStart"/>
      <w:r>
        <w:t>основания)  для</w:t>
      </w:r>
      <w:proofErr w:type="gramEnd"/>
      <w:r>
        <w:t xml:space="preserve">  отказа  в  предоставлении  муниципальной  услуги  "Выдача</w:t>
      </w:r>
    </w:p>
    <w:p w:rsidR="00A16F0A" w:rsidRDefault="00B37E09">
      <w:pPr>
        <w:pStyle w:val="ConsPlusNonformat0"/>
        <w:jc w:val="both"/>
      </w:pPr>
      <w:proofErr w:type="gramStart"/>
      <w:r>
        <w:t>уведомления  о</w:t>
      </w:r>
      <w:proofErr w:type="gramEnd"/>
      <w:r>
        <w:t xml:space="preserve">  нахождении  объекта  вне  границ п</w:t>
      </w:r>
      <w:r>
        <w:t>рилегающих территорий, на</w:t>
      </w:r>
    </w:p>
    <w:p w:rsidR="00A16F0A" w:rsidRDefault="00B37E09">
      <w:pPr>
        <w:pStyle w:val="ConsPlusNonformat0"/>
        <w:jc w:val="both"/>
      </w:pPr>
      <w:r>
        <w:t xml:space="preserve">которых   не   допускается   розничная   продажа   </w:t>
      </w:r>
      <w:proofErr w:type="gramStart"/>
      <w:r>
        <w:t>алкогольной  продукции</w:t>
      </w:r>
      <w:proofErr w:type="gramEnd"/>
      <w:r>
        <w:t>",</w:t>
      </w:r>
    </w:p>
    <w:p w:rsidR="00A16F0A" w:rsidRDefault="00B37E09">
      <w:pPr>
        <w:pStyle w:val="ConsPlusNonformat0"/>
        <w:jc w:val="both"/>
      </w:pPr>
      <w:r>
        <w:t xml:space="preserve">предусмотренные </w:t>
      </w:r>
      <w:hyperlink w:anchor="P177" w:tooltip="2.8. Исчерпывающий перечень оснований для приостановления">
        <w:r>
          <w:rPr>
            <w:color w:val="0000FF"/>
          </w:rPr>
          <w:t>подразделом 2.8</w:t>
        </w:r>
      </w:hyperlink>
      <w:r>
        <w:t xml:space="preserve"> административного регламента пре</w:t>
      </w:r>
      <w:r>
        <w:t>доставления</w:t>
      </w:r>
    </w:p>
    <w:p w:rsidR="00A16F0A" w:rsidRDefault="00B37E09">
      <w:pPr>
        <w:pStyle w:val="ConsPlusNonformat0"/>
        <w:jc w:val="both"/>
      </w:pPr>
      <w:proofErr w:type="gramStart"/>
      <w:r>
        <w:t>муниципальной  услуги</w:t>
      </w:r>
      <w:proofErr w:type="gramEnd"/>
      <w:r>
        <w:t xml:space="preserve">  "Выдача  уведомления о нахождении объекта вне границ</w:t>
      </w:r>
    </w:p>
    <w:p w:rsidR="00A16F0A" w:rsidRDefault="00B37E09">
      <w:pPr>
        <w:pStyle w:val="ConsPlusNonformat0"/>
        <w:jc w:val="both"/>
      </w:pPr>
      <w:r>
        <w:t xml:space="preserve">прилегающих   </w:t>
      </w:r>
      <w:proofErr w:type="gramStart"/>
      <w:r>
        <w:t>территорий,  на</w:t>
      </w:r>
      <w:proofErr w:type="gramEnd"/>
      <w:r>
        <w:t xml:space="preserve">  которых  не  допускается  розничная  продажа</w:t>
      </w:r>
    </w:p>
    <w:p w:rsidR="00A16F0A" w:rsidRDefault="00B37E09">
      <w:pPr>
        <w:pStyle w:val="ConsPlusNonformat0"/>
        <w:jc w:val="both"/>
      </w:pPr>
      <w:proofErr w:type="gramStart"/>
      <w:r>
        <w:t>алкогольной  продукции</w:t>
      </w:r>
      <w:proofErr w:type="gramEnd"/>
      <w:r>
        <w:t>",  утвержденного Постановлением Администрации города</w:t>
      </w:r>
    </w:p>
    <w:p w:rsidR="00A16F0A" w:rsidRDefault="00B37E09">
      <w:pPr>
        <w:pStyle w:val="ConsPlusNonformat0"/>
        <w:jc w:val="both"/>
      </w:pPr>
      <w:r>
        <w:t xml:space="preserve">Твери от "____" </w:t>
      </w:r>
      <w:r>
        <w:t>________ 2017 N ________).</w:t>
      </w:r>
    </w:p>
    <w:p w:rsidR="00A16F0A" w:rsidRDefault="00A16F0A">
      <w:pPr>
        <w:pStyle w:val="ConsPlusNonformat0"/>
        <w:jc w:val="both"/>
      </w:pPr>
    </w:p>
    <w:p w:rsidR="00A16F0A" w:rsidRDefault="00B37E09">
      <w:pPr>
        <w:pStyle w:val="ConsPlusNonformat0"/>
        <w:jc w:val="both"/>
      </w:pPr>
      <w:r>
        <w:t>Начальник департамента экономического</w:t>
      </w:r>
    </w:p>
    <w:p w:rsidR="00A16F0A" w:rsidRDefault="00B37E09">
      <w:pPr>
        <w:pStyle w:val="ConsPlusNonformat0"/>
        <w:jc w:val="both"/>
      </w:pPr>
      <w:r>
        <w:t>развития администрации города Твери        ____________</w:t>
      </w:r>
      <w:proofErr w:type="gramStart"/>
      <w:r>
        <w:t>_  _</w:t>
      </w:r>
      <w:proofErr w:type="gramEnd"/>
      <w:r>
        <w:t>________________</w:t>
      </w:r>
    </w:p>
    <w:p w:rsidR="00A16F0A" w:rsidRDefault="00B37E09">
      <w:pPr>
        <w:pStyle w:val="ConsPlusNonformat0"/>
        <w:jc w:val="both"/>
      </w:pPr>
      <w:r>
        <w:t xml:space="preserve">                       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jc w:val="both"/>
      </w:pPr>
    </w:p>
    <w:p w:rsidR="00A16F0A" w:rsidRDefault="00A16F0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6F0A" w:rsidSect="00E871CC">
      <w:headerReference w:type="default" r:id="rId69"/>
      <w:footerReference w:type="default" r:id="rId70"/>
      <w:headerReference w:type="first" r:id="rId71"/>
      <w:footerReference w:type="first" r:id="rId72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09" w:rsidRDefault="00B37E09">
      <w:r>
        <w:separator/>
      </w:r>
    </w:p>
  </w:endnote>
  <w:endnote w:type="continuationSeparator" w:id="0">
    <w:p w:rsidR="00B37E09" w:rsidRDefault="00B3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F0A" w:rsidRDefault="00B37E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F0A" w:rsidRDefault="00A16F0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6F0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6F0A" w:rsidRDefault="00B37E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6F0A" w:rsidRDefault="00B37E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6F0A" w:rsidRDefault="00B37E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871C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871C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16F0A" w:rsidRDefault="00B37E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09" w:rsidRDefault="00B37E09">
      <w:r>
        <w:separator/>
      </w:r>
    </w:p>
  </w:footnote>
  <w:footnote w:type="continuationSeparator" w:id="0">
    <w:p w:rsidR="00B37E09" w:rsidRDefault="00B3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F0A" w:rsidRDefault="00A16F0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16F0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6F0A" w:rsidRDefault="00B37E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18.10.2017 N 1363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рег...</w:t>
          </w:r>
          <w:proofErr w:type="gramEnd"/>
        </w:p>
      </w:tc>
      <w:tc>
        <w:tcPr>
          <w:tcW w:w="2300" w:type="pct"/>
          <w:vAlign w:val="center"/>
        </w:tcPr>
        <w:p w:rsidR="00A16F0A" w:rsidRDefault="00B37E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:rsidR="00A16F0A" w:rsidRDefault="00A16F0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6F0A" w:rsidRDefault="00A16F0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F0A"/>
    <w:rsid w:val="00A16F0A"/>
    <w:rsid w:val="00B37E09"/>
    <w:rsid w:val="00E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4E377-7B8A-4DC0-BBE9-983EFC9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71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1CC"/>
  </w:style>
  <w:style w:type="paragraph" w:styleId="a5">
    <w:name w:val="footer"/>
    <w:basedOn w:val="a"/>
    <w:link w:val="a6"/>
    <w:uiPriority w:val="99"/>
    <w:unhideWhenUsed/>
    <w:rsid w:val="00E871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129690&amp;date=24.10.2025&amp;dst=105659&amp;field=134" TargetMode="External"/><Relationship Id="rId18" Type="http://schemas.openxmlformats.org/officeDocument/2006/relationships/hyperlink" Target="https://login.consultant.ru/link/?req=doc&amp;base=RLAW436&amp;n=129779&amp;date=24.10.2025&amp;dst=100005&amp;field=134" TargetMode="External"/><Relationship Id="rId26" Type="http://schemas.openxmlformats.org/officeDocument/2006/relationships/hyperlink" Target="https://login.consultant.ru/link/?req=doc&amp;base=LAW&amp;n=504344&amp;date=24.10.2025&amp;dst=100023&amp;field=134" TargetMode="External"/><Relationship Id="rId39" Type="http://schemas.openxmlformats.org/officeDocument/2006/relationships/hyperlink" Target="https://login.consultant.ru/link/?req=doc&amp;base=LAW&amp;n=511331&amp;date=24.10.2025&amp;dst=100010&amp;field=134" TargetMode="External"/><Relationship Id="rId21" Type="http://schemas.openxmlformats.org/officeDocument/2006/relationships/hyperlink" Target="https://login.consultant.ru/link/?req=doc&amp;base=LAW&amp;n=494960&amp;date=24.10.2025" TargetMode="External"/><Relationship Id="rId34" Type="http://schemas.openxmlformats.org/officeDocument/2006/relationships/hyperlink" Target="https://login.consultant.ru/link/?req=doc&amp;base=RLAW436&amp;n=129779&amp;date=24.10.2025&amp;dst=100018&amp;field=134" TargetMode="External"/><Relationship Id="rId42" Type="http://schemas.openxmlformats.org/officeDocument/2006/relationships/hyperlink" Target="https://login.consultant.ru/link/?req=doc&amp;base=LAW&amp;n=511331&amp;date=24.10.2025&amp;dst=100352&amp;field=134" TargetMode="External"/><Relationship Id="rId47" Type="http://schemas.openxmlformats.org/officeDocument/2006/relationships/hyperlink" Target="https://login.consultant.ru/link/?req=doc&amp;base=RLAW436&amp;n=88658&amp;date=24.10.2025&amp;dst=100019&amp;field=134" TargetMode="External"/><Relationship Id="rId50" Type="http://schemas.openxmlformats.org/officeDocument/2006/relationships/hyperlink" Target="https://login.consultant.ru/link/?req=doc&amp;base=RLAW436&amp;n=114950&amp;date=24.10.2025&amp;dst=100018&amp;field=134" TargetMode="External"/><Relationship Id="rId55" Type="http://schemas.openxmlformats.org/officeDocument/2006/relationships/hyperlink" Target="https://login.consultant.ru/link/?req=doc&amp;base=RLAW436&amp;n=129779&amp;date=24.10.2025&amp;dst=100033&amp;field=134" TargetMode="External"/><Relationship Id="rId63" Type="http://schemas.openxmlformats.org/officeDocument/2006/relationships/hyperlink" Target="www.mfc-tver.ru" TargetMode="External"/><Relationship Id="rId68" Type="http://schemas.openxmlformats.org/officeDocument/2006/relationships/hyperlink" Target="https://login.consultant.ru/link/?req=doc&amp;base=RLAW436&amp;n=114950&amp;date=24.10.2025&amp;dst=100032&amp;field=134" TargetMode="External"/><Relationship Id="rId7" Type="http://schemas.openxmlformats.org/officeDocument/2006/relationships/hyperlink" Target="https://login.consultant.ru/link/?req=doc&amp;base=RLAW436&amp;n=88658&amp;date=24.10.2025&amp;dst=100005&amp;field=134" TargetMode="External"/><Relationship Id="rId71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88658&amp;date=24.10.2025&amp;dst=100005&amp;field=134" TargetMode="External"/><Relationship Id="rId29" Type="http://schemas.openxmlformats.org/officeDocument/2006/relationships/hyperlink" Target="https://login.consultant.ru/link/?req=doc&amp;base=RLAW436&amp;n=129779&amp;date=24.10.2025&amp;dst=100012&amp;field=134" TargetMode="External"/><Relationship Id="rId11" Type="http://schemas.openxmlformats.org/officeDocument/2006/relationships/hyperlink" Target="https://login.consultant.ru/link/?req=doc&amp;base=LAW&amp;n=501480&amp;date=24.10.2025&amp;dst=101373&amp;field=134" TargetMode="External"/><Relationship Id="rId24" Type="http://schemas.openxmlformats.org/officeDocument/2006/relationships/hyperlink" Target="https://login.consultant.ru/link/?req=doc&amp;base=RLAW436&amp;n=129779&amp;date=24.10.2025&amp;dst=100011&amp;field=134" TargetMode="External"/><Relationship Id="rId32" Type="http://schemas.openxmlformats.org/officeDocument/2006/relationships/hyperlink" Target="https://login.consultant.ru/link/?req=doc&amp;base=RLAW436&amp;n=114950&amp;date=24.10.2025&amp;dst=100012&amp;field=134" TargetMode="External"/><Relationship Id="rId37" Type="http://schemas.openxmlformats.org/officeDocument/2006/relationships/hyperlink" Target="https://login.consultant.ru/link/?req=doc&amp;base=RLAW436&amp;n=129779&amp;date=24.10.2025&amp;dst=100021&amp;field=134" TargetMode="External"/><Relationship Id="rId40" Type="http://schemas.openxmlformats.org/officeDocument/2006/relationships/hyperlink" Target="https://login.consultant.ru/link/?req=doc&amp;base=LAW&amp;n=511331&amp;date=24.10.2025&amp;dst=43&amp;field=134" TargetMode="External"/><Relationship Id="rId45" Type="http://schemas.openxmlformats.org/officeDocument/2006/relationships/hyperlink" Target="https://login.consultant.ru/link/?req=doc&amp;base=RLAW436&amp;n=114950&amp;date=24.10.2025&amp;dst=100016&amp;field=134" TargetMode="External"/><Relationship Id="rId53" Type="http://schemas.openxmlformats.org/officeDocument/2006/relationships/hyperlink" Target="https://login.consultant.ru/link/?req=doc&amp;base=RLAW436&amp;n=129779&amp;date=24.10.2025&amp;dst=100031&amp;field=134" TargetMode="External"/><Relationship Id="rId58" Type="http://schemas.openxmlformats.org/officeDocument/2006/relationships/hyperlink" Target="www.mfc-tver.ru" TargetMode="External"/><Relationship Id="rId66" Type="http://schemas.openxmlformats.org/officeDocument/2006/relationships/hyperlink" Target="https://login.consultant.ru/link/?req=doc&amp;base=RLAW436&amp;n=82640&amp;date=24.10.2025&amp;dst=100013&amp;field=134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82640&amp;date=24.10.2025&amp;dst=100005&amp;field=134" TargetMode="External"/><Relationship Id="rId23" Type="http://schemas.openxmlformats.org/officeDocument/2006/relationships/hyperlink" Target="https://login.consultant.ru/link/?req=doc&amp;base=RLAW436&amp;n=88658&amp;date=24.10.2025&amp;dst=100006&amp;field=134" TargetMode="External"/><Relationship Id="rId28" Type="http://schemas.openxmlformats.org/officeDocument/2006/relationships/hyperlink" Target="https://login.consultant.ru/link/?req=doc&amp;base=RLAW436&amp;n=129779&amp;date=24.10.2025&amp;dst=100012&amp;field=134" TargetMode="External"/><Relationship Id="rId36" Type="http://schemas.openxmlformats.org/officeDocument/2006/relationships/hyperlink" Target="https://login.consultant.ru/link/?req=doc&amp;base=RLAW436&amp;n=129779&amp;date=24.10.2025&amp;dst=100020&amp;field=134" TargetMode="External"/><Relationship Id="rId49" Type="http://schemas.openxmlformats.org/officeDocument/2006/relationships/hyperlink" Target="https://login.consultant.ru/link/?req=doc&amp;base=RLAW436&amp;n=129779&amp;date=24.10.2025&amp;dst=100026&amp;field=134" TargetMode="External"/><Relationship Id="rId57" Type="http://schemas.openxmlformats.org/officeDocument/2006/relationships/hyperlink" Target="https://login.consultant.ru/link/?req=doc&amp;base=RLAW436&amp;n=129779&amp;date=24.10.2025&amp;dst=100034&amp;field=134" TargetMode="External"/><Relationship Id="rId61" Type="http://schemas.openxmlformats.org/officeDocument/2006/relationships/hyperlink" Target="www.mfc-tver.ru" TargetMode="External"/><Relationship Id="rId10" Type="http://schemas.openxmlformats.org/officeDocument/2006/relationships/hyperlink" Target="https://login.consultant.ru/link/?req=doc&amp;base=LAW&amp;n=511331&amp;date=24.10.2025&amp;dst=100094&amp;field=134" TargetMode="External"/><Relationship Id="rId19" Type="http://schemas.openxmlformats.org/officeDocument/2006/relationships/hyperlink" Target="https://login.consultant.ru/link/?req=doc&amp;base=RLAW436&amp;n=129779&amp;date=24.10.2025&amp;dst=100007&amp;field=134" TargetMode="External"/><Relationship Id="rId31" Type="http://schemas.openxmlformats.org/officeDocument/2006/relationships/hyperlink" Target="https://login.consultant.ru/link/?req=doc&amp;base=LAW&amp;n=499769&amp;date=24.10.2025&amp;dst=100259&amp;field=134" TargetMode="External"/><Relationship Id="rId44" Type="http://schemas.openxmlformats.org/officeDocument/2006/relationships/hyperlink" Target="https://login.consultant.ru/link/?req=doc&amp;base=LAW&amp;n=511331&amp;date=24.10.2025&amp;dst=359&amp;field=134" TargetMode="External"/><Relationship Id="rId52" Type="http://schemas.openxmlformats.org/officeDocument/2006/relationships/hyperlink" Target="https://login.consultant.ru/link/?req=doc&amp;base=RLAW436&amp;n=129779&amp;date=24.10.2025&amp;dst=100028&amp;field=134" TargetMode="External"/><Relationship Id="rId60" Type="http://schemas.openxmlformats.org/officeDocument/2006/relationships/hyperlink" Target="www.mfc-tver.ru" TargetMode="External"/><Relationship Id="rId65" Type="http://schemas.openxmlformats.org/officeDocument/2006/relationships/hyperlink" Target="https://login.consultant.ru/link/?req=doc&amp;base=RLAW436&amp;n=82640&amp;date=24.10.2025&amp;dst=100012&amp;field=134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29779&amp;date=24.10.2025&amp;dst=100005&amp;field=134" TargetMode="External"/><Relationship Id="rId14" Type="http://schemas.openxmlformats.org/officeDocument/2006/relationships/hyperlink" Target="https://login.consultant.ru/link/?req=doc&amp;base=RLAW436&amp;n=127765&amp;date=24.10.2025&amp;dst=100013&amp;field=134" TargetMode="External"/><Relationship Id="rId22" Type="http://schemas.openxmlformats.org/officeDocument/2006/relationships/hyperlink" Target="https://login.consultant.ru/link/?req=doc&amp;base=RLAW436&amp;n=129779&amp;date=24.10.2025&amp;dst=100009&amp;field=134" TargetMode="External"/><Relationship Id="rId27" Type="http://schemas.openxmlformats.org/officeDocument/2006/relationships/hyperlink" Target="https://login.consultant.ru/link/?req=doc&amp;base=RLAW436&amp;n=114950&amp;date=24.10.2025&amp;dst=100006&amp;field=134" TargetMode="External"/><Relationship Id="rId30" Type="http://schemas.openxmlformats.org/officeDocument/2006/relationships/hyperlink" Target="https://login.consultant.ru/link/?req=doc&amp;base=RLAW436&amp;n=114950&amp;date=24.10.2025&amp;dst=100011&amp;field=134" TargetMode="External"/><Relationship Id="rId35" Type="http://schemas.openxmlformats.org/officeDocument/2006/relationships/hyperlink" Target="https://login.consultant.ru/link/?req=doc&amp;base=RLAW436&amp;n=129779&amp;date=24.10.2025&amp;dst=100019&amp;field=134" TargetMode="External"/><Relationship Id="rId43" Type="http://schemas.openxmlformats.org/officeDocument/2006/relationships/hyperlink" Target="https://login.consultant.ru/link/?req=doc&amp;base=LAW&amp;n=511331&amp;date=24.10.2025&amp;dst=100352&amp;field=134" TargetMode="External"/><Relationship Id="rId48" Type="http://schemas.openxmlformats.org/officeDocument/2006/relationships/hyperlink" Target="https://login.consultant.ru/link/?req=doc&amp;base=RLAW436&amp;n=129779&amp;date=24.10.2025&amp;dst=100024&amp;field=134" TargetMode="External"/><Relationship Id="rId56" Type="http://schemas.openxmlformats.org/officeDocument/2006/relationships/hyperlink" Target="https://login.consultant.ru/link/?req=doc&amp;base=RLAW436&amp;n=129779&amp;date=24.10.2025&amp;dst=100033&amp;field=134" TargetMode="External"/><Relationship Id="rId64" Type="http://schemas.openxmlformats.org/officeDocument/2006/relationships/hyperlink" Target="www.mfc-tver.ru" TargetMode="External"/><Relationship Id="rId69" Type="http://schemas.openxmlformats.org/officeDocument/2006/relationships/header" Target="header1.xml"/><Relationship Id="rId8" Type="http://schemas.openxmlformats.org/officeDocument/2006/relationships/hyperlink" Target="https://login.consultant.ru/link/?req=doc&amp;base=RLAW436&amp;n=114950&amp;date=24.10.2025&amp;dst=100005&amp;field=134" TargetMode="External"/><Relationship Id="rId51" Type="http://schemas.openxmlformats.org/officeDocument/2006/relationships/hyperlink" Target="https://login.consultant.ru/link/?req=doc&amp;base=RLAW436&amp;n=114950&amp;date=24.10.2025&amp;dst=100019&amp;field=134" TargetMode="External"/><Relationship Id="rId72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0291&amp;date=24.10.2025&amp;dst=100847&amp;field=134" TargetMode="External"/><Relationship Id="rId17" Type="http://schemas.openxmlformats.org/officeDocument/2006/relationships/hyperlink" Target="https://login.consultant.ru/link/?req=doc&amp;base=RLAW436&amp;n=114950&amp;date=24.10.2025&amp;dst=100005&amp;field=134" TargetMode="External"/><Relationship Id="rId25" Type="http://schemas.openxmlformats.org/officeDocument/2006/relationships/hyperlink" Target="www.tver.ru" TargetMode="External"/><Relationship Id="rId33" Type="http://schemas.openxmlformats.org/officeDocument/2006/relationships/hyperlink" Target="https://login.consultant.ru/link/?req=doc&amp;base=RLAW436&amp;n=129779&amp;date=24.10.2025&amp;dst=100014&amp;field=134" TargetMode="External"/><Relationship Id="rId38" Type="http://schemas.openxmlformats.org/officeDocument/2006/relationships/hyperlink" Target="https://login.consultant.ru/link/?req=doc&amp;base=LAW&amp;n=499769&amp;date=24.10.2025&amp;dst=100259&amp;field=134" TargetMode="External"/><Relationship Id="rId46" Type="http://schemas.openxmlformats.org/officeDocument/2006/relationships/hyperlink" Target="https://login.consultant.ru/link/?req=doc&amp;base=RLAW436&amp;n=88658&amp;date=24.10.2025&amp;dst=100009&amp;field=134" TargetMode="External"/><Relationship Id="rId59" Type="http://schemas.openxmlformats.org/officeDocument/2006/relationships/hyperlink" Target="www.mfc-tver.ru" TargetMode="External"/><Relationship Id="rId67" Type="http://schemas.openxmlformats.org/officeDocument/2006/relationships/hyperlink" Target="https://login.consultant.ru/link/?req=doc&amp;base=RLAW436&amp;n=82640&amp;date=24.10.2025&amp;dst=100014&amp;field=134" TargetMode="External"/><Relationship Id="rId20" Type="http://schemas.openxmlformats.org/officeDocument/2006/relationships/hyperlink" Target="https://login.consultant.ru/link/?req=doc&amp;base=RLAW436&amp;n=82640&amp;date=24.10.2025&amp;dst=100006&amp;field=134" TargetMode="External"/><Relationship Id="rId41" Type="http://schemas.openxmlformats.org/officeDocument/2006/relationships/hyperlink" Target="https://login.consultant.ru/link/?req=doc&amp;base=LAW&amp;n=511331&amp;date=24.10.2025&amp;dst=100056&amp;field=134" TargetMode="External"/><Relationship Id="rId54" Type="http://schemas.openxmlformats.org/officeDocument/2006/relationships/hyperlink" Target="https://login.consultant.ru/link/?req=doc&amp;base=RLAW436&amp;n=129779&amp;date=24.10.2025&amp;dst=100033&amp;field=134" TargetMode="External"/><Relationship Id="rId62" Type="http://schemas.openxmlformats.org/officeDocument/2006/relationships/hyperlink" Target="www.mfc-tver.ru" TargetMode="External"/><Relationship Id="rId7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82640&amp;date=24.10.2025&amp;dst=100005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9550</Words>
  <Characters>54435</Characters>
  <Application>Microsoft Office Word</Application>
  <DocSecurity>0</DocSecurity>
  <Lines>453</Lines>
  <Paragraphs>127</Paragraphs>
  <ScaleCrop>false</ScaleCrop>
  <Company>КонсультантПлюс Версия 4024.00.50</Company>
  <LinksUpToDate>false</LinksUpToDate>
  <CharactersWithSpaces>63858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18.10.2017 N 1363
(ред. от 08.08.2025)
"Об утверждении административного регламента предоставления муниципальной услуги "Выдача уведомления о нахождении объекта вне границ прилегающих территорий, на которых не допускается розничная продажа алкогольной продукции"</dc:title>
  <cp:lastModifiedBy>Баcуров Роман Александрович</cp:lastModifiedBy>
  <cp:revision>2</cp:revision>
  <dcterms:created xsi:type="dcterms:W3CDTF">2025-10-24T08:33:00Z</dcterms:created>
  <dcterms:modified xsi:type="dcterms:W3CDTF">2025-10-24T08:40:00Z</dcterms:modified>
</cp:coreProperties>
</file>