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20" w:rsidRPr="003B700F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</w:pPr>
      <w:r w:rsidRPr="003B700F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  <w:lang w:eastAsia="ru-RU"/>
        </w:rPr>
        <w:t>Развитие малого и среднего предпринимательства в Твери</w:t>
      </w:r>
    </w:p>
    <w:p w:rsidR="00612A20" w:rsidRPr="00612A20" w:rsidRDefault="00612A20" w:rsidP="00612A20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(по данным </w:t>
      </w:r>
      <w:proofErr w:type="spell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Тверьстата</w:t>
      </w:r>
      <w:proofErr w:type="spell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зарегистрированные</w:t>
      </w:r>
      <w:proofErr w:type="gramEnd"/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на 01.01.201</w:t>
      </w:r>
      <w:r w:rsidR="00D7791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8</w:t>
      </w:r>
      <w:r w:rsidRPr="00612A2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tbl>
      <w:tblPr>
        <w:tblW w:w="14199" w:type="dxa"/>
        <w:jc w:val="center"/>
        <w:shd w:val="clear" w:color="auto" w:fill="F1E5C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851"/>
        <w:gridCol w:w="1134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612A20" w:rsidRPr="00612A20" w:rsidTr="00612A20">
        <w:trPr>
          <w:jc w:val="center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Все субъекты малого и среднего предпринимательства,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0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средние предприятия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малые 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микро-предприятия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крестьянские (фермерские) хозяйства*</w:t>
            </w:r>
          </w:p>
        </w:tc>
      </w:tr>
      <w:tr w:rsidR="00612A20" w:rsidRPr="00612A20" w:rsidTr="00612A20">
        <w:trPr>
          <w:jc w:val="center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доля,</w:t>
            </w:r>
          </w:p>
          <w:p w:rsidR="00612A20" w:rsidRPr="00612A20" w:rsidRDefault="00612A20" w:rsidP="00612A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2A20" w:rsidRPr="00C83FF2" w:rsidTr="00612A20">
        <w:trPr>
          <w:jc w:val="center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D7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D77910" w:rsidRDefault="00D7791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D7791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D7791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D77910" w:rsidP="00D7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612A20"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D7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 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D7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D7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D779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="00D7791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12A20" w:rsidRPr="00C83FF2" w:rsidRDefault="00612A20" w:rsidP="001B3C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83FF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612A20" w:rsidRPr="00612A20" w:rsidRDefault="00612A20" w:rsidP="00612A20">
      <w:pPr>
        <w:pStyle w:val="a3"/>
        <w:ind w:left="567"/>
        <w:rPr>
          <w:rFonts w:ascii="Times New Roman" w:hAnsi="Times New Roman" w:cs="Times New Roman"/>
          <w:i/>
        </w:rPr>
      </w:pPr>
      <w:r w:rsidRPr="00612A20">
        <w:rPr>
          <w:rFonts w:ascii="Times New Roman" w:hAnsi="Times New Roman" w:cs="Times New Roman"/>
          <w:i/>
        </w:rPr>
        <w:t>* юридические лица</w:t>
      </w: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</w:rPr>
      </w:pPr>
    </w:p>
    <w:p w:rsidR="00612A20" w:rsidRPr="00AB6199" w:rsidRDefault="00612A20" w:rsidP="00612A20">
      <w:pPr>
        <w:pStyle w:val="a3"/>
        <w:ind w:left="567"/>
        <w:rPr>
          <w:rFonts w:ascii="Times New Roman" w:hAnsi="Times New Roman" w:cs="Times New Roman"/>
          <w:b/>
        </w:rPr>
      </w:pPr>
    </w:p>
    <w:p w:rsidR="00612A20" w:rsidRDefault="00612A20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Число субъектов малого и среднего предпринимательства на 1000 жителей Твери - 60,</w:t>
      </w:r>
      <w:r w:rsidR="00D77910">
        <w:rPr>
          <w:rFonts w:ascii="Times New Roman" w:hAnsi="Times New Roman" w:cs="Times New Roman"/>
          <w:b/>
          <w:sz w:val="28"/>
          <w:szCs w:val="28"/>
        </w:rPr>
        <w:t>9</w:t>
      </w:r>
      <w:r w:rsidRPr="00AB6199">
        <w:rPr>
          <w:rFonts w:ascii="Times New Roman" w:hAnsi="Times New Roman" w:cs="Times New Roman"/>
          <w:b/>
          <w:sz w:val="28"/>
          <w:szCs w:val="28"/>
        </w:rPr>
        <w:t xml:space="preserve"> единицы.</w:t>
      </w:r>
    </w:p>
    <w:p w:rsidR="00AB6199" w:rsidRPr="00AB6199" w:rsidRDefault="00AB6199" w:rsidP="00612A20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Распределение субъектов малого и среднего предпринимательства в Твери</w:t>
      </w:r>
    </w:p>
    <w:p w:rsidR="00612A20" w:rsidRPr="00AB6199" w:rsidRDefault="00612A20" w:rsidP="00AB6199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99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="00F50504">
        <w:rPr>
          <w:rFonts w:ascii="Times New Roman" w:hAnsi="Times New Roman" w:cs="Times New Roman"/>
          <w:b/>
          <w:sz w:val="28"/>
          <w:szCs w:val="28"/>
        </w:rPr>
        <w:t xml:space="preserve"> на 01.01.2018</w:t>
      </w:r>
      <w:bookmarkStart w:id="0" w:name="_GoBack"/>
      <w:bookmarkEnd w:id="0"/>
      <w:r w:rsidRPr="00AB6199">
        <w:rPr>
          <w:rFonts w:ascii="Times New Roman" w:hAnsi="Times New Roman" w:cs="Times New Roman"/>
          <w:b/>
          <w:sz w:val="28"/>
          <w:szCs w:val="28"/>
        </w:rPr>
        <w:t>:</w:t>
      </w:r>
    </w:p>
    <w:p w:rsidR="00AB6199" w:rsidRPr="00612A20" w:rsidRDefault="00AB6199" w:rsidP="00612A20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оптовая и розничная торговля, ремонт автотранспортных средств</w:t>
      </w:r>
      <w:r w:rsidR="00D77910">
        <w:rPr>
          <w:rFonts w:ascii="Times New Roman" w:hAnsi="Times New Roman" w:cs="Times New Roman"/>
          <w:sz w:val="28"/>
          <w:szCs w:val="28"/>
        </w:rPr>
        <w:t xml:space="preserve"> и мотоциклов </w:t>
      </w:r>
      <w:r w:rsidRPr="00612A20">
        <w:rPr>
          <w:rFonts w:ascii="Times New Roman" w:hAnsi="Times New Roman" w:cs="Times New Roman"/>
          <w:sz w:val="28"/>
          <w:szCs w:val="28"/>
        </w:rPr>
        <w:t>- 3</w:t>
      </w:r>
      <w:r w:rsidR="00D77910">
        <w:rPr>
          <w:rFonts w:ascii="Times New Roman" w:hAnsi="Times New Roman" w:cs="Times New Roman"/>
          <w:sz w:val="28"/>
          <w:szCs w:val="28"/>
        </w:rPr>
        <w:t>4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D77910">
        <w:rPr>
          <w:rFonts w:ascii="Times New Roman" w:hAnsi="Times New Roman" w:cs="Times New Roman"/>
          <w:sz w:val="28"/>
          <w:szCs w:val="28"/>
        </w:rPr>
        <w:t>3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77910" w:rsidRPr="00612A20" w:rsidRDefault="00D77910" w:rsidP="00D7791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транспорт и </w:t>
      </w:r>
      <w:r>
        <w:rPr>
          <w:rFonts w:ascii="Times New Roman" w:hAnsi="Times New Roman" w:cs="Times New Roman"/>
          <w:sz w:val="28"/>
          <w:szCs w:val="28"/>
        </w:rPr>
        <w:t>хранение</w:t>
      </w:r>
      <w:r w:rsidRPr="00612A20">
        <w:rPr>
          <w:rFonts w:ascii="Times New Roman" w:hAnsi="Times New Roman" w:cs="Times New Roman"/>
          <w:sz w:val="28"/>
          <w:szCs w:val="28"/>
        </w:rPr>
        <w:t xml:space="preserve"> - 1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77910" w:rsidRDefault="00D77910" w:rsidP="00D7791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>- строительство - 9,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77910" w:rsidRPr="00612A20" w:rsidRDefault="00D77910" w:rsidP="00D7791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 профессиональная, научная и техническая  - 8,6%;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операции с недвижимым имуществом, аренда и предоставление услуг - </w:t>
      </w:r>
      <w:r w:rsidR="00D77910"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D77910">
        <w:rPr>
          <w:rFonts w:ascii="Times New Roman" w:hAnsi="Times New Roman" w:cs="Times New Roman"/>
          <w:sz w:val="28"/>
          <w:szCs w:val="28"/>
        </w:rPr>
        <w:t>8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77910" w:rsidRPr="00612A20" w:rsidRDefault="00D77910" w:rsidP="00D7791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обрабатывающие производства -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2A2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77910" w:rsidRDefault="00D7791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деятельность в области информации и связи – 3,2%; </w:t>
      </w:r>
    </w:p>
    <w:p w:rsidR="00612A20" w:rsidRPr="00612A20" w:rsidRDefault="00612A20" w:rsidP="00612A20">
      <w:pPr>
        <w:pStyle w:val="a3"/>
        <w:ind w:left="708" w:firstLine="141"/>
        <w:rPr>
          <w:rFonts w:ascii="Times New Roman" w:hAnsi="Times New Roman" w:cs="Times New Roman"/>
          <w:sz w:val="28"/>
          <w:szCs w:val="28"/>
        </w:rPr>
      </w:pPr>
      <w:r w:rsidRPr="00612A20">
        <w:rPr>
          <w:rFonts w:ascii="Times New Roman" w:hAnsi="Times New Roman" w:cs="Times New Roman"/>
          <w:sz w:val="28"/>
          <w:szCs w:val="28"/>
        </w:rPr>
        <w:t xml:space="preserve">- прочие - </w:t>
      </w:r>
      <w:r w:rsidR="00D77910">
        <w:rPr>
          <w:rFonts w:ascii="Times New Roman" w:hAnsi="Times New Roman" w:cs="Times New Roman"/>
          <w:sz w:val="28"/>
          <w:szCs w:val="28"/>
        </w:rPr>
        <w:t>18</w:t>
      </w:r>
      <w:r w:rsidRPr="00612A20">
        <w:rPr>
          <w:rFonts w:ascii="Times New Roman" w:hAnsi="Times New Roman" w:cs="Times New Roman"/>
          <w:sz w:val="28"/>
          <w:szCs w:val="28"/>
        </w:rPr>
        <w:t>,</w:t>
      </w:r>
      <w:r w:rsidR="00D77910">
        <w:rPr>
          <w:rFonts w:ascii="Times New Roman" w:hAnsi="Times New Roman" w:cs="Times New Roman"/>
          <w:sz w:val="28"/>
          <w:szCs w:val="28"/>
        </w:rPr>
        <w:t>1</w:t>
      </w:r>
      <w:r w:rsidRPr="00612A20">
        <w:rPr>
          <w:rFonts w:ascii="Times New Roman" w:hAnsi="Times New Roman" w:cs="Times New Roman"/>
          <w:sz w:val="28"/>
          <w:szCs w:val="28"/>
        </w:rPr>
        <w:t xml:space="preserve"> %</w:t>
      </w:r>
      <w:r w:rsidR="00D77910">
        <w:rPr>
          <w:rFonts w:ascii="Times New Roman" w:hAnsi="Times New Roman" w:cs="Times New Roman"/>
          <w:sz w:val="28"/>
          <w:szCs w:val="28"/>
        </w:rPr>
        <w:t>.</w:t>
      </w:r>
    </w:p>
    <w:sectPr w:rsidR="00612A20" w:rsidRPr="00612A20" w:rsidSect="00612A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20"/>
    <w:rsid w:val="0027026A"/>
    <w:rsid w:val="00612A20"/>
    <w:rsid w:val="00717CD7"/>
    <w:rsid w:val="00AB6199"/>
    <w:rsid w:val="00C83FF2"/>
    <w:rsid w:val="00D77910"/>
    <w:rsid w:val="00E3703F"/>
    <w:rsid w:val="00F5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 Леонидович</dc:creator>
  <cp:lastModifiedBy>Писарева АВ</cp:lastModifiedBy>
  <cp:revision>3</cp:revision>
  <cp:lastPrinted>2019-04-01T13:20:00Z</cp:lastPrinted>
  <dcterms:created xsi:type="dcterms:W3CDTF">2019-04-01T11:58:00Z</dcterms:created>
  <dcterms:modified xsi:type="dcterms:W3CDTF">2019-04-01T13:23:00Z</dcterms:modified>
</cp:coreProperties>
</file>