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4A" w:rsidRDefault="00690F4A">
      <w:pPr>
        <w:pStyle w:val="ConsPlusNormal0"/>
        <w:jc w:val="both"/>
        <w:outlineLvl w:val="0"/>
      </w:pPr>
    </w:p>
    <w:p w:rsidR="00690F4A" w:rsidRDefault="005504D4">
      <w:pPr>
        <w:pStyle w:val="ConsPlusTitle0"/>
        <w:jc w:val="center"/>
        <w:outlineLvl w:val="0"/>
      </w:pPr>
      <w:r>
        <w:t>АДМИНИСТРАЦИЯ ГОРОДА ТВЕРИ</w:t>
      </w:r>
    </w:p>
    <w:p w:rsidR="00690F4A" w:rsidRDefault="00690F4A">
      <w:pPr>
        <w:pStyle w:val="ConsPlusTitle0"/>
        <w:jc w:val="center"/>
      </w:pPr>
    </w:p>
    <w:p w:rsidR="00690F4A" w:rsidRDefault="005504D4">
      <w:pPr>
        <w:pStyle w:val="ConsPlusTitle0"/>
        <w:jc w:val="center"/>
      </w:pPr>
      <w:r>
        <w:t>ПОСТАНОВЛЕНИЕ</w:t>
      </w:r>
    </w:p>
    <w:p w:rsidR="00690F4A" w:rsidRDefault="005504D4">
      <w:pPr>
        <w:pStyle w:val="ConsPlusTitle0"/>
        <w:jc w:val="center"/>
      </w:pPr>
      <w:r>
        <w:t>от 29 января 2024 г. N 49</w:t>
      </w:r>
    </w:p>
    <w:p w:rsidR="00690F4A" w:rsidRDefault="00690F4A">
      <w:pPr>
        <w:pStyle w:val="ConsPlusTitle0"/>
        <w:jc w:val="center"/>
      </w:pPr>
    </w:p>
    <w:p w:rsidR="00690F4A" w:rsidRDefault="005504D4">
      <w:pPr>
        <w:pStyle w:val="ConsPlusTitle0"/>
        <w:jc w:val="center"/>
      </w:pPr>
      <w:r>
        <w:t>ОБ УТВЕРЖДЕНИИ АДМИНИСТРАТИВНОГО РЕГЛАМЕНТА ПРЕДОСТАВЛЕНИЯ</w:t>
      </w:r>
    </w:p>
    <w:p w:rsidR="00690F4A" w:rsidRDefault="005504D4">
      <w:pPr>
        <w:pStyle w:val="ConsPlusTitle0"/>
        <w:jc w:val="center"/>
      </w:pPr>
      <w:r>
        <w:t xml:space="preserve">МУНИЦИПАЛЬНОЙ УСЛУГИ "ПЕРЕВОД ЖИЛОГО ПОМЕЩЕНИЯ В </w:t>
      </w:r>
      <w:proofErr w:type="gramStart"/>
      <w:r>
        <w:t>НЕЖИЛОЕ</w:t>
      </w:r>
      <w:proofErr w:type="gramEnd"/>
    </w:p>
    <w:p w:rsidR="00690F4A" w:rsidRDefault="005504D4">
      <w:pPr>
        <w:pStyle w:val="ConsPlusTitle0"/>
        <w:jc w:val="center"/>
      </w:pPr>
      <w:r>
        <w:t>ПОМЕЩЕНИЕ И НЕЖИЛОГО ПОМЕЩЕНИЯ В ЖИЛОЕ ПОМЕЩЕНИЕ"</w:t>
      </w:r>
    </w:p>
    <w:p w:rsidR="00690F4A" w:rsidRDefault="00690F4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0F4A">
        <w:tc>
          <w:tcPr>
            <w:tcW w:w="60" w:type="dxa"/>
            <w:tcBorders>
              <w:top w:val="nil"/>
              <w:left w:val="nil"/>
              <w:bottom w:val="nil"/>
              <w:right w:val="nil"/>
            </w:tcBorders>
            <w:shd w:val="clear" w:color="auto" w:fill="CED3F1"/>
            <w:tcMar>
              <w:top w:w="0" w:type="dxa"/>
              <w:left w:w="0" w:type="dxa"/>
              <w:bottom w:w="0" w:type="dxa"/>
              <w:right w:w="0" w:type="dxa"/>
            </w:tcMar>
          </w:tcPr>
          <w:p w:rsidR="00690F4A" w:rsidRDefault="00690F4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90F4A" w:rsidRDefault="00690F4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90F4A" w:rsidRDefault="005504D4">
            <w:pPr>
              <w:pStyle w:val="ConsPlusNormal0"/>
              <w:jc w:val="center"/>
            </w:pPr>
            <w:r>
              <w:rPr>
                <w:color w:val="392C69"/>
              </w:rPr>
              <w:t>Список изменяющих документов</w:t>
            </w:r>
          </w:p>
          <w:p w:rsidR="00690F4A" w:rsidRDefault="005504D4">
            <w:pPr>
              <w:pStyle w:val="ConsPlusNormal0"/>
              <w:jc w:val="center"/>
            </w:pPr>
            <w:r>
              <w:rPr>
                <w:color w:val="392C69"/>
              </w:rPr>
              <w:t xml:space="preserve">(в ред. </w:t>
            </w:r>
            <w:hyperlink r:id="rId7"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Постановления</w:t>
              </w:r>
            </w:hyperlink>
            <w:r>
              <w:rPr>
                <w:color w:val="392C69"/>
              </w:rPr>
              <w:t xml:space="preserve"> Администрации города Твери от 09.10.2025 N 902)</w:t>
            </w:r>
          </w:p>
        </w:tc>
        <w:tc>
          <w:tcPr>
            <w:tcW w:w="113" w:type="dxa"/>
            <w:tcBorders>
              <w:top w:val="nil"/>
              <w:left w:val="nil"/>
              <w:bottom w:val="nil"/>
              <w:right w:val="nil"/>
            </w:tcBorders>
            <w:shd w:val="clear" w:color="auto" w:fill="F4F3F8"/>
            <w:tcMar>
              <w:top w:w="0" w:type="dxa"/>
              <w:left w:w="0" w:type="dxa"/>
              <w:bottom w:w="0" w:type="dxa"/>
              <w:right w:w="0" w:type="dxa"/>
            </w:tcMar>
          </w:tcPr>
          <w:p w:rsidR="00690F4A" w:rsidRDefault="00690F4A">
            <w:pPr>
              <w:pStyle w:val="ConsPlusNormal0"/>
            </w:pPr>
          </w:p>
        </w:tc>
      </w:tr>
    </w:tbl>
    <w:p w:rsidR="00690F4A" w:rsidRDefault="00690F4A">
      <w:pPr>
        <w:pStyle w:val="ConsPlusNormal0"/>
        <w:jc w:val="both"/>
      </w:pPr>
    </w:p>
    <w:p w:rsidR="00690F4A" w:rsidRDefault="005504D4">
      <w:pPr>
        <w:pStyle w:val="ConsPlusNormal0"/>
        <w:ind w:firstLine="540"/>
        <w:jc w:val="both"/>
      </w:pPr>
      <w:proofErr w:type="gramStart"/>
      <w:r>
        <w:t xml:space="preserve">Руководствуясь Федеральным </w:t>
      </w:r>
      <w:hyperlink r:id="rId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27.07.2010 N 210-ФЗ "Об организации предоставления государственных и муниципальных услуг", </w:t>
      </w:r>
      <w:hyperlink r:id="rId10" w:tooltip="Решение Тверской городской Думы от 23.01.2019 N 2 (ред. от 08.04.2025) &quot;О принятии Устава города Твери&quot; (Зарегистрировано в Управлении Минюста России по Тверской области 31.01.2019 N RU693040002019001) ------------ Утратил силу или отменен {КонсультантПлюс}">
        <w:r>
          <w:rPr>
            <w:color w:val="0000FF"/>
          </w:rPr>
          <w:t>Уставом</w:t>
        </w:r>
      </w:hyperlink>
      <w:r>
        <w:t xml:space="preserve"> города Твери, </w:t>
      </w:r>
      <w:hyperlink r:id="rId11" w:tooltip="Постановление Администрации города Твери от 23.06.2011 N 1067 (ред. от 14.03.2025) &quot;Об утверждении порядка разработки и утверждения административных регламентов предоставления муниципальных услуг на территории города Твери&quot; {КонсультантПлюс}">
        <w:r>
          <w:rPr>
            <w:color w:val="0000FF"/>
          </w:rPr>
          <w:t>Постановлением</w:t>
        </w:r>
      </w:hyperlink>
      <w:r>
        <w:t xml:space="preserve">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постановляю:</w:t>
      </w:r>
      <w:proofErr w:type="gramEnd"/>
    </w:p>
    <w:p w:rsidR="00690F4A" w:rsidRDefault="005504D4">
      <w:pPr>
        <w:pStyle w:val="ConsPlusNormal0"/>
        <w:spacing w:before="240"/>
        <w:ind w:firstLine="540"/>
        <w:jc w:val="both"/>
      </w:pPr>
      <w:r>
        <w:t xml:space="preserve">1. Утвердить административный </w:t>
      </w:r>
      <w:hyperlink w:anchor="P38" w:tooltip="АДМИНИСТРАТИВНЫЙ РЕГЛАМЕНТ">
        <w:r>
          <w:rPr>
            <w:color w:val="0000FF"/>
          </w:rPr>
          <w:t>регламент</w:t>
        </w:r>
      </w:hyperlink>
      <w:r>
        <w:t xml:space="preserve"> предоставления муниципальной услуги "Перевод жилого помещения в нежилое помещение и нежилого помещения в жилое помещение" (прилагается).</w:t>
      </w:r>
    </w:p>
    <w:p w:rsidR="00690F4A" w:rsidRDefault="005504D4">
      <w:pPr>
        <w:pStyle w:val="ConsPlusNormal0"/>
        <w:spacing w:before="240"/>
        <w:ind w:firstLine="540"/>
        <w:jc w:val="both"/>
      </w:pPr>
      <w:r>
        <w:t>2. Признать утратившими силу:</w:t>
      </w:r>
    </w:p>
    <w:p w:rsidR="00690F4A" w:rsidRDefault="005504D4">
      <w:pPr>
        <w:pStyle w:val="ConsPlusNormal0"/>
        <w:spacing w:before="240"/>
        <w:ind w:firstLine="540"/>
        <w:jc w:val="both"/>
      </w:pPr>
      <w:r>
        <w:t xml:space="preserve">2.1. </w:t>
      </w:r>
      <w:hyperlink r:id="rId12" w:tooltip="Постановление Администрации города Твери от 25.05.2012 N 954 (ред. от 16.04.2020) &quot;Об утверждении административного регламента предоставления муниципальной услуги &quot;Принятие решения о переводе жилого помещения в нежилое и нежилого помещения в жилое&quot; -----------">
        <w:r>
          <w:rPr>
            <w:color w:val="0000FF"/>
          </w:rPr>
          <w:t>Постановление</w:t>
        </w:r>
      </w:hyperlink>
      <w:r>
        <w:t xml:space="preserve"> Администрации города Твери от 25.05.2012 N 954 "Об утверждении административного регламента предоставления муниципальной услуги "Принятие решения о переводе жилого помещения в нежилое и нежилого помещения </w:t>
      </w:r>
      <w:proofErr w:type="gramStart"/>
      <w:r>
        <w:t>в</w:t>
      </w:r>
      <w:proofErr w:type="gramEnd"/>
      <w:r>
        <w:t xml:space="preserve"> жилое".</w:t>
      </w:r>
    </w:p>
    <w:p w:rsidR="00690F4A" w:rsidRDefault="005504D4">
      <w:pPr>
        <w:pStyle w:val="ConsPlusNormal0"/>
        <w:spacing w:before="240"/>
        <w:ind w:firstLine="540"/>
        <w:jc w:val="both"/>
      </w:pPr>
      <w:r>
        <w:t xml:space="preserve">2.2. </w:t>
      </w:r>
      <w:hyperlink r:id="rId13" w:tooltip="Постановление администрации города Твери от 14.05.2013 N 531 &quot;О внесении изменений в Постановление администрации города Твери от 25.05.2012 N 954 &quot;Об утверждении административного регламента предоставления муниципальной услуги &quot;Принятие решения о переводе жило">
        <w:r>
          <w:rPr>
            <w:color w:val="0000FF"/>
          </w:rPr>
          <w:t>Постановление</w:t>
        </w:r>
      </w:hyperlink>
      <w:r>
        <w:t xml:space="preserve"> Администрации города Твери от 14.05.2013 N 531 "О внесении изменений в Постановление Администрации города Твери от 25.05.2012 N 954 "Об утверждении административного регламента предоставления муниципальной услуги "Принятие решения о переводе жилого помещения в нежилое и нежилого помещения </w:t>
      </w:r>
      <w:proofErr w:type="gramStart"/>
      <w:r>
        <w:t>в</w:t>
      </w:r>
      <w:proofErr w:type="gramEnd"/>
      <w:r>
        <w:t xml:space="preserve"> жилое".</w:t>
      </w:r>
    </w:p>
    <w:p w:rsidR="00690F4A" w:rsidRDefault="005504D4">
      <w:pPr>
        <w:pStyle w:val="ConsPlusNormal0"/>
        <w:spacing w:before="240"/>
        <w:ind w:firstLine="540"/>
        <w:jc w:val="both"/>
      </w:pPr>
      <w:r>
        <w:t xml:space="preserve">2.3. </w:t>
      </w:r>
      <w:hyperlink r:id="rId14" w:tooltip="Постановление администрации города Твери от 04.09.2013 N 1056 &quot;О внесении изменений в Постановление администрации города Твери от 25.05.2012 N 954 &quot;Об утверждении административного регламента предоставления муниципальной услуги &quot;Принятие решения о переводе жил">
        <w:r>
          <w:rPr>
            <w:color w:val="0000FF"/>
          </w:rPr>
          <w:t>Постановление</w:t>
        </w:r>
      </w:hyperlink>
      <w:r>
        <w:t xml:space="preserve"> Администрации города Твери от 04.09.2013 N 1056 "О внесении изменений в Постановление Администрации города Твери от 25.05.2012 N 954 "Об утверждении административного регламента предоставления муниципальной услуги "Принятие решения о переводе жилого помещения в нежилое и нежилого помещения </w:t>
      </w:r>
      <w:proofErr w:type="gramStart"/>
      <w:r>
        <w:t>в</w:t>
      </w:r>
      <w:proofErr w:type="gramEnd"/>
      <w:r>
        <w:t xml:space="preserve"> жилое".</w:t>
      </w:r>
    </w:p>
    <w:p w:rsidR="00690F4A" w:rsidRDefault="005504D4">
      <w:pPr>
        <w:pStyle w:val="ConsPlusNormal0"/>
        <w:spacing w:before="240"/>
        <w:ind w:firstLine="540"/>
        <w:jc w:val="both"/>
      </w:pPr>
      <w:r>
        <w:t xml:space="preserve">2.4. </w:t>
      </w:r>
      <w:hyperlink r:id="rId15" w:tooltip="Постановление администрации города Твери от 30.12.2013 N 1690 &quot;О внесении изменений в Постановление администрации города Твери от 25.05.2012 N 954 &quot;Об утверждении административного регламента предоставления муниципальной услуги &quot;Принятие решения о переводе жил">
        <w:r>
          <w:rPr>
            <w:color w:val="0000FF"/>
          </w:rPr>
          <w:t>Постановление</w:t>
        </w:r>
      </w:hyperlink>
      <w:r>
        <w:t xml:space="preserve"> Администрации города Твери от 30.12.2013 N 1690 "О внесении изменений в Постановление Администрации города Твери от 25.05.2012 N 954 "Об утверждении административного регламента предоставления муниципальной услуги "Принятие решения о переводе жилого помещения в нежилое и нежилого помещения </w:t>
      </w:r>
      <w:proofErr w:type="gramStart"/>
      <w:r>
        <w:t>в</w:t>
      </w:r>
      <w:proofErr w:type="gramEnd"/>
      <w:r>
        <w:t xml:space="preserve"> жилое".</w:t>
      </w:r>
    </w:p>
    <w:p w:rsidR="00690F4A" w:rsidRDefault="005504D4">
      <w:pPr>
        <w:pStyle w:val="ConsPlusNormal0"/>
        <w:spacing w:before="240"/>
        <w:ind w:firstLine="540"/>
        <w:jc w:val="both"/>
      </w:pPr>
      <w:r>
        <w:t xml:space="preserve">2.5. </w:t>
      </w:r>
      <w:hyperlink r:id="rId16" w:tooltip="Постановление администрации города Твери от 05.05.2014 N 573 &quot;О внесении изменений в Постановление администрации города Твери от 25.05.2012 N 954 &quot;Об утверждении административного регламента предоставления муниципальной услуги &quot;Принятие решения о переводе жило">
        <w:r>
          <w:rPr>
            <w:color w:val="0000FF"/>
          </w:rPr>
          <w:t>Постановление</w:t>
        </w:r>
      </w:hyperlink>
      <w:r>
        <w:t xml:space="preserve"> Администрации города Твери от 05.05.2014 N 573 "О внесении изменений в Постановление Администрации города Твери от 25.05.2012 N 954 "Об утверждении </w:t>
      </w:r>
      <w:r>
        <w:lastRenderedPageBreak/>
        <w:t xml:space="preserve">административного регламента предоставления муниципальной услуги "Принятие решения о переводе жилого помещения в нежилое и нежилого помещения </w:t>
      </w:r>
      <w:proofErr w:type="gramStart"/>
      <w:r>
        <w:t>в</w:t>
      </w:r>
      <w:proofErr w:type="gramEnd"/>
      <w:r>
        <w:t xml:space="preserve"> жилое".</w:t>
      </w:r>
    </w:p>
    <w:p w:rsidR="00690F4A" w:rsidRDefault="005504D4">
      <w:pPr>
        <w:pStyle w:val="ConsPlusNormal0"/>
        <w:spacing w:before="240"/>
        <w:ind w:firstLine="540"/>
        <w:jc w:val="both"/>
      </w:pPr>
      <w:r>
        <w:t xml:space="preserve">2.6. </w:t>
      </w:r>
      <w:hyperlink r:id="rId17" w:tooltip="Постановление администрации города Твери от 18.08.2016 N 1402 &quot;О внесении изменений в Постановление администрации города Твери от 25.05.2012 N 954 &quot;Об утверждении административного регламента предоставления муниципальной услуги &quot;Принятие решения о переводе жил">
        <w:r>
          <w:rPr>
            <w:color w:val="0000FF"/>
          </w:rPr>
          <w:t>Постановление</w:t>
        </w:r>
      </w:hyperlink>
      <w:r>
        <w:t xml:space="preserve"> Администрации города Твери от 18.08.2016 N 1402 "О внесении изменений в Постановление Администрации города Твери от 25.05.2012 N 954 "Об утверждении административного регламента предоставления муниципальной услуги "Принятие решения о переводе жилого помещения в нежилое и нежилого помещения </w:t>
      </w:r>
      <w:proofErr w:type="gramStart"/>
      <w:r>
        <w:t>в</w:t>
      </w:r>
      <w:proofErr w:type="gramEnd"/>
      <w:r>
        <w:t xml:space="preserve"> жилое".</w:t>
      </w:r>
    </w:p>
    <w:p w:rsidR="00690F4A" w:rsidRDefault="005504D4">
      <w:pPr>
        <w:pStyle w:val="ConsPlusNormal0"/>
        <w:spacing w:before="240"/>
        <w:ind w:firstLine="540"/>
        <w:jc w:val="both"/>
      </w:pPr>
      <w:r>
        <w:t xml:space="preserve">2.7. </w:t>
      </w:r>
      <w:hyperlink r:id="rId18" w:tooltip="Постановление Администрации города Твери от 16.04.2020 N 550 &quot;О внесении изменения в Постановление Администрации города Твери от 25.05.2012 N 954 &quot;Об утверждении административного регламента предоставления муниципальной услуги &quot;Принятие решения о переводе жило">
        <w:r>
          <w:rPr>
            <w:color w:val="0000FF"/>
          </w:rPr>
          <w:t>Постановление</w:t>
        </w:r>
      </w:hyperlink>
      <w:r>
        <w:t xml:space="preserve"> Администрации города Твери от 16.04.2020 N 550 "О внесении изменения в Постановление Администрации города Твери от 25.05.2012 N 954 "Об утверждении Административного регламента предоставления муниципальной услуги "Принятие решения о переводе жилого помещения в нежилое и нежилого помещения </w:t>
      </w:r>
      <w:proofErr w:type="gramStart"/>
      <w:r>
        <w:t>в</w:t>
      </w:r>
      <w:proofErr w:type="gramEnd"/>
      <w:r>
        <w:t xml:space="preserve"> жилое".</w:t>
      </w:r>
    </w:p>
    <w:p w:rsidR="00690F4A" w:rsidRDefault="005504D4">
      <w:pPr>
        <w:pStyle w:val="ConsPlusNormal0"/>
        <w:spacing w:before="240"/>
        <w:ind w:firstLine="540"/>
        <w:jc w:val="both"/>
      </w:pPr>
      <w:r>
        <w:t>3. Настоящее Постановление вступает в силу со дня его официального опубликования.</w:t>
      </w:r>
    </w:p>
    <w:p w:rsidR="00690F4A" w:rsidRDefault="00690F4A">
      <w:pPr>
        <w:pStyle w:val="ConsPlusNormal0"/>
        <w:jc w:val="both"/>
      </w:pPr>
    </w:p>
    <w:p w:rsidR="00690F4A" w:rsidRDefault="005504D4">
      <w:pPr>
        <w:pStyle w:val="ConsPlusNormal0"/>
        <w:jc w:val="right"/>
      </w:pPr>
      <w:r>
        <w:t xml:space="preserve">Временно </w:t>
      </w:r>
      <w:proofErr w:type="gramStart"/>
      <w:r>
        <w:t>исполняющий</w:t>
      </w:r>
      <w:proofErr w:type="gramEnd"/>
      <w:r>
        <w:t xml:space="preserve"> полномочия</w:t>
      </w:r>
    </w:p>
    <w:p w:rsidR="00690F4A" w:rsidRDefault="005504D4">
      <w:pPr>
        <w:pStyle w:val="ConsPlusNormal0"/>
        <w:jc w:val="right"/>
      </w:pPr>
      <w:r>
        <w:t>Главы города Твери</w:t>
      </w:r>
    </w:p>
    <w:p w:rsidR="00690F4A" w:rsidRDefault="005504D4">
      <w:pPr>
        <w:pStyle w:val="ConsPlusNormal0"/>
        <w:jc w:val="right"/>
      </w:pPr>
      <w:r>
        <w:t>А.В.ЖУЧКОВ</w:t>
      </w: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5504D4">
      <w:pPr>
        <w:pStyle w:val="ConsPlusNormal0"/>
        <w:jc w:val="right"/>
        <w:outlineLvl w:val="0"/>
      </w:pPr>
      <w:r>
        <w:t>Приложение</w:t>
      </w:r>
    </w:p>
    <w:p w:rsidR="00690F4A" w:rsidRDefault="005504D4">
      <w:pPr>
        <w:pStyle w:val="ConsPlusNormal0"/>
        <w:jc w:val="right"/>
      </w:pPr>
      <w:r>
        <w:t>Утвержден</w:t>
      </w:r>
    </w:p>
    <w:p w:rsidR="00690F4A" w:rsidRDefault="005504D4">
      <w:pPr>
        <w:pStyle w:val="ConsPlusNormal0"/>
        <w:jc w:val="right"/>
      </w:pPr>
      <w:r>
        <w:t>Постановлением Администрации</w:t>
      </w:r>
    </w:p>
    <w:p w:rsidR="00690F4A" w:rsidRDefault="005504D4">
      <w:pPr>
        <w:pStyle w:val="ConsPlusNormal0"/>
        <w:jc w:val="right"/>
      </w:pPr>
      <w:r>
        <w:t>города Твери</w:t>
      </w:r>
    </w:p>
    <w:p w:rsidR="00690F4A" w:rsidRDefault="005504D4">
      <w:pPr>
        <w:pStyle w:val="ConsPlusNormal0"/>
        <w:jc w:val="right"/>
      </w:pPr>
      <w:r>
        <w:t>от 29 января 2024 г. N 49</w:t>
      </w:r>
    </w:p>
    <w:p w:rsidR="00690F4A" w:rsidRDefault="00690F4A">
      <w:pPr>
        <w:pStyle w:val="ConsPlusNormal0"/>
        <w:jc w:val="both"/>
      </w:pPr>
    </w:p>
    <w:p w:rsidR="00690F4A" w:rsidRDefault="005504D4">
      <w:pPr>
        <w:pStyle w:val="ConsPlusTitle0"/>
        <w:jc w:val="center"/>
      </w:pPr>
      <w:bookmarkStart w:id="0" w:name="P38"/>
      <w:bookmarkEnd w:id="0"/>
      <w:r>
        <w:t>АДМИНИСТРАТИВНЫЙ РЕГЛАМЕНТ</w:t>
      </w:r>
    </w:p>
    <w:p w:rsidR="00690F4A" w:rsidRDefault="005504D4">
      <w:pPr>
        <w:pStyle w:val="ConsPlusTitle0"/>
        <w:jc w:val="center"/>
      </w:pPr>
      <w:r>
        <w:t>предоставления муниципальной услуги</w:t>
      </w:r>
    </w:p>
    <w:p w:rsidR="00690F4A" w:rsidRDefault="005504D4">
      <w:pPr>
        <w:pStyle w:val="ConsPlusTitle0"/>
        <w:jc w:val="center"/>
      </w:pPr>
      <w:r>
        <w:t>"Перевод жилого помещения в нежилое помещение</w:t>
      </w:r>
    </w:p>
    <w:p w:rsidR="00690F4A" w:rsidRDefault="005504D4">
      <w:pPr>
        <w:pStyle w:val="ConsPlusTitle0"/>
        <w:jc w:val="center"/>
      </w:pPr>
      <w:r>
        <w:t>и нежилого помещения в жилое помещение"</w:t>
      </w:r>
    </w:p>
    <w:p w:rsidR="00690F4A" w:rsidRDefault="00690F4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0F4A">
        <w:tc>
          <w:tcPr>
            <w:tcW w:w="60" w:type="dxa"/>
            <w:tcBorders>
              <w:top w:val="nil"/>
              <w:left w:val="nil"/>
              <w:bottom w:val="nil"/>
              <w:right w:val="nil"/>
            </w:tcBorders>
            <w:shd w:val="clear" w:color="auto" w:fill="CED3F1"/>
            <w:tcMar>
              <w:top w:w="0" w:type="dxa"/>
              <w:left w:w="0" w:type="dxa"/>
              <w:bottom w:w="0" w:type="dxa"/>
              <w:right w:w="0" w:type="dxa"/>
            </w:tcMar>
          </w:tcPr>
          <w:p w:rsidR="00690F4A" w:rsidRDefault="00690F4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90F4A" w:rsidRDefault="00690F4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90F4A" w:rsidRDefault="005504D4">
            <w:pPr>
              <w:pStyle w:val="ConsPlusNormal0"/>
              <w:jc w:val="center"/>
            </w:pPr>
            <w:r>
              <w:rPr>
                <w:color w:val="392C69"/>
              </w:rPr>
              <w:t>Список изменяющих документов</w:t>
            </w:r>
          </w:p>
          <w:p w:rsidR="00690F4A" w:rsidRDefault="005504D4">
            <w:pPr>
              <w:pStyle w:val="ConsPlusNormal0"/>
              <w:jc w:val="center"/>
            </w:pPr>
            <w:r>
              <w:rPr>
                <w:color w:val="392C69"/>
              </w:rPr>
              <w:t xml:space="preserve">(в ред. </w:t>
            </w:r>
            <w:hyperlink r:id="rId19"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Постановления</w:t>
              </w:r>
            </w:hyperlink>
            <w:r>
              <w:rPr>
                <w:color w:val="392C69"/>
              </w:rPr>
              <w:t xml:space="preserve"> Администрации города Твери от 09.10.2025 N 902)</w:t>
            </w:r>
          </w:p>
        </w:tc>
        <w:tc>
          <w:tcPr>
            <w:tcW w:w="113" w:type="dxa"/>
            <w:tcBorders>
              <w:top w:val="nil"/>
              <w:left w:val="nil"/>
              <w:bottom w:val="nil"/>
              <w:right w:val="nil"/>
            </w:tcBorders>
            <w:shd w:val="clear" w:color="auto" w:fill="F4F3F8"/>
            <w:tcMar>
              <w:top w:w="0" w:type="dxa"/>
              <w:left w:w="0" w:type="dxa"/>
              <w:bottom w:w="0" w:type="dxa"/>
              <w:right w:w="0" w:type="dxa"/>
            </w:tcMar>
          </w:tcPr>
          <w:p w:rsidR="00690F4A" w:rsidRDefault="00690F4A">
            <w:pPr>
              <w:pStyle w:val="ConsPlusNormal0"/>
            </w:pPr>
          </w:p>
        </w:tc>
      </w:tr>
    </w:tbl>
    <w:p w:rsidR="00690F4A" w:rsidRDefault="00690F4A">
      <w:pPr>
        <w:pStyle w:val="ConsPlusNormal0"/>
        <w:jc w:val="both"/>
      </w:pPr>
    </w:p>
    <w:p w:rsidR="00690F4A" w:rsidRDefault="005504D4">
      <w:pPr>
        <w:pStyle w:val="ConsPlusTitle0"/>
        <w:jc w:val="center"/>
        <w:outlineLvl w:val="1"/>
      </w:pPr>
      <w:r>
        <w:t>1. Общие положения</w:t>
      </w:r>
    </w:p>
    <w:p w:rsidR="00690F4A" w:rsidRDefault="00690F4A">
      <w:pPr>
        <w:pStyle w:val="ConsPlusNormal0"/>
        <w:jc w:val="both"/>
      </w:pPr>
    </w:p>
    <w:p w:rsidR="00690F4A" w:rsidRDefault="005504D4">
      <w:pPr>
        <w:pStyle w:val="ConsPlusNormal0"/>
        <w:ind w:firstLine="540"/>
        <w:jc w:val="both"/>
      </w:pPr>
      <w:r>
        <w:t xml:space="preserve">1.1. </w:t>
      </w:r>
      <w:proofErr w:type="gramStart"/>
      <w: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 Административный регламент) разработан в целях повышения качества исполнения и доступности результатов предоставления муниципальной услуги "Перевод жилого помещения в нежилое помещение и нежилого помещения в жилое помещение" (далее - муниципальная услуга) администрациями Заволжского, Московского, Пролетарского и Центрального районов в городе Твери (далее - Уполномоченные органы</w:t>
      </w:r>
      <w:proofErr w:type="gramEnd"/>
      <w:r>
        <w:t xml:space="preserve">), создания комфортных условий для участников </w:t>
      </w:r>
      <w:r>
        <w:lastRenderedPageBreak/>
        <w:t>отношений, возникающих при предоставлении муниципальной услуги, и определяет стандарт ее предоставления.</w:t>
      </w:r>
    </w:p>
    <w:p w:rsidR="00690F4A" w:rsidRDefault="005504D4">
      <w:pPr>
        <w:pStyle w:val="ConsPlusNormal0"/>
        <w:jc w:val="both"/>
      </w:pPr>
      <w:r>
        <w:t xml:space="preserve">(п. 1.1 в ред. </w:t>
      </w:r>
      <w:hyperlink r:id="rId20"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Постановления</w:t>
        </w:r>
      </w:hyperlink>
      <w:r>
        <w:t xml:space="preserve"> Администрации города Твери от 09.10.2025 N 902)</w:t>
      </w:r>
    </w:p>
    <w:p w:rsidR="00690F4A" w:rsidRDefault="005504D4">
      <w:pPr>
        <w:pStyle w:val="ConsPlusNormal0"/>
        <w:spacing w:before="240"/>
        <w:ind w:firstLine="540"/>
        <w:jc w:val="both"/>
      </w:pPr>
      <w:r>
        <w:t>1.2. Круг заявителей.</w:t>
      </w:r>
    </w:p>
    <w:p w:rsidR="00690F4A" w:rsidRDefault="005504D4">
      <w:pPr>
        <w:pStyle w:val="ConsPlusNormal0"/>
        <w:spacing w:before="240"/>
        <w:ind w:firstLine="540"/>
        <w:jc w:val="both"/>
      </w:pPr>
      <w:r>
        <w:t>Лицами, имеющими право на получение муниципальной услуги, являются собственники жилых помещений и (или) нежилых помещений, находящихся на территории города Твери, либо их уполномоченные в соответствии с законодательством Российской Федерации представители (далее также соответственно - заявитель, представитель заявителя).</w:t>
      </w:r>
    </w:p>
    <w:p w:rsidR="00690F4A" w:rsidRDefault="005504D4">
      <w:pPr>
        <w:pStyle w:val="ConsPlusNormal0"/>
        <w:spacing w:before="240"/>
        <w:ind w:firstLine="540"/>
        <w:jc w:val="both"/>
      </w:pPr>
      <w:r>
        <w:t>1.3. Требования к порядку информирования о предоставлении муниципальной услуги.</w:t>
      </w:r>
    </w:p>
    <w:p w:rsidR="00690F4A" w:rsidRDefault="005504D4">
      <w:pPr>
        <w:pStyle w:val="ConsPlusNormal0"/>
        <w:spacing w:before="240"/>
        <w:ind w:firstLine="540"/>
        <w:jc w:val="both"/>
      </w:pPr>
      <w:r>
        <w:t>1.3.1. Информирование о порядке предоставления муниципальной услуги осуществляется:</w:t>
      </w:r>
    </w:p>
    <w:p w:rsidR="00690F4A" w:rsidRDefault="005504D4">
      <w:pPr>
        <w:pStyle w:val="ConsPlusNormal0"/>
        <w:spacing w:before="240"/>
        <w:ind w:firstLine="540"/>
        <w:jc w:val="both"/>
      </w:pPr>
      <w:r>
        <w:t>1) непосредственно при личном обращении лица, имеющего намерение получить муниципальную услугу (далее - заинтересованное лицо), в Уполномоченных органах или в государственном автономном учреждении Тверской области "Многофункциональный центр предоставления государственных и муниципальных услуг" (далее - ГАУ "МФЦ");</w:t>
      </w:r>
    </w:p>
    <w:p w:rsidR="00690F4A" w:rsidRDefault="005504D4">
      <w:pPr>
        <w:pStyle w:val="ConsPlusNormal0"/>
        <w:spacing w:before="240"/>
        <w:ind w:firstLine="540"/>
        <w:jc w:val="both"/>
      </w:pPr>
      <w:r>
        <w:t>2) по телефонам Уполномоченных органов или ГАУ "МФЦ";</w:t>
      </w:r>
    </w:p>
    <w:p w:rsidR="00690F4A" w:rsidRDefault="005504D4">
      <w:pPr>
        <w:pStyle w:val="ConsPlusNormal0"/>
        <w:spacing w:before="240"/>
        <w:ind w:firstLine="540"/>
        <w:jc w:val="both"/>
      </w:pPr>
      <w:r>
        <w:t>3) письменно, в том числе посредством электронной почты;</w:t>
      </w:r>
    </w:p>
    <w:p w:rsidR="00690F4A" w:rsidRDefault="005504D4">
      <w:pPr>
        <w:pStyle w:val="ConsPlusNormal0"/>
        <w:spacing w:before="240"/>
        <w:ind w:firstLine="540"/>
        <w:jc w:val="both"/>
      </w:pPr>
      <w:r>
        <w:t>4) посредством размещения в открытой и доступной форме информации:</w:t>
      </w:r>
    </w:p>
    <w:p w:rsidR="00690F4A" w:rsidRDefault="005504D4">
      <w:pPr>
        <w:pStyle w:val="ConsPlusNormal0"/>
        <w:spacing w:before="240"/>
        <w:ind w:firstLine="540"/>
        <w:jc w:val="both"/>
      </w:pPr>
      <w:r>
        <w:t>- в федеральной государственной информационной системе "Единый портал государственных и муниципальных услуг (функций)" (</w:t>
      </w:r>
      <w:hyperlink r:id="rId21">
        <w:r>
          <w:rPr>
            <w:color w:val="0000FF"/>
          </w:rPr>
          <w:t>http://www.gosuslugi.ru</w:t>
        </w:r>
      </w:hyperlink>
      <w:r>
        <w:t>) (далее - ЕПГУ) и (или) в информационной системе Тверской области "Региональный портал государственных и муниципальных услуг (функций)" (далее - РПГУ) (при наличии);</w:t>
      </w:r>
    </w:p>
    <w:p w:rsidR="00690F4A" w:rsidRDefault="005504D4">
      <w:pPr>
        <w:pStyle w:val="ConsPlusNormal0"/>
        <w:spacing w:before="240"/>
        <w:ind w:firstLine="540"/>
        <w:jc w:val="both"/>
      </w:pPr>
      <w:r>
        <w:t>- на официальном сайте Администрации города Твери, ГАУ "МФЦ" в информационно-телекоммуникационной сети Интернет;</w:t>
      </w:r>
    </w:p>
    <w:p w:rsidR="00690F4A" w:rsidRDefault="005504D4">
      <w:pPr>
        <w:pStyle w:val="ConsPlusNormal0"/>
        <w:spacing w:before="240"/>
        <w:ind w:firstLine="540"/>
        <w:jc w:val="both"/>
      </w:pPr>
      <w:r>
        <w:t>- на информационных стендах Уполномоченных органов или ГАУ "МФЦ".</w:t>
      </w:r>
    </w:p>
    <w:p w:rsidR="00690F4A" w:rsidRDefault="005504D4">
      <w:pPr>
        <w:pStyle w:val="ConsPlusNormal0"/>
        <w:spacing w:before="240"/>
        <w:ind w:firstLine="540"/>
        <w:jc w:val="both"/>
      </w:pPr>
      <w:r>
        <w:t xml:space="preserve">Информация о местонахождении, графике работы, справочных телефонах, адресах электронной почты и официальных сайтов Уполномоченных органов, Администрации города Твери и ГАУ "МФЦ" указана в </w:t>
      </w:r>
      <w:hyperlink w:anchor="P265" w:tooltip="Приложение 1">
        <w:r>
          <w:rPr>
            <w:color w:val="0000FF"/>
          </w:rPr>
          <w:t>приложении 1</w:t>
        </w:r>
      </w:hyperlink>
      <w:r>
        <w:t xml:space="preserve"> к настоящему Административному регламенту.</w:t>
      </w:r>
    </w:p>
    <w:p w:rsidR="00690F4A" w:rsidRDefault="005504D4">
      <w:pPr>
        <w:pStyle w:val="ConsPlusNormal0"/>
        <w:spacing w:before="240"/>
        <w:ind w:firstLine="540"/>
        <w:jc w:val="both"/>
      </w:pPr>
      <w:r>
        <w:t>1.3.2. Информирование проводится по выбору обратившегося заинтересованного лица в форме:</w:t>
      </w:r>
    </w:p>
    <w:p w:rsidR="00690F4A" w:rsidRDefault="005504D4">
      <w:pPr>
        <w:pStyle w:val="ConsPlusNormal0"/>
        <w:spacing w:before="240"/>
        <w:ind w:firstLine="540"/>
        <w:jc w:val="both"/>
      </w:pPr>
      <w:r>
        <w:t>- устного информирования;</w:t>
      </w:r>
    </w:p>
    <w:p w:rsidR="00690F4A" w:rsidRDefault="005504D4">
      <w:pPr>
        <w:pStyle w:val="ConsPlusNormal0"/>
        <w:spacing w:before="240"/>
        <w:ind w:firstLine="540"/>
        <w:jc w:val="both"/>
      </w:pPr>
      <w:r>
        <w:t>- письменного информирования;</w:t>
      </w:r>
    </w:p>
    <w:p w:rsidR="00690F4A" w:rsidRDefault="005504D4">
      <w:pPr>
        <w:pStyle w:val="ConsPlusNormal0"/>
        <w:spacing w:before="240"/>
        <w:ind w:firstLine="540"/>
        <w:jc w:val="both"/>
      </w:pPr>
      <w:r>
        <w:t xml:space="preserve">- в электронной форме в соответствии с требованиями Федерального </w:t>
      </w:r>
      <w:hyperlink r:id="rId22"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закона</w:t>
        </w:r>
      </w:hyperlink>
      <w:r>
        <w:t xml:space="preserve"> от 02.05.2006 N 59-ФЗ "О порядке рассмотрения обращений граждан Российской Федерации".</w:t>
      </w:r>
    </w:p>
    <w:p w:rsidR="00690F4A" w:rsidRDefault="005504D4">
      <w:pPr>
        <w:pStyle w:val="ConsPlusNormal0"/>
        <w:jc w:val="both"/>
      </w:pPr>
      <w:r>
        <w:lastRenderedPageBreak/>
        <w:t xml:space="preserve">(в ред. </w:t>
      </w:r>
      <w:hyperlink r:id="rId23"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Постановления</w:t>
        </w:r>
      </w:hyperlink>
      <w:r>
        <w:t xml:space="preserve"> Администрации города Твери от 09.10.2025 N 902)</w:t>
      </w:r>
    </w:p>
    <w:p w:rsidR="00690F4A" w:rsidRDefault="005504D4">
      <w:pPr>
        <w:pStyle w:val="ConsPlusNormal0"/>
        <w:spacing w:before="240"/>
        <w:ind w:firstLine="540"/>
        <w:jc w:val="both"/>
      </w:pPr>
      <w:r>
        <w:t>1.3.3. Индивидуальное устное информирование заинтересованных лиц осуществляется специалистами Уполномоченных органов, работниками ГАУ "МФЦ" при обращении заинтересованных лиц за информацией:</w:t>
      </w:r>
    </w:p>
    <w:p w:rsidR="00690F4A" w:rsidRDefault="005504D4">
      <w:pPr>
        <w:pStyle w:val="ConsPlusNormal0"/>
        <w:spacing w:before="240"/>
        <w:ind w:firstLine="540"/>
        <w:jc w:val="both"/>
      </w:pPr>
      <w:r>
        <w:t>- при личном обращении;</w:t>
      </w:r>
    </w:p>
    <w:p w:rsidR="00690F4A" w:rsidRDefault="005504D4">
      <w:pPr>
        <w:pStyle w:val="ConsPlusNormal0"/>
        <w:spacing w:before="240"/>
        <w:ind w:firstLine="540"/>
        <w:jc w:val="both"/>
      </w:pPr>
      <w:r>
        <w:t>- по телефону.</w:t>
      </w:r>
    </w:p>
    <w:p w:rsidR="00690F4A" w:rsidRDefault="005504D4">
      <w:pPr>
        <w:pStyle w:val="ConsPlusNormal0"/>
        <w:spacing w:before="240"/>
        <w:ind w:firstLine="540"/>
        <w:jc w:val="both"/>
      </w:pPr>
      <w:r>
        <w:t>1.3.4. Индивидуальное устное информирование о предоставлении муниципальной услуги осуществляется специалистами Уполномоченных органов, работниками ГАУ "МФЦ" по следующим вопросам:</w:t>
      </w:r>
    </w:p>
    <w:p w:rsidR="00690F4A" w:rsidRDefault="005504D4">
      <w:pPr>
        <w:pStyle w:val="ConsPlusNormal0"/>
        <w:spacing w:before="240"/>
        <w:ind w:firstLine="540"/>
        <w:jc w:val="both"/>
      </w:pPr>
      <w:r>
        <w:t>- перечень документов, необходимых для предоставления муниципальной услуги, комплектность (достаточность) представленных документов;</w:t>
      </w:r>
    </w:p>
    <w:p w:rsidR="00690F4A" w:rsidRDefault="005504D4">
      <w:pPr>
        <w:pStyle w:val="ConsPlusNormal0"/>
        <w:spacing w:before="240"/>
        <w:ind w:firstLine="540"/>
        <w:jc w:val="both"/>
      </w:pPr>
      <w:r>
        <w:t>- порядок и сроки предоставления муниципальной услуги;</w:t>
      </w:r>
    </w:p>
    <w:p w:rsidR="00690F4A" w:rsidRDefault="005504D4">
      <w:pPr>
        <w:pStyle w:val="ConsPlusNormal0"/>
        <w:spacing w:before="240"/>
        <w:ind w:firstLine="540"/>
        <w:jc w:val="both"/>
      </w:pPr>
      <w:r>
        <w:t>- время и место приема заявителей;</w:t>
      </w:r>
    </w:p>
    <w:p w:rsidR="00690F4A" w:rsidRDefault="005504D4">
      <w:pPr>
        <w:pStyle w:val="ConsPlusNormal0"/>
        <w:spacing w:before="240"/>
        <w:ind w:firstLine="540"/>
        <w:jc w:val="both"/>
      </w:pPr>
      <w:r>
        <w:t>- сведения о ходе предоставления муниципальной услуги;</w:t>
      </w:r>
    </w:p>
    <w:p w:rsidR="00690F4A" w:rsidRDefault="005504D4">
      <w:pPr>
        <w:pStyle w:val="ConsPlusNormal0"/>
        <w:spacing w:before="240"/>
        <w:ind w:firstLine="540"/>
        <w:jc w:val="both"/>
      </w:pPr>
      <w:r>
        <w:t>- предоставление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690F4A" w:rsidRDefault="005504D4">
      <w:pPr>
        <w:pStyle w:val="ConsPlusNormal0"/>
        <w:spacing w:before="240"/>
        <w:ind w:firstLine="540"/>
        <w:jc w:val="both"/>
      </w:pPr>
      <w:r>
        <w:t>- порядок досудебного (внесудебного) обжалования действий (бездействия) должностных лиц Уполномоченных органов, работников ГАУ "МФЦ" и принимаемых ими в ходе предоставления муниципальной услуги решений;</w:t>
      </w:r>
    </w:p>
    <w:p w:rsidR="00690F4A" w:rsidRDefault="005504D4">
      <w:pPr>
        <w:pStyle w:val="ConsPlusNormal0"/>
        <w:spacing w:before="240"/>
        <w:ind w:firstLine="540"/>
        <w:jc w:val="both"/>
      </w:pPr>
      <w:r>
        <w:t>- иные вопросы, имеющие отношение к порядку предоставления муниципальной услуги.</w:t>
      </w:r>
    </w:p>
    <w:p w:rsidR="00690F4A" w:rsidRDefault="005504D4">
      <w:pPr>
        <w:pStyle w:val="ConsPlusNormal0"/>
        <w:spacing w:before="240"/>
        <w:ind w:firstLine="540"/>
        <w:jc w:val="both"/>
      </w:pPr>
      <w:r>
        <w:t>Специалисты Уполномоченных органов, работники ГАУ "МФЦ",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заинтересованных лиц в очереди при индивидуальном устном информировании не может превышать 15 минут. Индивидуальное устное информирование каждого обратившегося заинтересованного лица специалист Уполномоченного органа, работник ГАУ "МФЦ" осуществляет не более 15 минут.</w:t>
      </w:r>
    </w:p>
    <w:p w:rsidR="00690F4A" w:rsidRDefault="005504D4">
      <w:pPr>
        <w:pStyle w:val="ConsPlusNormal0"/>
        <w:spacing w:before="240"/>
        <w:ind w:firstLine="540"/>
        <w:jc w:val="both"/>
      </w:pPr>
      <w:r>
        <w:t>В случае</w:t>
      </w:r>
      <w:proofErr w:type="gramStart"/>
      <w:r>
        <w:t>,</w:t>
      </w:r>
      <w:proofErr w:type="gramEnd"/>
      <w:r>
        <w:t xml:space="preserve"> если для подготовки ответа требуется продолжительное время, специалист Уполномоченного органа, работник ГАУ "МФЦ", осуществляющий устное информирование, может предложить заинтересованному лицу обратиться за необходимой информацией в письменном виде, либо через Официальные сайты, либо назначить другое удобное для заинтересованного лица время для устного информирования.</w:t>
      </w:r>
    </w:p>
    <w:p w:rsidR="00690F4A" w:rsidRDefault="005504D4">
      <w:pPr>
        <w:pStyle w:val="ConsPlusNormal0"/>
        <w:spacing w:before="240"/>
        <w:ind w:firstLine="540"/>
        <w:jc w:val="both"/>
      </w:pPr>
      <w:r>
        <w:t>При информировании заинтересованных лиц по телефону или при личном обращении специалисты Уполномоченных органов, работники ГАУ "МФЦ", осуществляющие информирование заинтересованных лиц, должны соблюдать следующие правила:</w:t>
      </w:r>
    </w:p>
    <w:p w:rsidR="00690F4A" w:rsidRDefault="005504D4">
      <w:pPr>
        <w:pStyle w:val="ConsPlusNormal0"/>
        <w:spacing w:before="240"/>
        <w:ind w:firstLine="540"/>
        <w:jc w:val="both"/>
      </w:pPr>
      <w:r>
        <w:lastRenderedPageBreak/>
        <w:t>- корректно и внимательно относиться к обратившемуся заинтересованному лицу, не унижая его чести и достоинства;</w:t>
      </w:r>
    </w:p>
    <w:p w:rsidR="00690F4A" w:rsidRDefault="005504D4">
      <w:pPr>
        <w:pStyle w:val="ConsPlusNormal0"/>
        <w:spacing w:before="240"/>
        <w:ind w:firstLine="540"/>
        <w:jc w:val="both"/>
      </w:pPr>
      <w:r>
        <w:t>- ответ на телефонный звонок должен начинаться с информации о наименовании Уполномоченного органа, ГАУ "МФЦ", в который позвонило заинтересованное лицо, фамилии, имени, отчестве (последнее - при наличии) и должности специалиста,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15 минут.</w:t>
      </w:r>
    </w:p>
    <w:p w:rsidR="00690F4A" w:rsidRDefault="005504D4">
      <w:pPr>
        <w:pStyle w:val="ConsPlusNormal0"/>
        <w:spacing w:before="240"/>
        <w:ind w:firstLine="540"/>
        <w:jc w:val="both"/>
      </w:pPr>
      <w:r>
        <w:t xml:space="preserve">Звонки заинтересованных лиц по справочным телефонам Уполномоченных органов и ГАУ "МФЦ" принимаются в соответствующие часы работы согласно </w:t>
      </w:r>
      <w:hyperlink w:anchor="P347" w:tooltip="Сведения">
        <w:r>
          <w:rPr>
            <w:color w:val="0000FF"/>
          </w:rPr>
          <w:t>приложению 1</w:t>
        </w:r>
      </w:hyperlink>
      <w:r>
        <w:t xml:space="preserve"> к настоящему Административному регламенту.</w:t>
      </w:r>
    </w:p>
    <w:p w:rsidR="00690F4A" w:rsidRDefault="005504D4">
      <w:pPr>
        <w:pStyle w:val="ConsPlusNormal0"/>
        <w:spacing w:before="240"/>
        <w:ind w:firstLine="540"/>
        <w:jc w:val="both"/>
      </w:pPr>
      <w:r>
        <w:t>1.3.5. Индивидуальное письменное информирование при обращении в Уполномоченный орган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690F4A" w:rsidRDefault="005504D4">
      <w:pPr>
        <w:pStyle w:val="ConsPlusNormal0"/>
        <w:spacing w:before="240"/>
        <w:ind w:firstLine="540"/>
        <w:jc w:val="both"/>
      </w:pPr>
      <w:r>
        <w:t xml:space="preserve">1.3.6. На ЕПГУ и (или) РПГУ (при наличии) размещаются сведения, предусмотренные </w:t>
      </w:r>
      <w:hyperlink r:id="rId2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690F4A" w:rsidRDefault="005504D4">
      <w:pPr>
        <w:pStyle w:val="ConsPlusNormal0"/>
        <w:spacing w:before="240"/>
        <w:ind w:firstLine="540"/>
        <w:jc w:val="both"/>
      </w:pPr>
      <w:proofErr w:type="gramStart"/>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roofErr w:type="gramEnd"/>
    </w:p>
    <w:p w:rsidR="00690F4A" w:rsidRDefault="005504D4">
      <w:pPr>
        <w:pStyle w:val="ConsPlusNormal0"/>
        <w:spacing w:before="240"/>
        <w:ind w:firstLine="540"/>
        <w:jc w:val="both"/>
      </w:pPr>
      <w:r>
        <w:t>1.3.7. На официальных сайтах,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ГАУ "МФЦ" размещается следующая справочная информация:</w:t>
      </w:r>
    </w:p>
    <w:p w:rsidR="00690F4A" w:rsidRDefault="005504D4">
      <w:pPr>
        <w:pStyle w:val="ConsPlusNormal0"/>
        <w:spacing w:before="240"/>
        <w:ind w:firstLine="540"/>
        <w:jc w:val="both"/>
      </w:pPr>
      <w:r>
        <w:t>- местонахождение и график работы Уполномоченного органа, а также ГАУ "МФЦ";</w:t>
      </w:r>
    </w:p>
    <w:p w:rsidR="00690F4A" w:rsidRDefault="005504D4">
      <w:pPr>
        <w:pStyle w:val="ConsPlusNormal0"/>
        <w:spacing w:before="240"/>
        <w:ind w:firstLine="540"/>
        <w:jc w:val="both"/>
      </w:pPr>
      <w:r>
        <w:t>- справочные телефоны Уполномоченного органа;</w:t>
      </w:r>
    </w:p>
    <w:p w:rsidR="00690F4A" w:rsidRDefault="005504D4">
      <w:pPr>
        <w:pStyle w:val="ConsPlusNormal0"/>
        <w:spacing w:before="240"/>
        <w:ind w:firstLine="540"/>
        <w:jc w:val="both"/>
      </w:pPr>
      <w:r>
        <w:t>- адреса официальных сайтов, а также электронной почты.</w:t>
      </w:r>
    </w:p>
    <w:p w:rsidR="00690F4A" w:rsidRDefault="005504D4">
      <w:pPr>
        <w:pStyle w:val="ConsPlusNormal0"/>
        <w:spacing w:before="240"/>
        <w:ind w:firstLine="540"/>
        <w:jc w:val="both"/>
      </w:pPr>
      <w:r>
        <w:t>1.3.8. На информационных стендах Уполномоченного органа размещается следующая информация:</w:t>
      </w:r>
    </w:p>
    <w:p w:rsidR="00690F4A" w:rsidRDefault="005504D4">
      <w:pPr>
        <w:pStyle w:val="ConsPlusNormal0"/>
        <w:spacing w:before="240"/>
        <w:ind w:firstLine="540"/>
        <w:jc w:val="both"/>
      </w:pPr>
      <w:r>
        <w:t>- текст Административного регламента с приложениями;</w:t>
      </w:r>
    </w:p>
    <w:p w:rsidR="00690F4A" w:rsidRDefault="005504D4">
      <w:pPr>
        <w:pStyle w:val="ConsPlusNormal0"/>
        <w:spacing w:before="240"/>
        <w:ind w:firstLine="540"/>
        <w:jc w:val="both"/>
      </w:pPr>
      <w:r>
        <w:lastRenderedPageBreak/>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690F4A" w:rsidRDefault="005504D4">
      <w:pPr>
        <w:pStyle w:val="ConsPlusNormal0"/>
        <w:spacing w:before="240"/>
        <w:ind w:firstLine="540"/>
        <w:jc w:val="both"/>
      </w:pPr>
      <w:r>
        <w:t>- краткое описание порядка предоставления муниципальной услуги;</w:t>
      </w:r>
    </w:p>
    <w:p w:rsidR="00690F4A" w:rsidRDefault="005504D4">
      <w:pPr>
        <w:pStyle w:val="ConsPlusNormal0"/>
        <w:spacing w:before="240"/>
        <w:ind w:firstLine="540"/>
        <w:jc w:val="both"/>
      </w:pPr>
      <w:r>
        <w:t>- время приема документов;</w:t>
      </w:r>
    </w:p>
    <w:p w:rsidR="00690F4A" w:rsidRDefault="005504D4">
      <w:pPr>
        <w:pStyle w:val="ConsPlusNormal0"/>
        <w:spacing w:before="240"/>
        <w:ind w:firstLine="540"/>
        <w:jc w:val="both"/>
      </w:pPr>
      <w:r>
        <w:t>- основания для отказа в предоставлении муниципальной услуги;</w:t>
      </w:r>
    </w:p>
    <w:p w:rsidR="00690F4A" w:rsidRDefault="005504D4">
      <w:pPr>
        <w:pStyle w:val="ConsPlusNormal0"/>
        <w:spacing w:before="240"/>
        <w:ind w:firstLine="540"/>
        <w:jc w:val="both"/>
      </w:pPr>
      <w:r>
        <w:t>- порядок получения консультаций;</w:t>
      </w:r>
    </w:p>
    <w:p w:rsidR="00690F4A" w:rsidRDefault="005504D4">
      <w:pPr>
        <w:pStyle w:val="ConsPlusNormal0"/>
        <w:spacing w:before="240"/>
        <w:ind w:firstLine="540"/>
        <w:jc w:val="both"/>
      </w:pPr>
      <w:r>
        <w:t xml:space="preserve">абзац утратил силу. - </w:t>
      </w:r>
      <w:hyperlink r:id="rId25"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Постановление</w:t>
        </w:r>
      </w:hyperlink>
      <w:r>
        <w:t xml:space="preserve"> Администрации города Твери от 09.10.2025 N 902;</w:t>
      </w:r>
    </w:p>
    <w:p w:rsidR="00690F4A" w:rsidRDefault="005504D4">
      <w:pPr>
        <w:pStyle w:val="ConsPlusNormal0"/>
        <w:spacing w:before="240"/>
        <w:ind w:firstLine="540"/>
        <w:jc w:val="both"/>
      </w:pPr>
      <w:r>
        <w:t>- раздаточные материалы, содержащие режим приема заявителей, номер кабинета, в котором осуществляется прием заявителей, бланки заявлений;</w:t>
      </w:r>
    </w:p>
    <w:p w:rsidR="00690F4A" w:rsidRDefault="005504D4">
      <w:pPr>
        <w:pStyle w:val="ConsPlusNormal0"/>
        <w:spacing w:before="240"/>
        <w:ind w:firstLine="540"/>
        <w:jc w:val="both"/>
      </w:pPr>
      <w:r>
        <w:t>- ответы на часто задаваемые вопросы;</w:t>
      </w:r>
    </w:p>
    <w:p w:rsidR="00690F4A" w:rsidRDefault="005504D4">
      <w:pPr>
        <w:pStyle w:val="ConsPlusNormal0"/>
        <w:spacing w:before="240"/>
        <w:ind w:firstLine="540"/>
        <w:jc w:val="both"/>
      </w:pPr>
      <w:r>
        <w:t>- часы приема и порядок записи на прием к руководителю Уполномоченного органа.</w:t>
      </w:r>
    </w:p>
    <w:p w:rsidR="00690F4A" w:rsidRDefault="00690F4A">
      <w:pPr>
        <w:pStyle w:val="ConsPlusNormal0"/>
        <w:jc w:val="both"/>
      </w:pPr>
    </w:p>
    <w:p w:rsidR="00690F4A" w:rsidRDefault="005504D4">
      <w:pPr>
        <w:pStyle w:val="ConsPlusTitle0"/>
        <w:jc w:val="center"/>
        <w:outlineLvl w:val="1"/>
      </w:pPr>
      <w:r>
        <w:t>2. Стандарт предоставления муниципальной услуги</w:t>
      </w:r>
    </w:p>
    <w:p w:rsidR="00690F4A" w:rsidRDefault="00690F4A">
      <w:pPr>
        <w:pStyle w:val="ConsPlusNormal0"/>
        <w:jc w:val="both"/>
      </w:pPr>
    </w:p>
    <w:p w:rsidR="00690F4A" w:rsidRDefault="005504D4">
      <w:pPr>
        <w:pStyle w:val="ConsPlusNormal0"/>
        <w:ind w:firstLine="540"/>
        <w:jc w:val="both"/>
      </w:pPr>
      <w:r>
        <w:t>2.1. Наименование муниципальной услуги: "Перевод жилого помещения в нежилое помещение и нежилого помещения в жилое помещение".</w:t>
      </w:r>
    </w:p>
    <w:p w:rsidR="00690F4A" w:rsidRDefault="005504D4">
      <w:pPr>
        <w:pStyle w:val="ConsPlusNormal0"/>
        <w:spacing w:before="240"/>
        <w:ind w:firstLine="540"/>
        <w:jc w:val="both"/>
      </w:pPr>
      <w:r>
        <w:t>2.2. Наименование органа Администрации города Твери, непосредственно предоставляющего муниципальную услугу: муниципальная услуга предоставляется Уполномоченными органами.</w:t>
      </w:r>
    </w:p>
    <w:p w:rsidR="00690F4A" w:rsidRDefault="005504D4">
      <w:pPr>
        <w:pStyle w:val="ConsPlusNormal0"/>
        <w:spacing w:before="240"/>
        <w:ind w:firstLine="540"/>
        <w:jc w:val="both"/>
      </w:pPr>
      <w:r>
        <w:t>Ответственным Уполномоченным органом за предоставление муниципальной услуги, является администрация района в городе Твери, в границах которого расположено переводимое жилое или нежилое помещение.</w:t>
      </w:r>
    </w:p>
    <w:p w:rsidR="00690F4A" w:rsidRDefault="005504D4">
      <w:pPr>
        <w:pStyle w:val="ConsPlusNormal0"/>
        <w:spacing w:before="240"/>
        <w:ind w:firstLine="540"/>
        <w:jc w:val="both"/>
      </w:pPr>
      <w:r>
        <w:t>2.3. За получением муниципальной услуги заявитель (представитель заявителя) вправе обратиться в Уполномоченный орган, в ГАУ "МФЦ" либо подать заявление о переводе помещения (далее также - заявление) через ЕПГУ и (или) РПГУ (при наличии).</w:t>
      </w:r>
    </w:p>
    <w:p w:rsidR="00690F4A" w:rsidRDefault="005504D4">
      <w:pPr>
        <w:pStyle w:val="ConsPlusNormal0"/>
        <w:spacing w:before="240"/>
        <w:ind w:firstLine="540"/>
        <w:jc w:val="both"/>
      </w:pPr>
      <w:r>
        <w:t>2.4. В случае</w:t>
      </w:r>
      <w:proofErr w:type="gramStart"/>
      <w:r>
        <w:t>,</w:t>
      </w:r>
      <w:proofErr w:type="gramEnd"/>
      <w: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w:t>
      </w:r>
    </w:p>
    <w:p w:rsidR="00690F4A" w:rsidRDefault="005504D4">
      <w:pPr>
        <w:pStyle w:val="ConsPlusNormal0"/>
        <w:spacing w:before="240"/>
        <w:ind w:firstLine="540"/>
        <w:jc w:val="both"/>
      </w:pPr>
      <w:r>
        <w:t>Действие настоящего пункта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690F4A" w:rsidRDefault="005504D4">
      <w:pPr>
        <w:pStyle w:val="ConsPlusNormal0"/>
        <w:spacing w:before="240"/>
        <w:ind w:firstLine="540"/>
        <w:jc w:val="both"/>
      </w:pPr>
      <w:r>
        <w:lastRenderedPageBreak/>
        <w:t xml:space="preserve">2.5. При предоставлении муниципальной услуги Уполномоченный орган взаимодействует </w:t>
      </w:r>
      <w:proofErr w:type="gramStart"/>
      <w:r>
        <w:t>с</w:t>
      </w:r>
      <w:proofErr w:type="gramEnd"/>
      <w:r>
        <w:t>:</w:t>
      </w:r>
    </w:p>
    <w:p w:rsidR="00690F4A" w:rsidRDefault="005504D4">
      <w:pPr>
        <w:pStyle w:val="ConsPlusNormal0"/>
        <w:spacing w:before="240"/>
        <w:ind w:firstLine="540"/>
        <w:jc w:val="both"/>
      </w:pPr>
      <w:r>
        <w:t>- Управлением Федеральной службы государственной регистрации, кадастра и картографии по Тверской области;</w:t>
      </w:r>
    </w:p>
    <w:p w:rsidR="00690F4A" w:rsidRDefault="005504D4">
      <w:pPr>
        <w:pStyle w:val="ConsPlusNormal0"/>
        <w:spacing w:before="240"/>
        <w:ind w:firstLine="540"/>
        <w:jc w:val="both"/>
      </w:pPr>
      <w:r>
        <w:t>- филиалом публично-правовой компании "</w:t>
      </w:r>
      <w:proofErr w:type="spellStart"/>
      <w:r>
        <w:t>Роскадастр</w:t>
      </w:r>
      <w:proofErr w:type="spellEnd"/>
      <w:r>
        <w:t>" Тверской области.</w:t>
      </w:r>
    </w:p>
    <w:p w:rsidR="00690F4A" w:rsidRDefault="005504D4">
      <w:pPr>
        <w:pStyle w:val="ConsPlusNormal0"/>
        <w:spacing w:before="240"/>
        <w:ind w:firstLine="540"/>
        <w:jc w:val="both"/>
      </w:pPr>
      <w:r>
        <w:t>2.6. Результат предоставления муниципальной услуги.</w:t>
      </w:r>
    </w:p>
    <w:p w:rsidR="00690F4A" w:rsidRDefault="005504D4">
      <w:pPr>
        <w:pStyle w:val="ConsPlusNormal0"/>
        <w:spacing w:before="240"/>
        <w:ind w:firstLine="540"/>
        <w:jc w:val="both"/>
      </w:pPr>
      <w:proofErr w:type="gramStart"/>
      <w:r>
        <w:t xml:space="preserve">Результатом предоставления муниципальной услуги является принятие решения в виде издания приказа главы администрации района в городе Твери о переводе или об отказе в переводе жилого помещения в нежилое помещение или нежилого помещения в жилое помещение и направление (выдача) </w:t>
      </w:r>
      <w:hyperlink r:id="rId26"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color w:val="0000FF"/>
          </w:rPr>
          <w:t>уведомления</w:t>
        </w:r>
      </w:hyperlink>
      <w:r>
        <w:t xml:space="preserve"> о переводе (отказе в переводе) жилого (нежилого) помещения в нежилое (жилое) помещение, форма которого утверждена Постановлением Правительства Российской Федерации от 10.08.2005</w:t>
      </w:r>
      <w:proofErr w:type="gramEnd"/>
      <w:r>
        <w:t xml:space="preserve"> N 502 "Об утверждении формы уведомления о переводе (отказе в переводе) жилого (нежилого) помещения в нежилое (жилое) помещение".</w:t>
      </w:r>
    </w:p>
    <w:p w:rsidR="00690F4A" w:rsidRDefault="005504D4">
      <w:pPr>
        <w:pStyle w:val="ConsPlusNormal0"/>
        <w:spacing w:before="240"/>
        <w:ind w:firstLine="540"/>
        <w:jc w:val="both"/>
      </w:pPr>
      <w:r>
        <w:t>2.7. Результат предоставления муниципальной услуги направляется (выдается) одним из способов, указанным заявителем (представителем заявителя) в заявлении:</w:t>
      </w:r>
    </w:p>
    <w:p w:rsidR="00690F4A" w:rsidRDefault="005504D4">
      <w:pPr>
        <w:pStyle w:val="ConsPlusNormal0"/>
        <w:spacing w:before="240"/>
        <w:ind w:firstLine="540"/>
        <w:jc w:val="both"/>
      </w:pPr>
      <w:r>
        <w:t>1) в форме электронного документа с использованием информационно-телекоммуникационных сетей общего пользования, в том числе ЕПГУ и (или) РПГУ (при наличии);</w:t>
      </w:r>
    </w:p>
    <w:p w:rsidR="00690F4A" w:rsidRDefault="005504D4">
      <w:pPr>
        <w:pStyle w:val="ConsPlusNormal0"/>
        <w:spacing w:before="240"/>
        <w:ind w:firstLine="540"/>
        <w:jc w:val="both"/>
      </w:pPr>
      <w:r>
        <w:t>2) в форме документа на бумажном носителе:</w:t>
      </w:r>
    </w:p>
    <w:p w:rsidR="00690F4A" w:rsidRDefault="005504D4">
      <w:pPr>
        <w:pStyle w:val="ConsPlusNormal0"/>
        <w:spacing w:before="240"/>
        <w:ind w:firstLine="540"/>
        <w:jc w:val="both"/>
      </w:pPr>
      <w:r>
        <w:t>- посредством выдачи заявителю (представителю заявителя) лично под расписку;</w:t>
      </w:r>
    </w:p>
    <w:p w:rsidR="00690F4A" w:rsidRDefault="005504D4">
      <w:pPr>
        <w:pStyle w:val="ConsPlusNormal0"/>
        <w:spacing w:before="240"/>
        <w:ind w:firstLine="540"/>
        <w:jc w:val="both"/>
      </w:pPr>
      <w:r>
        <w:t>- посредством почтового отправления по указанному в заявлении почтовому адресу;</w:t>
      </w:r>
    </w:p>
    <w:p w:rsidR="00690F4A" w:rsidRDefault="005504D4">
      <w:pPr>
        <w:pStyle w:val="ConsPlusNormal0"/>
        <w:spacing w:before="240"/>
        <w:ind w:firstLine="540"/>
        <w:jc w:val="both"/>
      </w:pPr>
      <w:r>
        <w:t>- через ГАУ "МФЦ" по месту представления заявления.</w:t>
      </w:r>
    </w:p>
    <w:p w:rsidR="00690F4A" w:rsidRDefault="005504D4">
      <w:pPr>
        <w:pStyle w:val="ConsPlusNormal0"/>
        <w:spacing w:before="240"/>
        <w:ind w:firstLine="540"/>
        <w:jc w:val="both"/>
      </w:pPr>
      <w:r>
        <w:t>2.8. Срок предоставления муниципальной услуги составляет.</w:t>
      </w:r>
    </w:p>
    <w:p w:rsidR="00690F4A" w:rsidRDefault="005504D4">
      <w:pPr>
        <w:pStyle w:val="ConsPlusNormal0"/>
        <w:spacing w:before="240"/>
        <w:ind w:firstLine="540"/>
        <w:jc w:val="both"/>
      </w:pPr>
      <w:r>
        <w:t>Уполномоченный орган принимает решение о переводе или об отказе в переводе жилого помещения в нежилое помещение или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690F4A" w:rsidRDefault="005504D4">
      <w:pPr>
        <w:pStyle w:val="ConsPlusNormal0"/>
        <w:spacing w:before="240"/>
        <w:ind w:firstLine="540"/>
        <w:jc w:val="both"/>
      </w:pPr>
      <w:r>
        <w:t>В случае подачи документов в ГАУ "МФЦ" срок предоставления муниципальной услуги исчисляется со дня поступления в Уполномоченный орган документов из ГАУ "МФЦ".</w:t>
      </w:r>
    </w:p>
    <w:p w:rsidR="00690F4A" w:rsidRDefault="005504D4">
      <w:pPr>
        <w:pStyle w:val="ConsPlusNormal0"/>
        <w:spacing w:before="240"/>
        <w:ind w:firstLine="540"/>
        <w:jc w:val="both"/>
      </w:pPr>
      <w:r>
        <w:t>Срок направления (выдачи) уведомления - не позднее чем через 3 рабочих дня со дня принятия решения о переводе или об отказе в переводе жилого помещения в нежилое помещение или нежилого помещения в жилое помещение.</w:t>
      </w:r>
    </w:p>
    <w:p w:rsidR="00690F4A" w:rsidRDefault="005504D4">
      <w:pPr>
        <w:pStyle w:val="ConsPlusNormal0"/>
        <w:spacing w:before="240"/>
        <w:ind w:firstLine="540"/>
        <w:jc w:val="both"/>
      </w:pPr>
      <w:r>
        <w:t xml:space="preserve">2.9. Утратил силу. - </w:t>
      </w:r>
      <w:hyperlink r:id="rId27"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Постановление</w:t>
        </w:r>
      </w:hyperlink>
      <w:r>
        <w:t xml:space="preserve"> Администрации города Твери от 09.10.2025 N 902.</w:t>
      </w:r>
    </w:p>
    <w:p w:rsidR="00690F4A" w:rsidRDefault="005504D4">
      <w:pPr>
        <w:pStyle w:val="ConsPlusNormal0"/>
        <w:spacing w:before="240"/>
        <w:ind w:firstLine="540"/>
        <w:jc w:val="both"/>
      </w:pPr>
      <w:r>
        <w:t xml:space="preserve">2.10. Исчерпывающий перечень документов, необходимых в соответствии с </w:t>
      </w:r>
      <w:r>
        <w:lastRenderedPageBreak/>
        <w:t>законодательными или иными нормативными правовыми актами для предоставления муниципальной услуги.</w:t>
      </w:r>
    </w:p>
    <w:p w:rsidR="00690F4A" w:rsidRDefault="005504D4">
      <w:pPr>
        <w:pStyle w:val="ConsPlusNormal0"/>
        <w:spacing w:before="240"/>
        <w:ind w:firstLine="540"/>
        <w:jc w:val="both"/>
      </w:pPr>
      <w:bookmarkStart w:id="1" w:name="P127"/>
      <w:bookmarkEnd w:id="1"/>
      <w:r>
        <w:t xml:space="preserve">2.10.1. </w:t>
      </w:r>
      <w:proofErr w:type="gramStart"/>
      <w:r>
        <w:t>Для перевода жилого помещения в нежилое помещение или нежилого помещения в жилое помещение заявитель (представитель заявителя) представляет в Уполномоченный орган непосредственно либо через ГАУ "МФЦ", с которым Администрацией города Твери в установленном Правительством Российской Федерации порядке заключено соглашение о взаимодействии:</w:t>
      </w:r>
      <w:proofErr w:type="gramEnd"/>
    </w:p>
    <w:p w:rsidR="00690F4A" w:rsidRDefault="005504D4">
      <w:pPr>
        <w:pStyle w:val="ConsPlusNormal0"/>
        <w:spacing w:before="240"/>
        <w:ind w:firstLine="540"/>
        <w:jc w:val="both"/>
      </w:pPr>
      <w:r>
        <w:t>1) заявление о переводе помещения;</w:t>
      </w:r>
    </w:p>
    <w:p w:rsidR="00690F4A" w:rsidRDefault="005504D4">
      <w:pPr>
        <w:pStyle w:val="ConsPlusNormal0"/>
        <w:spacing w:before="240"/>
        <w:ind w:firstLine="540"/>
        <w:jc w:val="both"/>
      </w:pPr>
      <w:bookmarkStart w:id="2" w:name="P129"/>
      <w:bookmarkEnd w:id="2"/>
      <w:r>
        <w:t>2) правоустанавливающие документы на переводимое помещение (подлинники или засвидетельствованные в нотариальном порядке копии);</w:t>
      </w:r>
    </w:p>
    <w:p w:rsidR="00690F4A" w:rsidRDefault="005504D4">
      <w:pPr>
        <w:pStyle w:val="ConsPlusNormal0"/>
        <w:spacing w:before="240"/>
        <w:ind w:firstLine="540"/>
        <w:jc w:val="both"/>
      </w:pPr>
      <w:bookmarkStart w:id="3" w:name="P130"/>
      <w:bookmarkEnd w:id="3"/>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690F4A" w:rsidRDefault="005504D4">
      <w:pPr>
        <w:pStyle w:val="ConsPlusNormal0"/>
        <w:spacing w:before="240"/>
        <w:ind w:firstLine="540"/>
        <w:jc w:val="both"/>
      </w:pPr>
      <w:bookmarkStart w:id="4" w:name="P131"/>
      <w:bookmarkEnd w:id="4"/>
      <w:r>
        <w:t>4) поэтажный план дома, в котором находится переводимое помещение;</w:t>
      </w:r>
    </w:p>
    <w:p w:rsidR="00690F4A" w:rsidRDefault="005504D4">
      <w:pPr>
        <w:pStyle w:val="ConsPlusNormal0"/>
        <w:spacing w:before="240"/>
        <w:ind w:firstLine="540"/>
        <w:jc w:val="both"/>
      </w:pPr>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90F4A" w:rsidRDefault="005504D4">
      <w:pPr>
        <w:pStyle w:val="ConsPlusNormal0"/>
        <w:spacing w:before="24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690F4A" w:rsidRDefault="005504D4">
      <w:pPr>
        <w:pStyle w:val="ConsPlusNormal0"/>
        <w:spacing w:before="24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690F4A" w:rsidRDefault="005504D4">
      <w:pPr>
        <w:pStyle w:val="ConsPlusNormal0"/>
        <w:spacing w:before="240"/>
        <w:ind w:firstLine="540"/>
        <w:jc w:val="both"/>
      </w:pPr>
      <w:bookmarkStart w:id="5" w:name="P135"/>
      <w:bookmarkEnd w:id="5"/>
      <w:r>
        <w:t>2.10.2. При представлении заявления и документов, необходимых для предоставления муниципальной услуги, при личном обращении, заявитель предъявляет документ, удостоверяющий его личность, а представитель заявителя также предъявляет документ, подтверждающий наличие у него соответствующих полномочий.</w:t>
      </w:r>
    </w:p>
    <w:p w:rsidR="00690F4A" w:rsidRDefault="005504D4">
      <w:pPr>
        <w:pStyle w:val="ConsPlusNormal0"/>
        <w:spacing w:before="240"/>
        <w:ind w:firstLine="540"/>
        <w:jc w:val="both"/>
      </w:pPr>
      <w:proofErr w:type="gramStart"/>
      <w:r>
        <w:t>В случае направления заявления посредством ЕПГУ и (или) РПГУ (при наличии), сведения из документа, удостоверяющего личность заявителя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и могут</w:t>
      </w:r>
      <w:proofErr w:type="gramEnd"/>
      <w:r>
        <w:t xml:space="preserve">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также - межведомственное взаимодействие).</w:t>
      </w:r>
    </w:p>
    <w:p w:rsidR="00690F4A" w:rsidRDefault="005504D4">
      <w:pPr>
        <w:pStyle w:val="ConsPlusNormal0"/>
        <w:spacing w:before="240"/>
        <w:ind w:firstLine="540"/>
        <w:jc w:val="both"/>
      </w:pPr>
      <w:r>
        <w:t>В случае</w:t>
      </w:r>
      <w:proofErr w:type="gramStart"/>
      <w:r>
        <w:t>,</w:t>
      </w:r>
      <w:proofErr w:type="gramEnd"/>
      <w:r>
        <w:t xml:space="preserve"> если заявление подается через представителя заявителя посредством ЕПГУ и (или) РПГУ (при наличии), и доверенность представителя заявителя изготовлена в электронной форме, </w:t>
      </w:r>
      <w:r>
        <w:lastRenderedPageBreak/>
        <w:t>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690F4A" w:rsidRDefault="005504D4">
      <w:pPr>
        <w:pStyle w:val="ConsPlusNormal0"/>
        <w:spacing w:before="240"/>
        <w:ind w:firstLine="540"/>
        <w:jc w:val="both"/>
      </w:pPr>
      <w:r>
        <w:t>2.10.3. Документы, представляемые заявителем (представителем заявителя), должны соответствовать следующим требованиям:</w:t>
      </w:r>
    </w:p>
    <w:p w:rsidR="00690F4A" w:rsidRDefault="005504D4">
      <w:pPr>
        <w:pStyle w:val="ConsPlusNormal0"/>
        <w:spacing w:before="240"/>
        <w:ind w:firstLine="540"/>
        <w:jc w:val="both"/>
      </w:pPr>
      <w:r>
        <w:t xml:space="preserve">- </w:t>
      </w:r>
      <w:hyperlink w:anchor="P463" w:tooltip="                                 Заявление">
        <w:r>
          <w:rPr>
            <w:color w:val="0000FF"/>
          </w:rPr>
          <w:t>заявление</w:t>
        </w:r>
      </w:hyperlink>
      <w:r>
        <w:t xml:space="preserve"> составлено в единственном экземпляре-подлиннике по форме приложения 2 к настоящему Административному регламенту;</w:t>
      </w:r>
    </w:p>
    <w:p w:rsidR="00690F4A" w:rsidRDefault="005504D4">
      <w:pPr>
        <w:pStyle w:val="ConsPlusNormal0"/>
        <w:spacing w:before="240"/>
        <w:ind w:firstLine="540"/>
        <w:jc w:val="both"/>
      </w:pPr>
      <w:r>
        <w:t>- тексты документов написаны разборчиво;</w:t>
      </w:r>
    </w:p>
    <w:p w:rsidR="00690F4A" w:rsidRDefault="005504D4">
      <w:pPr>
        <w:pStyle w:val="ConsPlusNormal0"/>
        <w:spacing w:before="240"/>
        <w:ind w:firstLine="540"/>
        <w:jc w:val="both"/>
      </w:pPr>
      <w:proofErr w:type="gramStart"/>
      <w:r>
        <w:t>- фамилия, имя и отчество (последнее - при наличии) заявителя, адрес его места жительства, телефон (если имеется) написаны полностью;</w:t>
      </w:r>
      <w:proofErr w:type="gramEnd"/>
    </w:p>
    <w:p w:rsidR="00690F4A" w:rsidRDefault="005504D4">
      <w:pPr>
        <w:pStyle w:val="ConsPlusNormal0"/>
        <w:spacing w:before="240"/>
        <w:ind w:firstLine="540"/>
        <w:jc w:val="both"/>
      </w:pPr>
      <w:r>
        <w:t>- в документах нет подчисток, приписок, зачеркнутых слов и иных неоговоренных исправлений.</w:t>
      </w:r>
    </w:p>
    <w:p w:rsidR="00690F4A" w:rsidRDefault="005504D4">
      <w:pPr>
        <w:pStyle w:val="ConsPlusNormal0"/>
        <w:spacing w:before="240"/>
        <w:ind w:firstLine="540"/>
        <w:jc w:val="both"/>
      </w:pPr>
      <w:r>
        <w:t xml:space="preserve">2.10.4. Заявитель (представитель заявителя) вправе не представлять документы, указанные в </w:t>
      </w:r>
      <w:hyperlink w:anchor="P130"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color w:val="0000FF"/>
          </w:rPr>
          <w:t>подпунктах 3</w:t>
        </w:r>
      </w:hyperlink>
      <w:r>
        <w:t xml:space="preserve">, </w:t>
      </w:r>
      <w:hyperlink w:anchor="P131" w:tooltip="4) поэтажный план дома, в котором находится переводимое помещение;">
        <w:r>
          <w:rPr>
            <w:color w:val="0000FF"/>
          </w:rPr>
          <w:t>4 пункта 2.10.1</w:t>
        </w:r>
      </w:hyperlink>
      <w:r>
        <w:t xml:space="preserve"> настоящего Административного регламента,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129" w:tooltip="2) правоустанавливающие документы на переводимое помещение (подлинники или засвидетельствованные в нотариальном порядке копии);">
        <w:r>
          <w:rPr>
            <w:color w:val="0000FF"/>
          </w:rPr>
          <w:t>подпунктом 2 пункта 2.10.1</w:t>
        </w:r>
      </w:hyperlink>
      <w:r>
        <w:t xml:space="preserve"> настоящего Административного регламента.</w:t>
      </w:r>
    </w:p>
    <w:p w:rsidR="00690F4A" w:rsidRDefault="005504D4">
      <w:pPr>
        <w:pStyle w:val="ConsPlusNormal0"/>
        <w:spacing w:before="240"/>
        <w:ind w:firstLine="540"/>
        <w:jc w:val="both"/>
      </w:pPr>
      <w:r>
        <w:t>2.10.5. Перечень документов (сведений), необходимых для предоставления муниципальной услуги, которые запрашиваются Уполномоченным органом посредством межведомственного взаимодействия, которые заявитель (представитель заявителя) вправе предоставить вместе с заявлением по собственной инициативе:</w:t>
      </w:r>
    </w:p>
    <w:p w:rsidR="00690F4A" w:rsidRDefault="005504D4">
      <w:pPr>
        <w:pStyle w:val="ConsPlusNormal0"/>
        <w:spacing w:before="24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690F4A" w:rsidRDefault="005504D4">
      <w:pPr>
        <w:pStyle w:val="ConsPlusNormal0"/>
        <w:spacing w:before="24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690F4A" w:rsidRDefault="005504D4">
      <w:pPr>
        <w:pStyle w:val="ConsPlusNormal0"/>
        <w:spacing w:before="240"/>
        <w:ind w:firstLine="540"/>
        <w:jc w:val="both"/>
      </w:pPr>
      <w:r>
        <w:t>3) поэтажный план дома, в котором находится переводимое помещение.</w:t>
      </w:r>
    </w:p>
    <w:p w:rsidR="00690F4A" w:rsidRDefault="005504D4">
      <w:pPr>
        <w:pStyle w:val="ConsPlusNormal0"/>
        <w:spacing w:before="240"/>
        <w:ind w:firstLine="540"/>
        <w:jc w:val="both"/>
      </w:pPr>
      <w:r>
        <w:t>2.10.6. Уполномоченные органы при предоставлении муниципальной услуги не вправе требовать от заявителя:</w:t>
      </w:r>
    </w:p>
    <w:p w:rsidR="00690F4A" w:rsidRDefault="005504D4">
      <w:pPr>
        <w:pStyle w:val="ConsPlusNormal0"/>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90F4A" w:rsidRDefault="005504D4">
      <w:pPr>
        <w:pStyle w:val="ConsPlusNormal0"/>
        <w:spacing w:before="240"/>
        <w:ind w:firstLine="540"/>
        <w:jc w:val="both"/>
      </w:pPr>
      <w:proofErr w:type="gramStart"/>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lastRenderedPageBreak/>
        <w:t>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Тверской</w:t>
      </w:r>
      <w:proofErr w:type="gramEnd"/>
      <w:r>
        <w:t xml:space="preserve"> области, муниципальными правовыми актами, за исключением документов, включенных в определенный </w:t>
      </w:r>
      <w:hyperlink r:id="rId28"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690F4A" w:rsidRDefault="005504D4">
      <w:pPr>
        <w:pStyle w:val="ConsPlusNormal0"/>
        <w:spacing w:before="240"/>
        <w:ind w:firstLine="540"/>
        <w:jc w:val="both"/>
      </w:pPr>
      <w:proofErr w:type="gramStart"/>
      <w: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roofErr w:type="gramEnd"/>
    </w:p>
    <w:p w:rsidR="00690F4A" w:rsidRDefault="005504D4">
      <w:pPr>
        <w:pStyle w:val="ConsPlusNormal0"/>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90F4A" w:rsidRDefault="005504D4">
      <w:pPr>
        <w:pStyle w:val="ConsPlusNormal0"/>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90F4A" w:rsidRDefault="005504D4">
      <w:pPr>
        <w:pStyle w:val="ConsPlusNormal0"/>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90F4A" w:rsidRDefault="005504D4">
      <w:pPr>
        <w:pStyle w:val="ConsPlusNormal0"/>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90F4A" w:rsidRDefault="005504D4">
      <w:pPr>
        <w:pStyle w:val="ConsPlusNormal0"/>
        <w:spacing w:before="24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2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t xml:space="preserve"> </w:t>
      </w:r>
      <w:proofErr w:type="gramStart"/>
      <w:r>
        <w:t xml:space="preserve">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0"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690F4A" w:rsidRDefault="005504D4">
      <w:pPr>
        <w:pStyle w:val="ConsPlusNormal0"/>
        <w:spacing w:before="240"/>
        <w:ind w:firstLine="540"/>
        <w:jc w:val="both"/>
      </w:pPr>
      <w:proofErr w:type="gramStart"/>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31"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w:t>
      </w:r>
      <w:r>
        <w:lastRenderedPageBreak/>
        <w:t>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t xml:space="preserve"> федеральными законами.</w:t>
      </w:r>
    </w:p>
    <w:p w:rsidR="00690F4A" w:rsidRDefault="005504D4">
      <w:pPr>
        <w:pStyle w:val="ConsPlusNormal0"/>
        <w:spacing w:before="240"/>
        <w:ind w:firstLine="540"/>
        <w:jc w:val="both"/>
      </w:pPr>
      <w:r>
        <w:t xml:space="preserve">2.10.7. </w:t>
      </w:r>
      <w:proofErr w:type="gramStart"/>
      <w:r>
        <w:t xml:space="preserve">Услугой, необходимой и обязательной для предоставления муниципальной услуги, является подготовка и оформление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а также получение заключения межведомственной комиссии, созданной в соответствии с </w:t>
      </w:r>
      <w:hyperlink r:id="rId3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Постановлением</w:t>
        </w:r>
      </w:hyperlink>
      <w:r>
        <w:t xml:space="preserve"> Правительства Российской Федерации от 28.01.2006 N 47 "Об утверждении Положения о</w:t>
      </w:r>
      <w:proofErr w:type="gramEnd"/>
      <w:r>
        <w:t xml:space="preserve"> </w:t>
      </w:r>
      <w:proofErr w:type="gramStart"/>
      <w: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 соответствии помещения требованиям, предъявляемым к жилому помещению, и его пригодности для проживания (в случае, если переводится нежилое помещение в жилое помещение).</w:t>
      </w:r>
      <w:proofErr w:type="gramEnd"/>
    </w:p>
    <w:p w:rsidR="00690F4A" w:rsidRDefault="005504D4">
      <w:pPr>
        <w:pStyle w:val="ConsPlusNormal0"/>
        <w:spacing w:before="240"/>
        <w:ind w:firstLine="540"/>
        <w:jc w:val="both"/>
      </w:pPr>
      <w:bookmarkStart w:id="6" w:name="P159"/>
      <w:bookmarkEnd w:id="6"/>
      <w:r>
        <w:t>2.11. Основаниями для отказа в приеме документов, необходимых для предоставления муниципальной услуги, являются:</w:t>
      </w:r>
    </w:p>
    <w:p w:rsidR="00690F4A" w:rsidRDefault="005504D4">
      <w:pPr>
        <w:pStyle w:val="ConsPlusNormal0"/>
        <w:spacing w:before="240"/>
        <w:ind w:firstLine="540"/>
        <w:jc w:val="both"/>
      </w:pPr>
      <w:r>
        <w:t>1) представленные документы утратили силу на момент обращения за предоставлением муниципальной услуги;</w:t>
      </w:r>
    </w:p>
    <w:p w:rsidR="00690F4A" w:rsidRDefault="005504D4">
      <w:pPr>
        <w:pStyle w:val="ConsPlusNormal0"/>
        <w:spacing w:before="240"/>
        <w:ind w:firstLine="540"/>
        <w:jc w:val="both"/>
      </w:pPr>
      <w:r>
        <w:t>2)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690F4A" w:rsidRDefault="005504D4">
      <w:pPr>
        <w:pStyle w:val="ConsPlusNormal0"/>
        <w:spacing w:before="240"/>
        <w:ind w:firstLine="540"/>
        <w:jc w:val="both"/>
      </w:pPr>
      <w: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90F4A" w:rsidRDefault="005504D4">
      <w:pPr>
        <w:pStyle w:val="ConsPlusNormal0"/>
        <w:spacing w:before="240"/>
        <w:ind w:firstLine="540"/>
        <w:jc w:val="both"/>
      </w:pPr>
      <w:r>
        <w:t xml:space="preserve">4) несоблюдение установленных </w:t>
      </w:r>
      <w:hyperlink r:id="rId33" w:tooltip="Федеральный закон от 06.04.2011 N 63-ФЗ (ред. от 31.07.2025) &quot;Об электронной подписи&quot; {КонсультантПлюс}">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 (далее - УКЭП);</w:t>
      </w:r>
    </w:p>
    <w:p w:rsidR="00690F4A" w:rsidRDefault="005504D4">
      <w:pPr>
        <w:pStyle w:val="ConsPlusNormal0"/>
        <w:spacing w:before="240"/>
        <w:ind w:firstLine="540"/>
        <w:jc w:val="both"/>
      </w:pPr>
      <w:r>
        <w:t>5) неполное заполнение полей в форме заявления, в том числе в интерактивной форме заявления на ЕПГУ и (или) РПГУ (при наличии);</w:t>
      </w:r>
    </w:p>
    <w:p w:rsidR="00690F4A" w:rsidRDefault="005504D4">
      <w:pPr>
        <w:pStyle w:val="ConsPlusNormal0"/>
        <w:spacing w:before="240"/>
        <w:ind w:firstLine="540"/>
        <w:jc w:val="both"/>
      </w:pPr>
      <w:r>
        <w:t>6)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690F4A" w:rsidRDefault="005504D4">
      <w:pPr>
        <w:pStyle w:val="ConsPlusNormal0"/>
        <w:spacing w:before="240"/>
        <w:ind w:firstLine="540"/>
        <w:jc w:val="both"/>
      </w:pPr>
      <w:r>
        <w:t xml:space="preserve">2.12. При наличии хотя бы одного основания, предусмотренного </w:t>
      </w:r>
      <w:hyperlink w:anchor="P159" w:tooltip="2.11. Основаниями для отказа в приеме документов, необходимых для предоставления муниципальной услуги, являются:">
        <w:r>
          <w:rPr>
            <w:color w:val="0000FF"/>
          </w:rPr>
          <w:t>подразделом 2.11</w:t>
        </w:r>
      </w:hyperlink>
      <w:r>
        <w:t xml:space="preserve"> настоящего Административного регламента, данное заявление возвращается заявителю (представителю заявителя) по адресу, указанному в заявлении. При этом заявителю (представителю заявителя) должны быть указаны причины возврата и не приема заявления.</w:t>
      </w:r>
    </w:p>
    <w:p w:rsidR="00690F4A" w:rsidRDefault="005504D4">
      <w:pPr>
        <w:pStyle w:val="ConsPlusNormal0"/>
        <w:spacing w:before="240"/>
        <w:ind w:firstLine="540"/>
        <w:jc w:val="both"/>
      </w:pPr>
      <w:r>
        <w:t>2.13.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690F4A" w:rsidRDefault="005504D4">
      <w:pPr>
        <w:pStyle w:val="ConsPlusNormal0"/>
        <w:spacing w:before="240"/>
        <w:ind w:firstLine="540"/>
        <w:jc w:val="both"/>
      </w:pPr>
      <w:r>
        <w:lastRenderedPageBreak/>
        <w:t>2.14. Исчерпывающий перечень оснований для приостановления или отказа в предоставлении муниципальной услуги.</w:t>
      </w:r>
    </w:p>
    <w:p w:rsidR="00690F4A" w:rsidRDefault="005504D4">
      <w:pPr>
        <w:pStyle w:val="ConsPlusNormal0"/>
        <w:spacing w:before="240"/>
        <w:ind w:firstLine="540"/>
        <w:jc w:val="both"/>
      </w:pPr>
      <w:r>
        <w:t>2.14.1. Основания для приостановления предоставления муниципальной услуги отсутствуют.</w:t>
      </w:r>
    </w:p>
    <w:p w:rsidR="00690F4A" w:rsidRDefault="005504D4">
      <w:pPr>
        <w:pStyle w:val="ConsPlusNormal0"/>
        <w:spacing w:before="240"/>
        <w:ind w:firstLine="540"/>
        <w:jc w:val="both"/>
      </w:pPr>
      <w:r>
        <w:t>2.14.2. Основаниями для отказа в предоставлении муниципальной услуги являются:</w:t>
      </w:r>
    </w:p>
    <w:p w:rsidR="00690F4A" w:rsidRDefault="005504D4">
      <w:pPr>
        <w:pStyle w:val="ConsPlusNormal0"/>
        <w:spacing w:before="240"/>
        <w:ind w:firstLine="540"/>
        <w:jc w:val="both"/>
      </w:pPr>
      <w:proofErr w:type="gramStart"/>
      <w:r>
        <w:t xml:space="preserve">1) </w:t>
      </w:r>
      <w:proofErr w:type="spellStart"/>
      <w:r>
        <w:t>непредоставление</w:t>
      </w:r>
      <w:proofErr w:type="spellEnd"/>
      <w:r>
        <w:t xml:space="preserve"> документов, предусмотренных </w:t>
      </w:r>
      <w:hyperlink w:anchor="P127" w:tooltip="2.10.1. Для перевода жилого помещения в нежилое помещение или нежилого помещения в жилое помещение заявитель (представитель заявителя) представляет в Уполномоченный орган непосредственно либо через ГАУ &quot;МФЦ&quot;, с которым Администрацией города Твери в установленн">
        <w:r>
          <w:rPr>
            <w:color w:val="0000FF"/>
          </w:rPr>
          <w:t>пунктом 2.10.1</w:t>
        </w:r>
      </w:hyperlink>
      <w:r>
        <w:t xml:space="preserve"> настоящего Административного регламента, обязанность по представлению которых возложена на заявителя;</w:t>
      </w:r>
      <w:proofErr w:type="gramEnd"/>
    </w:p>
    <w:p w:rsidR="00690F4A" w:rsidRDefault="005504D4">
      <w:pPr>
        <w:pStyle w:val="ConsPlusNormal0"/>
        <w:spacing w:before="240"/>
        <w:ind w:firstLine="540"/>
        <w:jc w:val="both"/>
      </w:pPr>
      <w:proofErr w:type="gramStart"/>
      <w:r>
        <w:t xml:space="preserve">2)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34" w:tooltip="&quot;Жилищный кодекс Российской Федерации&quot; от 29.12.2004 N 188-ФЗ (ред. от 20.02.2026) {КонсультантПлюс}">
        <w:r>
          <w:rPr>
            <w:color w:val="0000FF"/>
          </w:rPr>
          <w:t>частью 2 статьи 23</w:t>
        </w:r>
      </w:hyperlink>
      <w:r>
        <w:t xml:space="preserve"> Жилищного кодекса Российской Федерации, если соответствующий документ</w:t>
      </w:r>
      <w:proofErr w:type="gramEnd"/>
      <w:r>
        <w:t xml:space="preserve"> не </w:t>
      </w:r>
      <w:proofErr w:type="gramStart"/>
      <w:r>
        <w:t>представлен</w:t>
      </w:r>
      <w:proofErr w:type="gramEnd"/>
      <w:r>
        <w:t xml:space="preserve"> заявителем по собственной инициативе. </w:t>
      </w:r>
      <w:proofErr w:type="gramStart"/>
      <w:r>
        <w:t xml:space="preserve">Отказ в переводе помещения по указанному основанию допускается в случае, если Уполномоченный орган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35" w:tooltip="&quot;Жилищный кодекс Российской Федерации&quot; от 29.12.2004 N 188-ФЗ (ред. от 20.02.2026) {КонсультантПлюс}">
        <w:r>
          <w:rPr>
            <w:color w:val="0000FF"/>
          </w:rPr>
          <w:t>частью 2 статьи 23</w:t>
        </w:r>
      </w:hyperlink>
      <w:r>
        <w:t xml:space="preserve"> Жилищного кодекса Российской Федерации, и не получил от заявителя</w:t>
      </w:r>
      <w:proofErr w:type="gramEnd"/>
      <w:r>
        <w:t xml:space="preserve"> такие документ и (или) информацию в течение пятнадцати рабочих дней со дня направления уведомления;</w:t>
      </w:r>
    </w:p>
    <w:p w:rsidR="00690F4A" w:rsidRDefault="005504D4">
      <w:pPr>
        <w:pStyle w:val="ConsPlusNormal0"/>
        <w:spacing w:before="240"/>
        <w:ind w:firstLine="540"/>
        <w:jc w:val="both"/>
      </w:pPr>
      <w:r>
        <w:t>3) представление документов в ненадлежащий орган;</w:t>
      </w:r>
    </w:p>
    <w:p w:rsidR="00690F4A" w:rsidRDefault="005504D4">
      <w:pPr>
        <w:pStyle w:val="ConsPlusNormal0"/>
        <w:spacing w:before="240"/>
        <w:ind w:firstLine="540"/>
        <w:jc w:val="both"/>
      </w:pPr>
      <w:r>
        <w:t xml:space="preserve">4) несоблюдение предусмотренных </w:t>
      </w:r>
      <w:hyperlink r:id="rId36" w:tooltip="&quot;Жилищный кодекс Российской Федерации&quot; от 29.12.2004 N 188-ФЗ (ред. от 20.02.2026) {КонсультантПлюс}">
        <w:r>
          <w:rPr>
            <w:color w:val="0000FF"/>
          </w:rPr>
          <w:t>статьей 22</w:t>
        </w:r>
      </w:hyperlink>
      <w:r>
        <w:t xml:space="preserve"> Жилищного кодекса Российской Федерации условий перевода помещения;</w:t>
      </w:r>
    </w:p>
    <w:p w:rsidR="00690F4A" w:rsidRDefault="005504D4">
      <w:pPr>
        <w:pStyle w:val="ConsPlusNormal0"/>
        <w:spacing w:before="240"/>
        <w:ind w:firstLine="540"/>
        <w:jc w:val="both"/>
      </w:pPr>
      <w:r>
        <w:t>5) несоответствие проекта переустройства и (или) перепланировки помещения в многоквартирном доме требованиям законодательства.</w:t>
      </w:r>
    </w:p>
    <w:p w:rsidR="00690F4A" w:rsidRDefault="005504D4">
      <w:pPr>
        <w:pStyle w:val="ConsPlusNormal0"/>
        <w:spacing w:before="240"/>
        <w:ind w:firstLine="540"/>
        <w:jc w:val="both"/>
      </w:pPr>
      <w:r>
        <w:t>2.15. Плата за предоставление муниципальной услуги не взимается.</w:t>
      </w:r>
    </w:p>
    <w:p w:rsidR="00690F4A" w:rsidRDefault="005504D4">
      <w:pPr>
        <w:pStyle w:val="ConsPlusNormal0"/>
        <w:spacing w:before="240"/>
        <w:ind w:firstLine="540"/>
        <w:jc w:val="both"/>
      </w:pPr>
      <w:r>
        <w:t>2.16.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690F4A" w:rsidRDefault="005504D4">
      <w:pPr>
        <w:pStyle w:val="ConsPlusNormal0"/>
        <w:spacing w:before="240"/>
        <w:ind w:firstLine="540"/>
        <w:jc w:val="both"/>
      </w:pPr>
      <w:r>
        <w:t xml:space="preserve">2.17. Заявление, представленное заявителем лично либо его представителем, регистрируется Уполномоченным органом в течение 1 рабочего дня </w:t>
      </w:r>
      <w:proofErr w:type="gramStart"/>
      <w:r>
        <w:t>с даты поступления</w:t>
      </w:r>
      <w:proofErr w:type="gramEnd"/>
      <w:r>
        <w:t xml:space="preserve"> такого заявления.</w:t>
      </w:r>
    </w:p>
    <w:p w:rsidR="00690F4A" w:rsidRDefault="005504D4">
      <w:pPr>
        <w:pStyle w:val="ConsPlusNormal0"/>
        <w:spacing w:before="240"/>
        <w:ind w:firstLine="540"/>
        <w:jc w:val="both"/>
      </w:pPr>
      <w:r>
        <w:t>Заявление, представленное заявителем либо его представителем через ГАУ "МФЦ", регистрируется Уполномоченным органом в день поступления от ГАУ "МФЦ".</w:t>
      </w:r>
    </w:p>
    <w:p w:rsidR="00690F4A" w:rsidRDefault="005504D4">
      <w:pPr>
        <w:pStyle w:val="ConsPlusNormal0"/>
        <w:spacing w:before="240"/>
        <w:ind w:firstLine="540"/>
        <w:jc w:val="both"/>
      </w:pPr>
      <w:r>
        <w:t>Заявление, поступившее в электронной форме на ЕПГУ и (или) РПГУ (при наличии) регистрируется Уполномоченным органом в день его поступления в случае отсутствия автоматической регистрации запросов на ЕПГУ и (или) РПГУ (при наличии).</w:t>
      </w:r>
    </w:p>
    <w:p w:rsidR="00690F4A" w:rsidRDefault="005504D4">
      <w:pPr>
        <w:pStyle w:val="ConsPlusNormal0"/>
        <w:spacing w:before="240"/>
        <w:ind w:firstLine="540"/>
        <w:jc w:val="both"/>
      </w:pPr>
      <w:r>
        <w:t xml:space="preserve">В том случае, если заявление поступило </w:t>
      </w:r>
      <w:proofErr w:type="gramStart"/>
      <w:r>
        <w:t>позднее</w:t>
      </w:r>
      <w:proofErr w:type="gramEnd"/>
      <w:r>
        <w:t xml:space="preserve"> чем за один час до окончания времени работы Уполномоченного органа, регистрация заявления осуществляется на следующий рабочий </w:t>
      </w:r>
      <w:r>
        <w:lastRenderedPageBreak/>
        <w:t>день.</w:t>
      </w:r>
    </w:p>
    <w:p w:rsidR="00690F4A" w:rsidRDefault="005504D4">
      <w:pPr>
        <w:pStyle w:val="ConsPlusNormal0"/>
        <w:spacing w:before="240"/>
        <w:ind w:firstLine="540"/>
        <w:jc w:val="both"/>
      </w:pPr>
      <w:r>
        <w:t>Заявление, поступившее в нерабочее время, регистрируется на следующий рабочий день.</w:t>
      </w:r>
    </w:p>
    <w:p w:rsidR="00690F4A" w:rsidRDefault="005504D4">
      <w:pPr>
        <w:pStyle w:val="ConsPlusNormal0"/>
        <w:spacing w:before="240"/>
        <w:ind w:firstLine="540"/>
        <w:jc w:val="both"/>
      </w:pPr>
      <w:r>
        <w:t>2.18. Требования к организации места оказания муниципальной услуги.</w:t>
      </w:r>
    </w:p>
    <w:p w:rsidR="00690F4A" w:rsidRDefault="005504D4">
      <w:pPr>
        <w:pStyle w:val="ConsPlusNormal0"/>
        <w:spacing w:before="240"/>
        <w:ind w:firstLine="540"/>
        <w:jc w:val="both"/>
      </w:pPr>
      <w:r>
        <w:t>2.18.1. Требования к зданию, в котором предоставляется муниципальная услуга:</w:t>
      </w:r>
    </w:p>
    <w:p w:rsidR="00690F4A" w:rsidRDefault="005504D4">
      <w:pPr>
        <w:pStyle w:val="ConsPlusNormal0"/>
        <w:spacing w:before="240"/>
        <w:ind w:firstLine="540"/>
        <w:jc w:val="both"/>
      </w:pPr>
      <w:r>
        <w:t>1) Уполномоченный орган должен быть расположен в пределах десятиминутной пешей доступности взрослого здорового человека от остановки общественного транспорта;</w:t>
      </w:r>
    </w:p>
    <w:p w:rsidR="00690F4A" w:rsidRDefault="005504D4">
      <w:pPr>
        <w:pStyle w:val="ConsPlusNormal0"/>
        <w:spacing w:before="240"/>
        <w:ind w:firstLine="540"/>
        <w:jc w:val="both"/>
      </w:pPr>
      <w:r>
        <w:t>2) на территории, прилегающей к зданию, в котором располагается Уполномоченный орган, оборудуются места для парковки автотранспортных средств. Из них выделяется не менее 10 процентов мест (но не менее одного места) для парковки специальных автотранспортных средств инвалидов.</w:t>
      </w:r>
    </w:p>
    <w:p w:rsidR="00690F4A" w:rsidRDefault="005504D4">
      <w:pPr>
        <w:pStyle w:val="ConsPlusNormal0"/>
        <w:spacing w:before="240"/>
        <w:ind w:firstLine="540"/>
        <w:jc w:val="both"/>
      </w:pPr>
      <w:r>
        <w:t>2.18.2. Требования к местам ожидания приема:</w:t>
      </w:r>
    </w:p>
    <w:p w:rsidR="00690F4A" w:rsidRDefault="005504D4">
      <w:pPr>
        <w:pStyle w:val="ConsPlusNormal0"/>
        <w:spacing w:before="240"/>
        <w:ind w:firstLine="540"/>
        <w:jc w:val="both"/>
      </w:pPr>
      <w: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690F4A" w:rsidRDefault="005504D4">
      <w:pPr>
        <w:pStyle w:val="ConsPlusNormal0"/>
        <w:spacing w:before="240"/>
        <w:ind w:firstLine="540"/>
        <w:jc w:val="both"/>
      </w:pPr>
      <w: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690F4A" w:rsidRDefault="005504D4">
      <w:pPr>
        <w:pStyle w:val="ConsPlusNormal0"/>
        <w:spacing w:before="240"/>
        <w:ind w:firstLine="540"/>
        <w:jc w:val="both"/>
      </w:pPr>
      <w:r>
        <w:t>3)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690F4A" w:rsidRDefault="005504D4">
      <w:pPr>
        <w:pStyle w:val="ConsPlusNormal0"/>
        <w:spacing w:before="240"/>
        <w:ind w:firstLine="540"/>
        <w:jc w:val="both"/>
      </w:pPr>
      <w: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690F4A" w:rsidRDefault="005504D4">
      <w:pPr>
        <w:pStyle w:val="ConsPlusNormal0"/>
        <w:spacing w:before="240"/>
        <w:ind w:firstLine="540"/>
        <w:jc w:val="both"/>
      </w:pPr>
      <w:r>
        <w:t>2.18.3. Требования к местам приема заявителей (представителей заявителя).</w:t>
      </w:r>
    </w:p>
    <w:p w:rsidR="00690F4A" w:rsidRDefault="005504D4">
      <w:pPr>
        <w:pStyle w:val="ConsPlusNormal0"/>
        <w:spacing w:before="240"/>
        <w:ind w:firstLine="540"/>
        <w:jc w:val="both"/>
      </w:pPr>
      <w:r>
        <w:t>Места предоставления муниципальной услуги оборудуются:</w:t>
      </w:r>
    </w:p>
    <w:p w:rsidR="00690F4A" w:rsidRDefault="005504D4">
      <w:pPr>
        <w:pStyle w:val="ConsPlusNormal0"/>
        <w:spacing w:before="240"/>
        <w:ind w:firstLine="540"/>
        <w:jc w:val="both"/>
      </w:pPr>
      <w:r>
        <w:t>- противопожарной системой и средствами пожаротушения;</w:t>
      </w:r>
    </w:p>
    <w:p w:rsidR="00690F4A" w:rsidRDefault="005504D4">
      <w:pPr>
        <w:pStyle w:val="ConsPlusNormal0"/>
        <w:spacing w:before="240"/>
        <w:ind w:firstLine="540"/>
        <w:jc w:val="both"/>
      </w:pPr>
      <w:r>
        <w:t>- системой оповещения о возникновении чрезвычайной ситуации;</w:t>
      </w:r>
    </w:p>
    <w:p w:rsidR="00690F4A" w:rsidRDefault="005504D4">
      <w:pPr>
        <w:pStyle w:val="ConsPlusNormal0"/>
        <w:spacing w:before="240"/>
        <w:ind w:firstLine="540"/>
        <w:jc w:val="both"/>
      </w:pPr>
      <w:r>
        <w:t>- системой охраны;</w:t>
      </w:r>
    </w:p>
    <w:p w:rsidR="00690F4A" w:rsidRDefault="005504D4">
      <w:pPr>
        <w:pStyle w:val="ConsPlusNormal0"/>
        <w:spacing w:before="240"/>
        <w:ind w:firstLine="540"/>
        <w:jc w:val="both"/>
      </w:pPr>
      <w:proofErr w:type="gramStart"/>
      <w:r>
        <w:t>- информационными табличками (вывесками) с указанием номера кабинета, фамилии, имени, отчества (последнее - при наличии) и должности специалиста, осуществляющего прием заявителей (представителей заявителя).</w:t>
      </w:r>
      <w:proofErr w:type="gramEnd"/>
    </w:p>
    <w:p w:rsidR="00690F4A" w:rsidRDefault="005504D4">
      <w:pPr>
        <w:pStyle w:val="ConsPlusNormal0"/>
        <w:spacing w:before="240"/>
        <w:ind w:firstLine="540"/>
        <w:jc w:val="both"/>
      </w:pPr>
      <w:r>
        <w:t xml:space="preserve">В здании Уполномоченного органа должны быть созданы условия для беспрепятственного </w:t>
      </w:r>
      <w:r>
        <w:lastRenderedPageBreak/>
        <w:t>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690F4A" w:rsidRDefault="005504D4">
      <w:pPr>
        <w:pStyle w:val="ConsPlusNormal0"/>
        <w:spacing w:before="240"/>
        <w:ind w:firstLine="540"/>
        <w:jc w:val="both"/>
      </w:pPr>
      <w:r>
        <w:t>2.18.4. Помещения для приема заявителей (представителей заявителя)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690F4A" w:rsidRDefault="005504D4">
      <w:pPr>
        <w:pStyle w:val="ConsPlusNormal0"/>
        <w:spacing w:before="240"/>
        <w:ind w:firstLine="540"/>
        <w:jc w:val="both"/>
      </w:pPr>
      <w:r>
        <w:t>2.19. Показатели доступности и качества муниципальной услуги.</w:t>
      </w:r>
    </w:p>
    <w:p w:rsidR="00690F4A" w:rsidRDefault="005504D4">
      <w:pPr>
        <w:pStyle w:val="ConsPlusNormal0"/>
        <w:spacing w:before="240"/>
        <w:ind w:firstLine="540"/>
        <w:jc w:val="both"/>
      </w:pPr>
      <w:r>
        <w:t>2.19.1. Доступность и качество муниципальной услуги определяются по следующим показателям:</w:t>
      </w:r>
    </w:p>
    <w:p w:rsidR="00690F4A" w:rsidRDefault="005504D4">
      <w:pPr>
        <w:pStyle w:val="ConsPlusNormal0"/>
        <w:spacing w:before="240"/>
        <w:ind w:firstLine="540"/>
        <w:jc w:val="both"/>
      </w:pPr>
      <w:r>
        <w:t>- информированность заявителей (представителей заявителя) о порядке предоставления муниципальной услуги;</w:t>
      </w:r>
    </w:p>
    <w:p w:rsidR="00690F4A" w:rsidRDefault="005504D4">
      <w:pPr>
        <w:pStyle w:val="ConsPlusNormal0"/>
        <w:spacing w:before="240"/>
        <w:ind w:firstLine="540"/>
        <w:jc w:val="both"/>
      </w:pPr>
      <w:r>
        <w:t>- возможность получения консультаций по порядку предоставления муниципальной услуги;</w:t>
      </w:r>
    </w:p>
    <w:p w:rsidR="00690F4A" w:rsidRDefault="005504D4">
      <w:pPr>
        <w:pStyle w:val="ConsPlusNormal0"/>
        <w:spacing w:before="240"/>
        <w:ind w:firstLine="540"/>
        <w:jc w:val="both"/>
      </w:pPr>
      <w:r>
        <w:t>- возможность получения муниципальной услуги в ГАУ "МФЦ";</w:t>
      </w:r>
    </w:p>
    <w:p w:rsidR="00690F4A" w:rsidRDefault="005504D4">
      <w:pPr>
        <w:pStyle w:val="ConsPlusNormal0"/>
        <w:spacing w:before="240"/>
        <w:ind w:firstLine="540"/>
        <w:jc w:val="both"/>
      </w:pPr>
      <w:r>
        <w:t>- возможность получения муниципальной услуги в электронном виде, в том числе посредством ЕПГУ и (или) РПГУ (при наличии);</w:t>
      </w:r>
    </w:p>
    <w:p w:rsidR="00690F4A" w:rsidRDefault="005504D4">
      <w:pPr>
        <w:pStyle w:val="ConsPlusNormal0"/>
        <w:spacing w:before="240"/>
        <w:ind w:firstLine="540"/>
        <w:jc w:val="both"/>
      </w:pPr>
      <w:r>
        <w:t>- удобство территориального размещения помещения, в котором предоставляется муниципальная услуга;</w:t>
      </w:r>
    </w:p>
    <w:p w:rsidR="00690F4A" w:rsidRDefault="005504D4">
      <w:pPr>
        <w:pStyle w:val="ConsPlusNormal0"/>
        <w:spacing w:before="240"/>
        <w:ind w:firstLine="540"/>
        <w:jc w:val="both"/>
      </w:pPr>
      <w:r>
        <w:t>- наличие удобного для заявителей (представителей заявителя) графика работы органа, предоставляющего муниципальную услугу;</w:t>
      </w:r>
    </w:p>
    <w:p w:rsidR="00690F4A" w:rsidRDefault="005504D4">
      <w:pPr>
        <w:pStyle w:val="ConsPlusNormal0"/>
        <w:spacing w:before="240"/>
        <w:ind w:firstLine="540"/>
        <w:jc w:val="both"/>
      </w:pPr>
      <w:r>
        <w:t>- количество взаимодействий заявителя (представителя заявителя) с должностными лицами при предоставлении муниципальной услуги и их продолжительность;</w:t>
      </w:r>
    </w:p>
    <w:p w:rsidR="00690F4A" w:rsidRDefault="005504D4">
      <w:pPr>
        <w:pStyle w:val="ConsPlusNormal0"/>
        <w:spacing w:before="240"/>
        <w:ind w:firstLine="540"/>
        <w:jc w:val="both"/>
      </w:pPr>
      <w:r>
        <w:t>- удовлетворенность заявителей (представителей заявителя) сроками ожидания в очереди при предоставлении муниципальной услуги;</w:t>
      </w:r>
    </w:p>
    <w:p w:rsidR="00690F4A" w:rsidRDefault="005504D4">
      <w:pPr>
        <w:pStyle w:val="ConsPlusNormal0"/>
        <w:spacing w:before="240"/>
        <w:ind w:firstLine="540"/>
        <w:jc w:val="both"/>
      </w:pPr>
      <w:r>
        <w:t>- удовлетворенность заявителей (представителей заявителя) условиями ожидания в очереди при предоставлении муниципальной услуги;</w:t>
      </w:r>
    </w:p>
    <w:p w:rsidR="00690F4A" w:rsidRDefault="005504D4">
      <w:pPr>
        <w:pStyle w:val="ConsPlusNormal0"/>
        <w:spacing w:before="240"/>
        <w:ind w:firstLine="540"/>
        <w:jc w:val="both"/>
      </w:pPr>
      <w:r>
        <w:t>- удовлетворенность заявителей (представителей заявителя) сроками предоставления муниципальной услуги;</w:t>
      </w:r>
    </w:p>
    <w:p w:rsidR="00690F4A" w:rsidRDefault="005504D4">
      <w:pPr>
        <w:pStyle w:val="ConsPlusNormal0"/>
        <w:spacing w:before="240"/>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90F4A" w:rsidRDefault="005504D4">
      <w:pPr>
        <w:pStyle w:val="ConsPlusNormal0"/>
        <w:spacing w:before="240"/>
        <w:ind w:firstLine="540"/>
        <w:jc w:val="both"/>
      </w:pPr>
      <w:r>
        <w:t>- отсутствие обоснованных жалоб заявителей (представителей заявителя) на нарушение должностными лицами нормативных правовых актов, регламентирующих предоставление муниципальной услуги.</w:t>
      </w:r>
    </w:p>
    <w:p w:rsidR="00690F4A" w:rsidRDefault="005504D4">
      <w:pPr>
        <w:pStyle w:val="ConsPlusNormal0"/>
        <w:spacing w:before="240"/>
        <w:ind w:firstLine="540"/>
        <w:jc w:val="both"/>
      </w:pPr>
      <w:r>
        <w:t>2.19.2. Требование соблюдения конфиденциальности.</w:t>
      </w:r>
    </w:p>
    <w:p w:rsidR="00690F4A" w:rsidRDefault="005504D4">
      <w:pPr>
        <w:pStyle w:val="ConsPlusNormal0"/>
        <w:spacing w:before="240"/>
        <w:ind w:firstLine="540"/>
        <w:jc w:val="both"/>
      </w:pPr>
      <w:r>
        <w:lastRenderedPageBreak/>
        <w:t>При предоставлении муниципальной услуги Уполномоченный орган обязан обеспечить защиту сведений, поступающих от заявителей (представителей заявителя), в том числе 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(представителю заявителя) либо правопреемнику при предъявлении документов, подтверждающих полномочия.</w:t>
      </w:r>
    </w:p>
    <w:p w:rsidR="00690F4A" w:rsidRDefault="005504D4">
      <w:pPr>
        <w:pStyle w:val="ConsPlusNormal0"/>
        <w:spacing w:before="240"/>
        <w:ind w:firstLine="540"/>
        <w:jc w:val="both"/>
      </w:pPr>
      <w:r>
        <w:t>2.20.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90F4A" w:rsidRDefault="005504D4">
      <w:pPr>
        <w:pStyle w:val="ConsPlusNormal0"/>
        <w:spacing w:before="240"/>
        <w:ind w:firstLine="540"/>
        <w:jc w:val="both"/>
      </w:pPr>
      <w:r>
        <w:t>2.20.1.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690F4A" w:rsidRDefault="005504D4">
      <w:pPr>
        <w:pStyle w:val="ConsPlusNormal0"/>
        <w:spacing w:before="240"/>
        <w:ind w:firstLine="540"/>
        <w:jc w:val="both"/>
      </w:pPr>
      <w:r>
        <w:t>2.20.2. В случае обращения заявителя (представителя заявителя) с запросом о предоставлении муниципальной услуги в ГАУ "МФЦ" порядок и сроки приема и регистрации заявления, а также выдачи заявителю (представителю заявителя) результата предоставления муниципальной услуги определяются в соответствии с соглашением о взаимодействии, нормативными правовыми актами.</w:t>
      </w:r>
    </w:p>
    <w:p w:rsidR="00690F4A" w:rsidRDefault="005504D4">
      <w:pPr>
        <w:pStyle w:val="ConsPlusNormal0"/>
        <w:spacing w:before="240"/>
        <w:ind w:firstLine="540"/>
        <w:jc w:val="both"/>
      </w:pPr>
      <w:r>
        <w:t>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rsidR="00690F4A" w:rsidRDefault="005504D4">
      <w:pPr>
        <w:pStyle w:val="ConsPlusNormal0"/>
        <w:jc w:val="both"/>
      </w:pPr>
      <w:r>
        <w:t xml:space="preserve">(абзац введен </w:t>
      </w:r>
      <w:hyperlink r:id="rId37"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Постановлением</w:t>
        </w:r>
      </w:hyperlink>
      <w:r>
        <w:t xml:space="preserve"> Администрации города Твери от 09.10.2025 N 902)</w:t>
      </w:r>
    </w:p>
    <w:p w:rsidR="00690F4A" w:rsidRDefault="005504D4">
      <w:pPr>
        <w:pStyle w:val="ConsPlusNormal0"/>
        <w:spacing w:before="240"/>
        <w:ind w:firstLine="540"/>
        <w:jc w:val="both"/>
      </w:pPr>
      <w:r>
        <w:t>2.20.3. При предоставлении муниципальной услуги в электронной форме с использованием ЕПГУ и (или) РПГУ (при наличии) заявителю (представителю заявителя)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690F4A" w:rsidRDefault="005504D4">
      <w:pPr>
        <w:pStyle w:val="ConsPlusNormal0"/>
        <w:spacing w:before="240"/>
        <w:ind w:firstLine="540"/>
        <w:jc w:val="both"/>
      </w:pPr>
      <w:r>
        <w:t>2.20.4. Электронные документы представляются в следующих форматах:</w:t>
      </w:r>
    </w:p>
    <w:p w:rsidR="00690F4A" w:rsidRDefault="005504D4">
      <w:pPr>
        <w:pStyle w:val="ConsPlusNormal0"/>
        <w:spacing w:before="240"/>
        <w:ind w:firstLine="540"/>
        <w:jc w:val="both"/>
      </w:pPr>
      <w:r>
        <w:t xml:space="preserve">1)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rsidR="00690F4A" w:rsidRDefault="005504D4">
      <w:pPr>
        <w:pStyle w:val="ConsPlusNormal0"/>
        <w:spacing w:before="240"/>
        <w:ind w:firstLine="540"/>
        <w:jc w:val="both"/>
      </w:pPr>
      <w:r>
        <w:t xml:space="preserve">2)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rsidR="00690F4A" w:rsidRDefault="005504D4">
      <w:pPr>
        <w:pStyle w:val="ConsPlusNormal0"/>
        <w:spacing w:before="240"/>
        <w:ind w:firstLine="540"/>
        <w:jc w:val="both"/>
      </w:pPr>
      <w:r>
        <w:t xml:space="preserve">3)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90F4A" w:rsidRDefault="005504D4">
      <w:pPr>
        <w:pStyle w:val="ConsPlusNormal0"/>
        <w:spacing w:before="240"/>
        <w:ind w:firstLine="540"/>
        <w:jc w:val="both"/>
      </w:pPr>
      <w:r>
        <w:t xml:space="preserve">4) </w:t>
      </w:r>
      <w:proofErr w:type="spellStart"/>
      <w:r>
        <w:t>zip</w:t>
      </w:r>
      <w:proofErr w:type="spellEnd"/>
      <w:r>
        <w:t xml:space="preserve">, </w:t>
      </w:r>
      <w:proofErr w:type="spellStart"/>
      <w:r>
        <w:t>rar</w:t>
      </w:r>
      <w:proofErr w:type="spellEnd"/>
      <w:r>
        <w:t xml:space="preserve"> - для сжатых документов в один файл;</w:t>
      </w:r>
    </w:p>
    <w:p w:rsidR="00690F4A" w:rsidRDefault="005504D4">
      <w:pPr>
        <w:pStyle w:val="ConsPlusNormal0"/>
        <w:spacing w:before="240"/>
        <w:ind w:firstLine="540"/>
        <w:jc w:val="both"/>
      </w:pPr>
      <w:r>
        <w:t xml:space="preserve">5) </w:t>
      </w:r>
      <w:proofErr w:type="spellStart"/>
      <w:r>
        <w:t>sig</w:t>
      </w:r>
      <w:proofErr w:type="spellEnd"/>
      <w:r>
        <w:t xml:space="preserve"> - для открепленной УКЭП.</w:t>
      </w:r>
    </w:p>
    <w:p w:rsidR="00690F4A" w:rsidRDefault="005504D4">
      <w:pPr>
        <w:pStyle w:val="ConsPlusNormal0"/>
        <w:spacing w:before="240"/>
        <w:ind w:firstLine="540"/>
        <w:jc w:val="both"/>
      </w:pPr>
      <w:r>
        <w:lastRenderedPageBreak/>
        <w:t>В случае</w:t>
      </w:r>
      <w:proofErr w:type="gramStart"/>
      <w:r>
        <w:t>,</w:t>
      </w:r>
      <w:proofErr w:type="gramEnd"/>
      <w:r>
        <w:t xml:space="preserve">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90F4A" w:rsidRDefault="005504D4">
      <w:pPr>
        <w:pStyle w:val="ConsPlusNormal0"/>
        <w:spacing w:before="240"/>
        <w:ind w:firstLine="540"/>
        <w:jc w:val="both"/>
      </w:pPr>
      <w:r>
        <w:t>1) "черно-белый" (при отсутствии в документе графических изображений и (или) цветного текста);</w:t>
      </w:r>
    </w:p>
    <w:p w:rsidR="00690F4A" w:rsidRDefault="005504D4">
      <w:pPr>
        <w:pStyle w:val="ConsPlusNormal0"/>
        <w:spacing w:before="240"/>
        <w:ind w:firstLine="540"/>
        <w:jc w:val="both"/>
      </w:pPr>
      <w:r>
        <w:t>2) "оттенки серого" (при наличии в документе графических изображений, отличных от цветного графического изображения);</w:t>
      </w:r>
    </w:p>
    <w:p w:rsidR="00690F4A" w:rsidRDefault="005504D4">
      <w:pPr>
        <w:pStyle w:val="ConsPlusNormal0"/>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690F4A" w:rsidRDefault="005504D4">
      <w:pPr>
        <w:pStyle w:val="ConsPlusNormal0"/>
        <w:spacing w:before="24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 Документы, прилагаемые заявителем (представителем заявителя) к заявлению, представляемые в электронной форме, должны обеспечивать возможность идентифицировать документ и количество листов в документе.</w:t>
      </w:r>
    </w:p>
    <w:p w:rsidR="00690F4A" w:rsidRDefault="005504D4">
      <w:pPr>
        <w:pStyle w:val="ConsPlusNormal0"/>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90F4A" w:rsidRDefault="005504D4">
      <w:pPr>
        <w:pStyle w:val="ConsPlusNormal0"/>
        <w:spacing w:before="240"/>
        <w:ind w:firstLine="540"/>
        <w:jc w:val="both"/>
      </w:pPr>
      <w:r>
        <w:t xml:space="preserve">Заявление в форме электронного документа, представленное с нарушением </w:t>
      </w:r>
      <w:hyperlink w:anchor="P135" w:tooltip="2.10.2. При представлении заявления и документов, необходимых для предоставления муниципальной услуги, при личном обращении, заявитель предъявляет документ, удостоверяющий его личность, а представитель заявителя также предъявляет документ, подтверждающий налич">
        <w:r>
          <w:rPr>
            <w:color w:val="0000FF"/>
          </w:rPr>
          <w:t>пункта 2.10.2</w:t>
        </w:r>
      </w:hyperlink>
      <w:r>
        <w:t xml:space="preserve"> настоящего Административного регламента в части, касающейся электронных обращений, не рассматривается Уполномоченным органом.</w:t>
      </w:r>
    </w:p>
    <w:p w:rsidR="00690F4A" w:rsidRDefault="005504D4">
      <w:pPr>
        <w:pStyle w:val="ConsPlusNormal0"/>
        <w:spacing w:before="240"/>
        <w:ind w:firstLine="540"/>
        <w:jc w:val="both"/>
      </w:pPr>
      <w:proofErr w:type="gramStart"/>
      <w:r>
        <w:t>Не позднее пяти рабочих дней со дня представления такого заявления в форме электронного документа Уполномоченный орган направляет заявителю на указанный в заявлении адрес электронной почты либо через личный кабинет ЕПГУ и (или) РПГУ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в форме электронного документа.</w:t>
      </w:r>
      <w:proofErr w:type="gramEnd"/>
    </w:p>
    <w:p w:rsidR="00690F4A" w:rsidRDefault="00690F4A">
      <w:pPr>
        <w:pStyle w:val="ConsPlusNormal0"/>
        <w:jc w:val="both"/>
      </w:pPr>
    </w:p>
    <w:p w:rsidR="00690F4A" w:rsidRDefault="005504D4">
      <w:pPr>
        <w:pStyle w:val="ConsPlusTitle0"/>
        <w:jc w:val="center"/>
        <w:outlineLvl w:val="1"/>
      </w:pPr>
      <w:r>
        <w:t>3. Состав, последовательность и сроки выполнения</w:t>
      </w:r>
    </w:p>
    <w:p w:rsidR="00690F4A" w:rsidRDefault="005504D4">
      <w:pPr>
        <w:pStyle w:val="ConsPlusTitle0"/>
        <w:jc w:val="center"/>
      </w:pPr>
      <w:r>
        <w:t>административных процедур, требования к порядку их</w:t>
      </w:r>
    </w:p>
    <w:p w:rsidR="00690F4A" w:rsidRDefault="005504D4">
      <w:pPr>
        <w:pStyle w:val="ConsPlusTitle0"/>
        <w:jc w:val="center"/>
      </w:pPr>
      <w:r>
        <w:t>выполнения, в том числе особенности выполнения</w:t>
      </w:r>
    </w:p>
    <w:p w:rsidR="00690F4A" w:rsidRDefault="005504D4">
      <w:pPr>
        <w:pStyle w:val="ConsPlusTitle0"/>
        <w:jc w:val="center"/>
      </w:pPr>
      <w:r>
        <w:t>административных процедур в электронной форме, а также</w:t>
      </w:r>
    </w:p>
    <w:p w:rsidR="00690F4A" w:rsidRDefault="005504D4">
      <w:pPr>
        <w:pStyle w:val="ConsPlusTitle0"/>
        <w:jc w:val="center"/>
      </w:pPr>
      <w:r>
        <w:t>особенности выполнения административных процедур</w:t>
      </w:r>
    </w:p>
    <w:p w:rsidR="00690F4A" w:rsidRDefault="005504D4">
      <w:pPr>
        <w:pStyle w:val="ConsPlusTitle0"/>
        <w:jc w:val="center"/>
      </w:pPr>
      <w:r>
        <w:t>в многофункциональных центрах</w:t>
      </w:r>
    </w:p>
    <w:p w:rsidR="00690F4A" w:rsidRDefault="00690F4A">
      <w:pPr>
        <w:pStyle w:val="ConsPlusNormal0"/>
        <w:jc w:val="both"/>
      </w:pPr>
    </w:p>
    <w:p w:rsidR="00690F4A" w:rsidRDefault="005504D4">
      <w:pPr>
        <w:pStyle w:val="ConsPlusNormal0"/>
        <w:ind w:firstLine="540"/>
        <w:jc w:val="both"/>
      </w:pPr>
      <w:r>
        <w:t xml:space="preserve">Утратил силу. - </w:t>
      </w:r>
      <w:hyperlink r:id="rId38"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Постановление</w:t>
        </w:r>
      </w:hyperlink>
      <w:r>
        <w:t xml:space="preserve"> Администрации города Твери от 09.10.2025 N 902.</w:t>
      </w:r>
    </w:p>
    <w:p w:rsidR="00690F4A" w:rsidRDefault="00690F4A">
      <w:pPr>
        <w:pStyle w:val="ConsPlusNormal0"/>
        <w:jc w:val="both"/>
      </w:pPr>
    </w:p>
    <w:p w:rsidR="00690F4A" w:rsidRDefault="005504D4">
      <w:pPr>
        <w:pStyle w:val="ConsPlusTitle0"/>
        <w:jc w:val="center"/>
        <w:outlineLvl w:val="1"/>
      </w:pPr>
      <w:r>
        <w:t xml:space="preserve">4. Формы </w:t>
      </w:r>
      <w:proofErr w:type="gramStart"/>
      <w:r>
        <w:t>контроля за</w:t>
      </w:r>
      <w:proofErr w:type="gramEnd"/>
      <w:r>
        <w:t xml:space="preserve"> исполнением</w:t>
      </w:r>
    </w:p>
    <w:p w:rsidR="00690F4A" w:rsidRDefault="005504D4">
      <w:pPr>
        <w:pStyle w:val="ConsPlusTitle0"/>
        <w:jc w:val="center"/>
      </w:pPr>
      <w:r>
        <w:lastRenderedPageBreak/>
        <w:t>административного регламента</w:t>
      </w:r>
    </w:p>
    <w:p w:rsidR="00690F4A" w:rsidRDefault="00690F4A">
      <w:pPr>
        <w:pStyle w:val="ConsPlusNormal0"/>
        <w:jc w:val="both"/>
      </w:pPr>
    </w:p>
    <w:p w:rsidR="00690F4A" w:rsidRDefault="005504D4">
      <w:pPr>
        <w:pStyle w:val="ConsPlusNormal0"/>
        <w:ind w:firstLine="540"/>
        <w:jc w:val="both"/>
      </w:pPr>
      <w:r>
        <w:t xml:space="preserve">Утратил силу. - </w:t>
      </w:r>
      <w:hyperlink r:id="rId39"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Постановление</w:t>
        </w:r>
      </w:hyperlink>
      <w:r>
        <w:t xml:space="preserve"> Администрации города Твери от 09.10.2025 N 902.</w:t>
      </w:r>
    </w:p>
    <w:p w:rsidR="00690F4A" w:rsidRDefault="00690F4A">
      <w:pPr>
        <w:pStyle w:val="ConsPlusNormal0"/>
        <w:jc w:val="both"/>
      </w:pPr>
    </w:p>
    <w:p w:rsidR="00690F4A" w:rsidRDefault="005504D4">
      <w:pPr>
        <w:pStyle w:val="ConsPlusTitle0"/>
        <w:jc w:val="center"/>
        <w:outlineLvl w:val="1"/>
      </w:pPr>
      <w:r>
        <w:t>5. Досудебный (внесудебный) порядок обжалования решений</w:t>
      </w:r>
    </w:p>
    <w:p w:rsidR="00690F4A" w:rsidRDefault="005504D4">
      <w:pPr>
        <w:pStyle w:val="ConsPlusTitle0"/>
        <w:jc w:val="center"/>
      </w:pPr>
      <w:r>
        <w:t>и действий (бездействия) органа, предоставляющего</w:t>
      </w:r>
    </w:p>
    <w:p w:rsidR="00690F4A" w:rsidRDefault="005504D4">
      <w:pPr>
        <w:pStyle w:val="ConsPlusTitle0"/>
        <w:jc w:val="center"/>
      </w:pPr>
      <w:r>
        <w:t>муниципальную услугу, многофункционального центра,</w:t>
      </w:r>
    </w:p>
    <w:p w:rsidR="00690F4A" w:rsidRDefault="005504D4">
      <w:pPr>
        <w:pStyle w:val="ConsPlusTitle0"/>
        <w:jc w:val="center"/>
      </w:pPr>
      <w:r>
        <w:t xml:space="preserve">организаций, указанных в части 1.1 статьи 16 </w:t>
      </w:r>
      <w:proofErr w:type="gramStart"/>
      <w:r>
        <w:t>Федерального</w:t>
      </w:r>
      <w:proofErr w:type="gramEnd"/>
    </w:p>
    <w:p w:rsidR="00690F4A" w:rsidRDefault="005504D4">
      <w:pPr>
        <w:pStyle w:val="ConsPlusTitle0"/>
        <w:jc w:val="center"/>
      </w:pPr>
      <w:r>
        <w:t>закона от 27.07.2010 N 210-ФЗ "Об организации предоставления</w:t>
      </w:r>
    </w:p>
    <w:p w:rsidR="00690F4A" w:rsidRDefault="005504D4">
      <w:pPr>
        <w:pStyle w:val="ConsPlusTitle0"/>
        <w:jc w:val="center"/>
      </w:pPr>
      <w:r>
        <w:t>государственных и муниципальных услуг", а также их</w:t>
      </w:r>
    </w:p>
    <w:p w:rsidR="00690F4A" w:rsidRDefault="005504D4">
      <w:pPr>
        <w:pStyle w:val="ConsPlusTitle0"/>
        <w:jc w:val="center"/>
      </w:pPr>
      <w:r>
        <w:t>должностных лиц, муниципальных служащих, работников</w:t>
      </w:r>
    </w:p>
    <w:p w:rsidR="00690F4A" w:rsidRDefault="00690F4A">
      <w:pPr>
        <w:pStyle w:val="ConsPlusNormal0"/>
        <w:jc w:val="both"/>
      </w:pPr>
    </w:p>
    <w:p w:rsidR="00690F4A" w:rsidRDefault="005504D4">
      <w:pPr>
        <w:pStyle w:val="ConsPlusNormal0"/>
        <w:ind w:firstLine="540"/>
        <w:jc w:val="both"/>
      </w:pPr>
      <w:r>
        <w:t xml:space="preserve">Утратил силу. - </w:t>
      </w:r>
      <w:hyperlink r:id="rId40"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Постановление</w:t>
        </w:r>
      </w:hyperlink>
      <w:r>
        <w:t xml:space="preserve"> Администрации города Твери от 09.10.2025 N 902.</w:t>
      </w: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5504D4">
      <w:pPr>
        <w:pStyle w:val="ConsPlusNormal0"/>
        <w:jc w:val="right"/>
        <w:outlineLvl w:val="1"/>
      </w:pPr>
      <w:bookmarkStart w:id="7" w:name="P265"/>
      <w:bookmarkEnd w:id="7"/>
      <w:r>
        <w:t>Приложение 1</w:t>
      </w:r>
    </w:p>
    <w:p w:rsidR="00690F4A" w:rsidRDefault="005504D4">
      <w:pPr>
        <w:pStyle w:val="ConsPlusNormal0"/>
        <w:jc w:val="right"/>
      </w:pPr>
      <w:r>
        <w:t>к административному регламенту</w:t>
      </w:r>
    </w:p>
    <w:p w:rsidR="00690F4A" w:rsidRDefault="005504D4">
      <w:pPr>
        <w:pStyle w:val="ConsPlusNormal0"/>
        <w:jc w:val="right"/>
      </w:pPr>
      <w:r>
        <w:t>предоставления муниципальной услуги</w:t>
      </w:r>
    </w:p>
    <w:p w:rsidR="00690F4A" w:rsidRDefault="005504D4">
      <w:pPr>
        <w:pStyle w:val="ConsPlusNormal0"/>
        <w:jc w:val="right"/>
      </w:pPr>
      <w:r>
        <w:t xml:space="preserve">"Перевод жилого помещения в </w:t>
      </w:r>
      <w:proofErr w:type="gramStart"/>
      <w:r>
        <w:t>нежилое</w:t>
      </w:r>
      <w:proofErr w:type="gramEnd"/>
    </w:p>
    <w:p w:rsidR="00690F4A" w:rsidRDefault="005504D4">
      <w:pPr>
        <w:pStyle w:val="ConsPlusNormal0"/>
        <w:jc w:val="right"/>
      </w:pPr>
      <w:r>
        <w:t>помещение и нежилого помещения</w:t>
      </w:r>
    </w:p>
    <w:p w:rsidR="00690F4A" w:rsidRDefault="005504D4">
      <w:pPr>
        <w:pStyle w:val="ConsPlusNormal0"/>
        <w:jc w:val="right"/>
      </w:pPr>
      <w:r>
        <w:t>в жилое помещение"</w:t>
      </w:r>
    </w:p>
    <w:p w:rsidR="00690F4A" w:rsidRDefault="00690F4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90F4A">
        <w:tc>
          <w:tcPr>
            <w:tcW w:w="60" w:type="dxa"/>
            <w:tcBorders>
              <w:top w:val="nil"/>
              <w:left w:val="nil"/>
              <w:bottom w:val="nil"/>
              <w:right w:val="nil"/>
            </w:tcBorders>
            <w:shd w:val="clear" w:color="auto" w:fill="CED3F1"/>
            <w:tcMar>
              <w:top w:w="0" w:type="dxa"/>
              <w:left w:w="0" w:type="dxa"/>
              <w:bottom w:w="0" w:type="dxa"/>
              <w:right w:w="0" w:type="dxa"/>
            </w:tcMar>
          </w:tcPr>
          <w:p w:rsidR="00690F4A" w:rsidRDefault="00690F4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90F4A" w:rsidRDefault="00690F4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90F4A" w:rsidRDefault="005504D4">
            <w:pPr>
              <w:pStyle w:val="ConsPlusNormal0"/>
              <w:jc w:val="center"/>
            </w:pPr>
            <w:r>
              <w:rPr>
                <w:color w:val="392C69"/>
              </w:rPr>
              <w:t>Список изменяющих документов</w:t>
            </w:r>
          </w:p>
          <w:p w:rsidR="00690F4A" w:rsidRDefault="005504D4">
            <w:pPr>
              <w:pStyle w:val="ConsPlusNormal0"/>
              <w:jc w:val="center"/>
            </w:pPr>
            <w:r>
              <w:rPr>
                <w:color w:val="392C69"/>
              </w:rPr>
              <w:t xml:space="preserve">(в ред. </w:t>
            </w:r>
            <w:hyperlink r:id="rId41"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Постановления</w:t>
              </w:r>
            </w:hyperlink>
            <w:r>
              <w:rPr>
                <w:color w:val="392C69"/>
              </w:rPr>
              <w:t xml:space="preserve"> Администрации города Твери от 09.10.2025 N 902)</w:t>
            </w:r>
          </w:p>
        </w:tc>
        <w:tc>
          <w:tcPr>
            <w:tcW w:w="113" w:type="dxa"/>
            <w:tcBorders>
              <w:top w:val="nil"/>
              <w:left w:val="nil"/>
              <w:bottom w:val="nil"/>
              <w:right w:val="nil"/>
            </w:tcBorders>
            <w:shd w:val="clear" w:color="auto" w:fill="F4F3F8"/>
            <w:tcMar>
              <w:top w:w="0" w:type="dxa"/>
              <w:left w:w="0" w:type="dxa"/>
              <w:bottom w:w="0" w:type="dxa"/>
              <w:right w:w="0" w:type="dxa"/>
            </w:tcMar>
          </w:tcPr>
          <w:p w:rsidR="00690F4A" w:rsidRDefault="00690F4A">
            <w:pPr>
              <w:pStyle w:val="ConsPlusNormal0"/>
            </w:pPr>
          </w:p>
        </w:tc>
      </w:tr>
    </w:tbl>
    <w:p w:rsidR="00690F4A" w:rsidRDefault="00690F4A">
      <w:pPr>
        <w:pStyle w:val="ConsPlusNormal0"/>
        <w:jc w:val="both"/>
      </w:pPr>
    </w:p>
    <w:p w:rsidR="00690F4A" w:rsidRDefault="005504D4">
      <w:pPr>
        <w:pStyle w:val="ConsPlusTitle0"/>
        <w:jc w:val="center"/>
        <w:outlineLvl w:val="2"/>
      </w:pPr>
      <w:r>
        <w:t>Сведения</w:t>
      </w:r>
    </w:p>
    <w:p w:rsidR="00690F4A" w:rsidRDefault="005504D4">
      <w:pPr>
        <w:pStyle w:val="ConsPlusTitle0"/>
        <w:jc w:val="center"/>
      </w:pPr>
      <w:r>
        <w:t>об органе, предоставляющем муниципальную услугу</w:t>
      </w:r>
    </w:p>
    <w:p w:rsidR="00690F4A" w:rsidRDefault="00690F4A">
      <w:pPr>
        <w:pStyle w:val="ConsPlusNormal0"/>
        <w:jc w:val="both"/>
      </w:pPr>
    </w:p>
    <w:p w:rsidR="00690F4A" w:rsidRDefault="00690F4A">
      <w:pPr>
        <w:pStyle w:val="ConsPlusNormal0"/>
        <w:sectPr w:rsidR="00690F4A">
          <w:headerReference w:type="even" r:id="rId42"/>
          <w:headerReference w:type="default" r:id="rId43"/>
          <w:footerReference w:type="even" r:id="rId44"/>
          <w:footerReference w:type="default" r:id="rId45"/>
          <w:headerReference w:type="first" r:id="rId46"/>
          <w:footerReference w:type="first" r:id="rId4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154"/>
        <w:gridCol w:w="2154"/>
        <w:gridCol w:w="2154"/>
        <w:gridCol w:w="2154"/>
      </w:tblGrid>
      <w:tr w:rsidR="00690F4A">
        <w:tc>
          <w:tcPr>
            <w:tcW w:w="1814" w:type="dxa"/>
          </w:tcPr>
          <w:p w:rsidR="00690F4A" w:rsidRDefault="00690F4A">
            <w:pPr>
              <w:pStyle w:val="ConsPlusNormal0"/>
            </w:pPr>
          </w:p>
        </w:tc>
        <w:tc>
          <w:tcPr>
            <w:tcW w:w="2154" w:type="dxa"/>
          </w:tcPr>
          <w:p w:rsidR="00690F4A" w:rsidRDefault="005504D4">
            <w:pPr>
              <w:pStyle w:val="ConsPlusNormal0"/>
              <w:jc w:val="center"/>
            </w:pPr>
            <w:r>
              <w:t>Администрация Заволжского района в городе Твери</w:t>
            </w:r>
          </w:p>
        </w:tc>
        <w:tc>
          <w:tcPr>
            <w:tcW w:w="2154" w:type="dxa"/>
          </w:tcPr>
          <w:p w:rsidR="00690F4A" w:rsidRDefault="005504D4">
            <w:pPr>
              <w:pStyle w:val="ConsPlusNormal0"/>
              <w:jc w:val="center"/>
            </w:pPr>
            <w:r>
              <w:t>Администрация Московского района в городе Твери</w:t>
            </w:r>
          </w:p>
        </w:tc>
        <w:tc>
          <w:tcPr>
            <w:tcW w:w="2154" w:type="dxa"/>
          </w:tcPr>
          <w:p w:rsidR="00690F4A" w:rsidRDefault="005504D4">
            <w:pPr>
              <w:pStyle w:val="ConsPlusNormal0"/>
              <w:jc w:val="center"/>
            </w:pPr>
            <w:r>
              <w:t>Администрация Пролетарского района в городе Твери</w:t>
            </w:r>
          </w:p>
        </w:tc>
        <w:tc>
          <w:tcPr>
            <w:tcW w:w="2154" w:type="dxa"/>
          </w:tcPr>
          <w:p w:rsidR="00690F4A" w:rsidRDefault="005504D4">
            <w:pPr>
              <w:pStyle w:val="ConsPlusNormal0"/>
              <w:jc w:val="center"/>
            </w:pPr>
            <w:r>
              <w:t>Администрация Центрального района в городе Твери</w:t>
            </w:r>
          </w:p>
        </w:tc>
      </w:tr>
      <w:tr w:rsidR="00690F4A">
        <w:tc>
          <w:tcPr>
            <w:tcW w:w="1814" w:type="dxa"/>
          </w:tcPr>
          <w:p w:rsidR="00690F4A" w:rsidRDefault="005504D4">
            <w:pPr>
              <w:pStyle w:val="ConsPlusNormal0"/>
            </w:pPr>
            <w:r>
              <w:t>Место нахождения</w:t>
            </w:r>
          </w:p>
        </w:tc>
        <w:tc>
          <w:tcPr>
            <w:tcW w:w="2154" w:type="dxa"/>
          </w:tcPr>
          <w:p w:rsidR="00690F4A" w:rsidRDefault="005504D4">
            <w:pPr>
              <w:pStyle w:val="ConsPlusNormal0"/>
            </w:pPr>
            <w:r>
              <w:t>170042, г. Тверь, улица Горького, дом 130</w:t>
            </w:r>
          </w:p>
        </w:tc>
        <w:tc>
          <w:tcPr>
            <w:tcW w:w="2154" w:type="dxa"/>
          </w:tcPr>
          <w:p w:rsidR="00690F4A" w:rsidRDefault="005504D4">
            <w:pPr>
              <w:pStyle w:val="ConsPlusNormal0"/>
            </w:pPr>
            <w:r>
              <w:t>170100, г. Тверь, площадь Гагарина, д. 3</w:t>
            </w:r>
          </w:p>
        </w:tc>
        <w:tc>
          <w:tcPr>
            <w:tcW w:w="2154" w:type="dxa"/>
          </w:tcPr>
          <w:p w:rsidR="00690F4A" w:rsidRDefault="005504D4">
            <w:pPr>
              <w:pStyle w:val="ConsPlusNormal0"/>
            </w:pPr>
            <w:r>
              <w:t>170001, г. Тверь, проспект Калинина, д. 62</w:t>
            </w:r>
          </w:p>
        </w:tc>
        <w:tc>
          <w:tcPr>
            <w:tcW w:w="2154" w:type="dxa"/>
          </w:tcPr>
          <w:p w:rsidR="00690F4A" w:rsidRDefault="005504D4">
            <w:pPr>
              <w:pStyle w:val="ConsPlusNormal0"/>
            </w:pPr>
            <w:r>
              <w:t>170100, г. Тверь, улица Советская, д. 34</w:t>
            </w:r>
          </w:p>
        </w:tc>
      </w:tr>
      <w:tr w:rsidR="00690F4A">
        <w:tc>
          <w:tcPr>
            <w:tcW w:w="1814" w:type="dxa"/>
          </w:tcPr>
          <w:p w:rsidR="00690F4A" w:rsidRDefault="005504D4">
            <w:pPr>
              <w:pStyle w:val="ConsPlusNormal0"/>
            </w:pPr>
            <w:r>
              <w:t>График работы администрации района</w:t>
            </w:r>
          </w:p>
        </w:tc>
        <w:tc>
          <w:tcPr>
            <w:tcW w:w="2154" w:type="dxa"/>
          </w:tcPr>
          <w:p w:rsidR="00690F4A" w:rsidRDefault="005504D4">
            <w:pPr>
              <w:pStyle w:val="ConsPlusNormal0"/>
            </w:pPr>
            <w:r>
              <w:t>понедельник - четверг с 09:00 до 18:00;</w:t>
            </w:r>
          </w:p>
          <w:p w:rsidR="00690F4A" w:rsidRDefault="005504D4">
            <w:pPr>
              <w:pStyle w:val="ConsPlusNormal0"/>
            </w:pPr>
            <w:r>
              <w:t>пятница с 09:00 до 16:45;</w:t>
            </w:r>
          </w:p>
          <w:p w:rsidR="00690F4A" w:rsidRDefault="005504D4">
            <w:pPr>
              <w:pStyle w:val="ConsPlusNormal0"/>
            </w:pPr>
            <w:r>
              <w:t>обед с 13:00 до 13.45;</w:t>
            </w:r>
          </w:p>
          <w:p w:rsidR="00690F4A" w:rsidRDefault="005504D4">
            <w:pPr>
              <w:pStyle w:val="ConsPlusNormal0"/>
            </w:pPr>
            <w:r>
              <w:t>выходные дни: суббота, воскресенье</w:t>
            </w:r>
          </w:p>
        </w:tc>
        <w:tc>
          <w:tcPr>
            <w:tcW w:w="2154" w:type="dxa"/>
          </w:tcPr>
          <w:p w:rsidR="00690F4A" w:rsidRDefault="005504D4">
            <w:pPr>
              <w:pStyle w:val="ConsPlusNormal0"/>
            </w:pPr>
            <w:r>
              <w:t>понедельник - четверг с 09:00 до 18:00;</w:t>
            </w:r>
          </w:p>
          <w:p w:rsidR="00690F4A" w:rsidRDefault="005504D4">
            <w:pPr>
              <w:pStyle w:val="ConsPlusNormal0"/>
            </w:pPr>
            <w:r>
              <w:t>пятница с 09:00 до 16:45;</w:t>
            </w:r>
          </w:p>
          <w:p w:rsidR="00690F4A" w:rsidRDefault="005504D4">
            <w:pPr>
              <w:pStyle w:val="ConsPlusNormal0"/>
            </w:pPr>
            <w:r>
              <w:t>обед с 13:00 до 13:45;</w:t>
            </w:r>
          </w:p>
          <w:p w:rsidR="00690F4A" w:rsidRDefault="005504D4">
            <w:pPr>
              <w:pStyle w:val="ConsPlusNormal0"/>
            </w:pPr>
            <w:r>
              <w:t>выходные дни: суббота, воскресенье</w:t>
            </w:r>
          </w:p>
        </w:tc>
        <w:tc>
          <w:tcPr>
            <w:tcW w:w="2154" w:type="dxa"/>
          </w:tcPr>
          <w:p w:rsidR="00690F4A" w:rsidRDefault="005504D4">
            <w:pPr>
              <w:pStyle w:val="ConsPlusNormal0"/>
            </w:pPr>
            <w:r>
              <w:t>понедельник - четверг с 09:00 до 18:00;</w:t>
            </w:r>
          </w:p>
          <w:p w:rsidR="00690F4A" w:rsidRDefault="005504D4">
            <w:pPr>
              <w:pStyle w:val="ConsPlusNormal0"/>
            </w:pPr>
            <w:r>
              <w:t>пятница с 09:00 до 16:45;</w:t>
            </w:r>
          </w:p>
          <w:p w:rsidR="00690F4A" w:rsidRDefault="005504D4">
            <w:pPr>
              <w:pStyle w:val="ConsPlusNormal0"/>
            </w:pPr>
            <w:r>
              <w:t>обед с 13:00 до 13:45;</w:t>
            </w:r>
          </w:p>
          <w:p w:rsidR="00690F4A" w:rsidRDefault="005504D4">
            <w:pPr>
              <w:pStyle w:val="ConsPlusNormal0"/>
            </w:pPr>
            <w:r>
              <w:t>выходные дни: суббота, воскресенье</w:t>
            </w:r>
          </w:p>
        </w:tc>
        <w:tc>
          <w:tcPr>
            <w:tcW w:w="2154" w:type="dxa"/>
          </w:tcPr>
          <w:p w:rsidR="00690F4A" w:rsidRDefault="005504D4">
            <w:pPr>
              <w:pStyle w:val="ConsPlusNormal0"/>
            </w:pPr>
            <w:r>
              <w:t>понедельник - четверг с 09:00 до 18:00;</w:t>
            </w:r>
          </w:p>
          <w:p w:rsidR="00690F4A" w:rsidRDefault="005504D4">
            <w:pPr>
              <w:pStyle w:val="ConsPlusNormal0"/>
            </w:pPr>
            <w:r>
              <w:t>пятница с 09:00 до 16:45;</w:t>
            </w:r>
          </w:p>
          <w:p w:rsidR="00690F4A" w:rsidRDefault="005504D4">
            <w:pPr>
              <w:pStyle w:val="ConsPlusNormal0"/>
            </w:pPr>
            <w:r>
              <w:t>обед с 13:00 до 13:45;</w:t>
            </w:r>
          </w:p>
          <w:p w:rsidR="00690F4A" w:rsidRDefault="005504D4">
            <w:pPr>
              <w:pStyle w:val="ConsPlusNormal0"/>
            </w:pPr>
            <w:r>
              <w:t>выходные дни: суббота, воскресенье</w:t>
            </w:r>
          </w:p>
        </w:tc>
      </w:tr>
      <w:tr w:rsidR="00690F4A">
        <w:tc>
          <w:tcPr>
            <w:tcW w:w="1814" w:type="dxa"/>
          </w:tcPr>
          <w:p w:rsidR="00690F4A" w:rsidRDefault="005504D4">
            <w:pPr>
              <w:pStyle w:val="ConsPlusNormal0"/>
            </w:pPr>
            <w:r>
              <w:t>Прием и консультация заявителей специалистами</w:t>
            </w:r>
          </w:p>
        </w:tc>
        <w:tc>
          <w:tcPr>
            <w:tcW w:w="2154" w:type="dxa"/>
          </w:tcPr>
          <w:p w:rsidR="00690F4A" w:rsidRDefault="005504D4">
            <w:pPr>
              <w:pStyle w:val="ConsPlusNormal0"/>
            </w:pPr>
            <w:r>
              <w:t>вторник с 10:00 до 12:00;</w:t>
            </w:r>
          </w:p>
          <w:p w:rsidR="00690F4A" w:rsidRDefault="005504D4">
            <w:pPr>
              <w:pStyle w:val="ConsPlusNormal0"/>
            </w:pPr>
            <w:r>
              <w:t>четверг с 14:00 до 16:00;</w:t>
            </w:r>
          </w:p>
          <w:p w:rsidR="00690F4A" w:rsidRDefault="005504D4">
            <w:pPr>
              <w:pStyle w:val="ConsPlusNormal0"/>
            </w:pPr>
            <w:r>
              <w:t>выходные дни: суббота, воскресенье</w:t>
            </w:r>
          </w:p>
        </w:tc>
        <w:tc>
          <w:tcPr>
            <w:tcW w:w="2154" w:type="dxa"/>
          </w:tcPr>
          <w:p w:rsidR="00690F4A" w:rsidRDefault="005504D4">
            <w:pPr>
              <w:pStyle w:val="ConsPlusNormal0"/>
            </w:pPr>
            <w:r>
              <w:t>вторник с 10:00 до 12:00;</w:t>
            </w:r>
          </w:p>
          <w:p w:rsidR="00690F4A" w:rsidRDefault="005504D4">
            <w:pPr>
              <w:pStyle w:val="ConsPlusNormal0"/>
            </w:pPr>
            <w:r>
              <w:t>четверг с 14:00 до 16:00;</w:t>
            </w:r>
          </w:p>
          <w:p w:rsidR="00690F4A" w:rsidRDefault="005504D4">
            <w:pPr>
              <w:pStyle w:val="ConsPlusNormal0"/>
            </w:pPr>
            <w:r>
              <w:t>выходные дни: суббота, воскресенье</w:t>
            </w:r>
          </w:p>
        </w:tc>
        <w:tc>
          <w:tcPr>
            <w:tcW w:w="2154" w:type="dxa"/>
          </w:tcPr>
          <w:p w:rsidR="00690F4A" w:rsidRDefault="005504D4">
            <w:pPr>
              <w:pStyle w:val="ConsPlusNormal0"/>
            </w:pPr>
            <w:r>
              <w:t>вторник с 10:00 до 13:00;</w:t>
            </w:r>
          </w:p>
          <w:p w:rsidR="00690F4A" w:rsidRDefault="005504D4">
            <w:pPr>
              <w:pStyle w:val="ConsPlusNormal0"/>
            </w:pPr>
            <w:r>
              <w:t>четверг с 14:00 до 17:00;</w:t>
            </w:r>
          </w:p>
          <w:p w:rsidR="00690F4A" w:rsidRDefault="005504D4">
            <w:pPr>
              <w:pStyle w:val="ConsPlusNormal0"/>
            </w:pPr>
            <w:r>
              <w:t>выходные дни: суббота, воскресенье</w:t>
            </w:r>
          </w:p>
        </w:tc>
        <w:tc>
          <w:tcPr>
            <w:tcW w:w="2154" w:type="dxa"/>
          </w:tcPr>
          <w:p w:rsidR="00690F4A" w:rsidRDefault="005504D4">
            <w:pPr>
              <w:pStyle w:val="ConsPlusNormal0"/>
            </w:pPr>
            <w:r>
              <w:t>вторник с 10:00 до 13:00;</w:t>
            </w:r>
          </w:p>
          <w:p w:rsidR="00690F4A" w:rsidRDefault="005504D4">
            <w:pPr>
              <w:pStyle w:val="ConsPlusNormal0"/>
            </w:pPr>
            <w:r>
              <w:t>четверг с 14:00 до 17:00;</w:t>
            </w:r>
          </w:p>
          <w:p w:rsidR="00690F4A" w:rsidRDefault="005504D4">
            <w:pPr>
              <w:pStyle w:val="ConsPlusNormal0"/>
            </w:pPr>
            <w:r>
              <w:t>выходные дни: суббота, воскресенье</w:t>
            </w:r>
          </w:p>
        </w:tc>
      </w:tr>
      <w:tr w:rsidR="00690F4A">
        <w:tc>
          <w:tcPr>
            <w:tcW w:w="1814" w:type="dxa"/>
          </w:tcPr>
          <w:p w:rsidR="00690F4A" w:rsidRDefault="005504D4">
            <w:pPr>
              <w:pStyle w:val="ConsPlusNormal0"/>
            </w:pPr>
            <w:r>
              <w:t>Телефоны специалистов</w:t>
            </w:r>
          </w:p>
        </w:tc>
        <w:tc>
          <w:tcPr>
            <w:tcW w:w="2154" w:type="dxa"/>
          </w:tcPr>
          <w:p w:rsidR="00690F4A" w:rsidRDefault="005504D4">
            <w:pPr>
              <w:pStyle w:val="ConsPlusNormal0"/>
            </w:pPr>
            <w:r>
              <w:t>(4822) 36-08-82 (добавочный 3215)</w:t>
            </w:r>
          </w:p>
        </w:tc>
        <w:tc>
          <w:tcPr>
            <w:tcW w:w="2154" w:type="dxa"/>
          </w:tcPr>
          <w:p w:rsidR="00690F4A" w:rsidRDefault="005504D4">
            <w:pPr>
              <w:pStyle w:val="ConsPlusNormal0"/>
            </w:pPr>
            <w:r>
              <w:t>(4822) 32-08-83 (добавочный 3313)</w:t>
            </w:r>
          </w:p>
        </w:tc>
        <w:tc>
          <w:tcPr>
            <w:tcW w:w="2154" w:type="dxa"/>
          </w:tcPr>
          <w:p w:rsidR="00690F4A" w:rsidRDefault="005504D4">
            <w:pPr>
              <w:pStyle w:val="ConsPlusNormal0"/>
            </w:pPr>
            <w:r>
              <w:t>(4822) 36-08-84</w:t>
            </w:r>
          </w:p>
        </w:tc>
        <w:tc>
          <w:tcPr>
            <w:tcW w:w="2154" w:type="dxa"/>
          </w:tcPr>
          <w:p w:rsidR="00690F4A" w:rsidRDefault="005504D4">
            <w:pPr>
              <w:pStyle w:val="ConsPlusNormal0"/>
            </w:pPr>
            <w:r>
              <w:t>(4822) 36-08-81 (добавочный 3109)</w:t>
            </w:r>
          </w:p>
        </w:tc>
      </w:tr>
      <w:tr w:rsidR="00690F4A">
        <w:tc>
          <w:tcPr>
            <w:tcW w:w="1814" w:type="dxa"/>
          </w:tcPr>
          <w:p w:rsidR="00690F4A" w:rsidRDefault="005504D4">
            <w:pPr>
              <w:pStyle w:val="ConsPlusNormal0"/>
            </w:pPr>
            <w:r>
              <w:t xml:space="preserve">Адрес электронной </w:t>
            </w:r>
            <w:r>
              <w:lastRenderedPageBreak/>
              <w:t>почты E-</w:t>
            </w:r>
            <w:proofErr w:type="spellStart"/>
            <w:r>
              <w:t>mail</w:t>
            </w:r>
            <w:proofErr w:type="spellEnd"/>
          </w:p>
        </w:tc>
        <w:tc>
          <w:tcPr>
            <w:tcW w:w="2154" w:type="dxa"/>
          </w:tcPr>
          <w:p w:rsidR="00690F4A" w:rsidRDefault="005504D4">
            <w:pPr>
              <w:pStyle w:val="ConsPlusNormal0"/>
            </w:pPr>
            <w:r>
              <w:lastRenderedPageBreak/>
              <w:t>zavol@adm.tver.ru</w:t>
            </w:r>
          </w:p>
        </w:tc>
        <w:tc>
          <w:tcPr>
            <w:tcW w:w="2154" w:type="dxa"/>
          </w:tcPr>
          <w:p w:rsidR="00690F4A" w:rsidRDefault="005504D4">
            <w:pPr>
              <w:pStyle w:val="ConsPlusNormal0"/>
            </w:pPr>
            <w:r>
              <w:t>admmos@adm.tver.ru</w:t>
            </w:r>
          </w:p>
        </w:tc>
        <w:tc>
          <w:tcPr>
            <w:tcW w:w="2154" w:type="dxa"/>
          </w:tcPr>
          <w:p w:rsidR="00690F4A" w:rsidRDefault="005504D4">
            <w:pPr>
              <w:pStyle w:val="ConsPlusNormal0"/>
            </w:pPr>
            <w:r>
              <w:t>apr@adm.tver.ru</w:t>
            </w:r>
          </w:p>
        </w:tc>
        <w:tc>
          <w:tcPr>
            <w:tcW w:w="2154" w:type="dxa"/>
          </w:tcPr>
          <w:p w:rsidR="00690F4A" w:rsidRDefault="005504D4">
            <w:pPr>
              <w:pStyle w:val="ConsPlusNormal0"/>
            </w:pPr>
            <w:r>
              <w:t>admcr@adm.tver.ru</w:t>
            </w:r>
          </w:p>
        </w:tc>
      </w:tr>
    </w:tbl>
    <w:p w:rsidR="00690F4A" w:rsidRDefault="00690F4A">
      <w:pPr>
        <w:pStyle w:val="ConsPlusNormal0"/>
        <w:jc w:val="both"/>
      </w:pPr>
    </w:p>
    <w:p w:rsidR="00690F4A" w:rsidRDefault="005504D4">
      <w:pPr>
        <w:pStyle w:val="ConsPlusTitle0"/>
        <w:jc w:val="center"/>
        <w:outlineLvl w:val="2"/>
      </w:pPr>
      <w:r>
        <w:t>Сведения об Администрации города Твери</w:t>
      </w:r>
    </w:p>
    <w:p w:rsidR="00690F4A" w:rsidRDefault="00690F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098"/>
        <w:gridCol w:w="2324"/>
        <w:gridCol w:w="2041"/>
        <w:gridCol w:w="2154"/>
      </w:tblGrid>
      <w:tr w:rsidR="00690F4A">
        <w:tc>
          <w:tcPr>
            <w:tcW w:w="1814" w:type="dxa"/>
          </w:tcPr>
          <w:p w:rsidR="00690F4A" w:rsidRDefault="005504D4">
            <w:pPr>
              <w:pStyle w:val="ConsPlusNormal0"/>
              <w:jc w:val="center"/>
            </w:pPr>
            <w:r>
              <w:t>Наименование</w:t>
            </w:r>
          </w:p>
        </w:tc>
        <w:tc>
          <w:tcPr>
            <w:tcW w:w="2098" w:type="dxa"/>
          </w:tcPr>
          <w:p w:rsidR="00690F4A" w:rsidRDefault="005504D4">
            <w:pPr>
              <w:pStyle w:val="ConsPlusNormal0"/>
              <w:jc w:val="center"/>
            </w:pPr>
            <w:r>
              <w:t>Почтовый адрес</w:t>
            </w:r>
          </w:p>
        </w:tc>
        <w:tc>
          <w:tcPr>
            <w:tcW w:w="2324" w:type="dxa"/>
          </w:tcPr>
          <w:p w:rsidR="00690F4A" w:rsidRDefault="005504D4">
            <w:pPr>
              <w:pStyle w:val="ConsPlusNormal0"/>
              <w:jc w:val="center"/>
            </w:pPr>
            <w:r>
              <w:t>Контактный телефон</w:t>
            </w:r>
          </w:p>
        </w:tc>
        <w:tc>
          <w:tcPr>
            <w:tcW w:w="2041" w:type="dxa"/>
          </w:tcPr>
          <w:p w:rsidR="00690F4A" w:rsidRDefault="005504D4">
            <w:pPr>
              <w:pStyle w:val="ConsPlusNormal0"/>
              <w:jc w:val="center"/>
            </w:pPr>
            <w:r>
              <w:t>Адрес официального сайта, e-</w:t>
            </w:r>
            <w:proofErr w:type="spellStart"/>
            <w:r>
              <w:t>mail</w:t>
            </w:r>
            <w:proofErr w:type="spellEnd"/>
          </w:p>
        </w:tc>
        <w:tc>
          <w:tcPr>
            <w:tcW w:w="2154" w:type="dxa"/>
          </w:tcPr>
          <w:p w:rsidR="00690F4A" w:rsidRDefault="005504D4">
            <w:pPr>
              <w:pStyle w:val="ConsPlusNormal0"/>
              <w:jc w:val="center"/>
            </w:pPr>
            <w:r>
              <w:t>График работы</w:t>
            </w:r>
          </w:p>
        </w:tc>
      </w:tr>
      <w:tr w:rsidR="00690F4A">
        <w:tc>
          <w:tcPr>
            <w:tcW w:w="1814" w:type="dxa"/>
          </w:tcPr>
          <w:p w:rsidR="00690F4A" w:rsidRDefault="005504D4">
            <w:pPr>
              <w:pStyle w:val="ConsPlusNormal0"/>
              <w:jc w:val="center"/>
            </w:pPr>
            <w:r>
              <w:t>Администрация города Твери</w:t>
            </w:r>
          </w:p>
        </w:tc>
        <w:tc>
          <w:tcPr>
            <w:tcW w:w="2098" w:type="dxa"/>
          </w:tcPr>
          <w:p w:rsidR="00690F4A" w:rsidRDefault="005504D4">
            <w:pPr>
              <w:pStyle w:val="ConsPlusNormal0"/>
              <w:jc w:val="center"/>
            </w:pPr>
            <w:r>
              <w:t>170100, г. Тверь, улица Советская, дом 11</w:t>
            </w:r>
          </w:p>
        </w:tc>
        <w:tc>
          <w:tcPr>
            <w:tcW w:w="2324" w:type="dxa"/>
          </w:tcPr>
          <w:p w:rsidR="00690F4A" w:rsidRDefault="005504D4">
            <w:pPr>
              <w:pStyle w:val="ConsPlusNormal0"/>
              <w:jc w:val="center"/>
            </w:pPr>
            <w:r>
              <w:t>(4822) 36-10-76</w:t>
            </w:r>
          </w:p>
        </w:tc>
        <w:tc>
          <w:tcPr>
            <w:tcW w:w="2041" w:type="dxa"/>
          </w:tcPr>
          <w:p w:rsidR="00690F4A" w:rsidRDefault="00C625A8">
            <w:pPr>
              <w:pStyle w:val="ConsPlusNormal0"/>
              <w:jc w:val="center"/>
            </w:pPr>
            <w:hyperlink r:id="rId48">
              <w:r w:rsidR="005504D4">
                <w:rPr>
                  <w:color w:val="0000FF"/>
                </w:rPr>
                <w:t>http://www.tver.ru</w:t>
              </w:r>
            </w:hyperlink>
          </w:p>
        </w:tc>
        <w:tc>
          <w:tcPr>
            <w:tcW w:w="2154" w:type="dxa"/>
          </w:tcPr>
          <w:p w:rsidR="00690F4A" w:rsidRDefault="005504D4">
            <w:pPr>
              <w:pStyle w:val="ConsPlusNormal0"/>
              <w:jc w:val="both"/>
            </w:pPr>
            <w:r>
              <w:t>понедельник - четверг с 9.00 до 18.00;</w:t>
            </w:r>
          </w:p>
          <w:p w:rsidR="00690F4A" w:rsidRDefault="005504D4">
            <w:pPr>
              <w:pStyle w:val="ConsPlusNormal0"/>
              <w:jc w:val="both"/>
            </w:pPr>
            <w:r>
              <w:t>пятница с 9.00 до 16.45;</w:t>
            </w:r>
          </w:p>
          <w:p w:rsidR="00690F4A" w:rsidRDefault="005504D4">
            <w:pPr>
              <w:pStyle w:val="ConsPlusNormal0"/>
              <w:jc w:val="both"/>
            </w:pPr>
            <w:r>
              <w:t>перерыв: с 13.00 до 13.45.</w:t>
            </w:r>
          </w:p>
          <w:p w:rsidR="00690F4A" w:rsidRDefault="005504D4">
            <w:pPr>
              <w:pStyle w:val="ConsPlusNormal0"/>
              <w:jc w:val="both"/>
            </w:pPr>
            <w:r>
              <w:t>Часы приема документов: понедельник - четверг с 9.00 до 18.00;</w:t>
            </w:r>
          </w:p>
          <w:p w:rsidR="00690F4A" w:rsidRDefault="005504D4">
            <w:pPr>
              <w:pStyle w:val="ConsPlusNormal0"/>
              <w:jc w:val="both"/>
            </w:pPr>
            <w:r>
              <w:t>пятница с 9.00 до 16.45;</w:t>
            </w:r>
          </w:p>
          <w:p w:rsidR="00690F4A" w:rsidRDefault="005504D4">
            <w:pPr>
              <w:pStyle w:val="ConsPlusNormal0"/>
              <w:jc w:val="both"/>
            </w:pPr>
            <w:r>
              <w:t>прием документов - кабинет N 69;</w:t>
            </w:r>
          </w:p>
          <w:p w:rsidR="00690F4A" w:rsidRDefault="005504D4">
            <w:pPr>
              <w:pStyle w:val="ConsPlusNormal0"/>
              <w:jc w:val="both"/>
            </w:pPr>
            <w:r>
              <w:t>выходной: суббота, воскресенье</w:t>
            </w:r>
          </w:p>
        </w:tc>
      </w:tr>
    </w:tbl>
    <w:p w:rsidR="00690F4A" w:rsidRDefault="00690F4A">
      <w:pPr>
        <w:pStyle w:val="ConsPlusNormal0"/>
        <w:jc w:val="both"/>
      </w:pPr>
    </w:p>
    <w:p w:rsidR="00690F4A" w:rsidRDefault="005504D4">
      <w:pPr>
        <w:pStyle w:val="ConsPlusTitle0"/>
        <w:jc w:val="center"/>
        <w:outlineLvl w:val="2"/>
      </w:pPr>
      <w:bookmarkStart w:id="9" w:name="P347"/>
      <w:bookmarkEnd w:id="9"/>
      <w:r>
        <w:t>Сведения</w:t>
      </w:r>
    </w:p>
    <w:p w:rsidR="00690F4A" w:rsidRDefault="005504D4">
      <w:pPr>
        <w:pStyle w:val="ConsPlusTitle0"/>
        <w:jc w:val="center"/>
      </w:pPr>
      <w:r>
        <w:t>о государственном автономном учреждении Тверской области</w:t>
      </w:r>
    </w:p>
    <w:p w:rsidR="00690F4A" w:rsidRDefault="005504D4">
      <w:pPr>
        <w:pStyle w:val="ConsPlusTitle0"/>
        <w:jc w:val="center"/>
      </w:pPr>
      <w:r>
        <w:t xml:space="preserve">"Многофункциональный центр предоставления </w:t>
      </w:r>
      <w:proofErr w:type="gramStart"/>
      <w:r>
        <w:t>государственных</w:t>
      </w:r>
      <w:proofErr w:type="gramEnd"/>
    </w:p>
    <w:p w:rsidR="00690F4A" w:rsidRDefault="005504D4">
      <w:pPr>
        <w:pStyle w:val="ConsPlusTitle0"/>
        <w:jc w:val="center"/>
      </w:pPr>
      <w:r>
        <w:t>и муниципальных услуг" (далее - ГАУ "МФЦ")</w:t>
      </w:r>
    </w:p>
    <w:p w:rsidR="00690F4A" w:rsidRDefault="00690F4A">
      <w:pPr>
        <w:pStyle w:val="ConsPlusNormal0"/>
        <w:jc w:val="center"/>
      </w:pPr>
    </w:p>
    <w:p w:rsidR="00690F4A" w:rsidRDefault="005504D4">
      <w:pPr>
        <w:pStyle w:val="ConsPlusNormal0"/>
        <w:jc w:val="center"/>
      </w:pPr>
      <w:proofErr w:type="gramStart"/>
      <w:r>
        <w:t xml:space="preserve">(в ред. </w:t>
      </w:r>
      <w:hyperlink r:id="rId49"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Постановления</w:t>
        </w:r>
      </w:hyperlink>
      <w:r>
        <w:t xml:space="preserve"> Администрации города Твери</w:t>
      </w:r>
      <w:proofErr w:type="gramEnd"/>
    </w:p>
    <w:p w:rsidR="00690F4A" w:rsidRDefault="005504D4">
      <w:pPr>
        <w:pStyle w:val="ConsPlusNormal0"/>
        <w:jc w:val="center"/>
      </w:pPr>
      <w:r>
        <w:t>от 09.10.2025 N 902)</w:t>
      </w:r>
    </w:p>
    <w:p w:rsidR="00690F4A" w:rsidRDefault="00690F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098"/>
        <w:gridCol w:w="2324"/>
        <w:gridCol w:w="2381"/>
        <w:gridCol w:w="2154"/>
      </w:tblGrid>
      <w:tr w:rsidR="00690F4A">
        <w:tc>
          <w:tcPr>
            <w:tcW w:w="1814" w:type="dxa"/>
          </w:tcPr>
          <w:p w:rsidR="00690F4A" w:rsidRDefault="005504D4">
            <w:pPr>
              <w:pStyle w:val="ConsPlusNormal0"/>
              <w:jc w:val="center"/>
            </w:pPr>
            <w:r>
              <w:t>Наименование</w:t>
            </w:r>
          </w:p>
        </w:tc>
        <w:tc>
          <w:tcPr>
            <w:tcW w:w="2098" w:type="dxa"/>
          </w:tcPr>
          <w:p w:rsidR="00690F4A" w:rsidRDefault="005504D4">
            <w:pPr>
              <w:pStyle w:val="ConsPlusNormal0"/>
              <w:jc w:val="center"/>
            </w:pPr>
            <w:r>
              <w:t>Почтовый адрес</w:t>
            </w:r>
          </w:p>
        </w:tc>
        <w:tc>
          <w:tcPr>
            <w:tcW w:w="2324" w:type="dxa"/>
          </w:tcPr>
          <w:p w:rsidR="00690F4A" w:rsidRDefault="005504D4">
            <w:pPr>
              <w:pStyle w:val="ConsPlusNormal0"/>
              <w:jc w:val="center"/>
            </w:pPr>
            <w:r>
              <w:t>Контактный телефон</w:t>
            </w:r>
          </w:p>
        </w:tc>
        <w:tc>
          <w:tcPr>
            <w:tcW w:w="2381" w:type="dxa"/>
          </w:tcPr>
          <w:p w:rsidR="00690F4A" w:rsidRDefault="005504D4">
            <w:pPr>
              <w:pStyle w:val="ConsPlusNormal0"/>
              <w:jc w:val="center"/>
            </w:pPr>
            <w:r>
              <w:t>Адрес официального сайта, e-</w:t>
            </w:r>
            <w:proofErr w:type="spellStart"/>
            <w:r>
              <w:t>mail</w:t>
            </w:r>
            <w:proofErr w:type="spellEnd"/>
          </w:p>
        </w:tc>
        <w:tc>
          <w:tcPr>
            <w:tcW w:w="2154" w:type="dxa"/>
          </w:tcPr>
          <w:p w:rsidR="00690F4A" w:rsidRDefault="005504D4">
            <w:pPr>
              <w:pStyle w:val="ConsPlusNormal0"/>
              <w:jc w:val="center"/>
            </w:pPr>
            <w:r>
              <w:t>График работы</w:t>
            </w:r>
          </w:p>
        </w:tc>
      </w:tr>
      <w:tr w:rsidR="00690F4A">
        <w:tc>
          <w:tcPr>
            <w:tcW w:w="1814" w:type="dxa"/>
          </w:tcPr>
          <w:p w:rsidR="00690F4A" w:rsidRDefault="005504D4">
            <w:pPr>
              <w:pStyle w:val="ConsPlusNormal0"/>
              <w:jc w:val="center"/>
            </w:pPr>
            <w:r>
              <w:t>1</w:t>
            </w:r>
          </w:p>
        </w:tc>
        <w:tc>
          <w:tcPr>
            <w:tcW w:w="2098" w:type="dxa"/>
          </w:tcPr>
          <w:p w:rsidR="00690F4A" w:rsidRDefault="005504D4">
            <w:pPr>
              <w:pStyle w:val="ConsPlusNormal0"/>
              <w:jc w:val="center"/>
            </w:pPr>
            <w:r>
              <w:t>2</w:t>
            </w:r>
          </w:p>
        </w:tc>
        <w:tc>
          <w:tcPr>
            <w:tcW w:w="2324" w:type="dxa"/>
          </w:tcPr>
          <w:p w:rsidR="00690F4A" w:rsidRDefault="005504D4">
            <w:pPr>
              <w:pStyle w:val="ConsPlusNormal0"/>
              <w:jc w:val="center"/>
            </w:pPr>
            <w:r>
              <w:t>3</w:t>
            </w:r>
          </w:p>
        </w:tc>
        <w:tc>
          <w:tcPr>
            <w:tcW w:w="2381" w:type="dxa"/>
          </w:tcPr>
          <w:p w:rsidR="00690F4A" w:rsidRDefault="005504D4">
            <w:pPr>
              <w:pStyle w:val="ConsPlusNormal0"/>
              <w:jc w:val="center"/>
            </w:pPr>
            <w:r>
              <w:t>4</w:t>
            </w:r>
          </w:p>
        </w:tc>
        <w:tc>
          <w:tcPr>
            <w:tcW w:w="2154" w:type="dxa"/>
          </w:tcPr>
          <w:p w:rsidR="00690F4A" w:rsidRDefault="005504D4">
            <w:pPr>
              <w:pStyle w:val="ConsPlusNormal0"/>
              <w:jc w:val="center"/>
            </w:pPr>
            <w:r>
              <w:t>5</w:t>
            </w:r>
          </w:p>
        </w:tc>
      </w:tr>
      <w:tr w:rsidR="00690F4A">
        <w:tc>
          <w:tcPr>
            <w:tcW w:w="1814" w:type="dxa"/>
          </w:tcPr>
          <w:p w:rsidR="00690F4A" w:rsidRDefault="005504D4">
            <w:pPr>
              <w:pStyle w:val="ConsPlusNormal0"/>
            </w:pPr>
            <w:r>
              <w:t>Филиал ГАУ "МФЦ" N 1 в городе Твери</w:t>
            </w:r>
          </w:p>
        </w:tc>
        <w:tc>
          <w:tcPr>
            <w:tcW w:w="2098" w:type="dxa"/>
          </w:tcPr>
          <w:p w:rsidR="00690F4A" w:rsidRDefault="005504D4">
            <w:pPr>
              <w:pStyle w:val="ConsPlusNormal0"/>
              <w:jc w:val="center"/>
            </w:pPr>
            <w:r>
              <w:t xml:space="preserve">170100, Тверская область, город Тверь, улица </w:t>
            </w:r>
            <w:proofErr w:type="spellStart"/>
            <w:r>
              <w:t>Трехсвятская</w:t>
            </w:r>
            <w:proofErr w:type="spellEnd"/>
            <w:r>
              <w:t>, дом 6</w:t>
            </w:r>
          </w:p>
        </w:tc>
        <w:tc>
          <w:tcPr>
            <w:tcW w:w="2324" w:type="dxa"/>
          </w:tcPr>
          <w:p w:rsidR="00690F4A" w:rsidRDefault="005504D4">
            <w:pPr>
              <w:pStyle w:val="ConsPlusNormal0"/>
              <w:jc w:val="center"/>
            </w:pPr>
            <w:r>
              <w:t>8 (4822) 78-71-20</w:t>
            </w:r>
          </w:p>
        </w:tc>
        <w:tc>
          <w:tcPr>
            <w:tcW w:w="2381" w:type="dxa"/>
          </w:tcPr>
          <w:p w:rsidR="00690F4A" w:rsidRDefault="00C625A8">
            <w:pPr>
              <w:pStyle w:val="ConsPlusNormal0"/>
              <w:jc w:val="center"/>
            </w:pPr>
            <w:hyperlink r:id="rId50">
              <w:r w:rsidR="005504D4">
                <w:rPr>
                  <w:color w:val="0000FF"/>
                </w:rPr>
                <w:t>www.mfc-tver.ru</w:t>
              </w:r>
            </w:hyperlink>
          </w:p>
          <w:p w:rsidR="00690F4A" w:rsidRDefault="005504D4">
            <w:pPr>
              <w:pStyle w:val="ConsPlusNormal0"/>
              <w:jc w:val="center"/>
            </w:pPr>
            <w:r>
              <w:t>tver@mfc-tver.ru</w:t>
            </w:r>
          </w:p>
        </w:tc>
        <w:tc>
          <w:tcPr>
            <w:tcW w:w="2154" w:type="dxa"/>
          </w:tcPr>
          <w:p w:rsidR="00690F4A" w:rsidRDefault="005504D4">
            <w:pPr>
              <w:pStyle w:val="ConsPlusNormal0"/>
              <w:jc w:val="center"/>
            </w:pPr>
            <w:r>
              <w:t>Понедельник, вторник, среда, пятница:</w:t>
            </w:r>
          </w:p>
          <w:p w:rsidR="00690F4A" w:rsidRDefault="005504D4">
            <w:pPr>
              <w:pStyle w:val="ConsPlusNormal0"/>
              <w:jc w:val="center"/>
            </w:pPr>
            <w:r>
              <w:t>8.00 - 20.00, без перерыва на обед.</w:t>
            </w:r>
          </w:p>
          <w:p w:rsidR="00690F4A" w:rsidRDefault="005504D4">
            <w:pPr>
              <w:pStyle w:val="ConsPlusNormal0"/>
              <w:jc w:val="center"/>
            </w:pPr>
            <w:r>
              <w:t>Четверг:</w:t>
            </w:r>
          </w:p>
          <w:p w:rsidR="00690F4A" w:rsidRDefault="005504D4">
            <w:pPr>
              <w:pStyle w:val="ConsPlusNormal0"/>
              <w:jc w:val="center"/>
            </w:pPr>
            <w:r>
              <w:t>9.00 - 20.00, без перерыва на обед.</w:t>
            </w:r>
          </w:p>
          <w:p w:rsidR="00690F4A" w:rsidRDefault="005504D4">
            <w:pPr>
              <w:pStyle w:val="ConsPlusNormal0"/>
              <w:jc w:val="center"/>
            </w:pPr>
            <w:r>
              <w:t>Суббота:</w:t>
            </w:r>
          </w:p>
          <w:p w:rsidR="00690F4A" w:rsidRDefault="005504D4">
            <w:pPr>
              <w:pStyle w:val="ConsPlusNormal0"/>
              <w:jc w:val="center"/>
            </w:pPr>
            <w:r>
              <w:t>9.00 - 14.00, без перерыва на обед.</w:t>
            </w:r>
          </w:p>
          <w:p w:rsidR="00690F4A" w:rsidRDefault="005504D4">
            <w:pPr>
              <w:pStyle w:val="ConsPlusNormal0"/>
              <w:jc w:val="center"/>
            </w:pPr>
            <w:r>
              <w:t>Выходной: воскресенье</w:t>
            </w:r>
          </w:p>
        </w:tc>
      </w:tr>
      <w:tr w:rsidR="00690F4A">
        <w:tc>
          <w:tcPr>
            <w:tcW w:w="1814" w:type="dxa"/>
          </w:tcPr>
          <w:p w:rsidR="00690F4A" w:rsidRDefault="005504D4">
            <w:pPr>
              <w:pStyle w:val="ConsPlusNormal0"/>
            </w:pPr>
            <w:r>
              <w:t>Филиал ГАУ "МФЦ" N 2 в городе Твери</w:t>
            </w:r>
          </w:p>
        </w:tc>
        <w:tc>
          <w:tcPr>
            <w:tcW w:w="2098" w:type="dxa"/>
          </w:tcPr>
          <w:p w:rsidR="00690F4A" w:rsidRDefault="005504D4">
            <w:pPr>
              <w:pStyle w:val="ConsPlusNormal0"/>
              <w:jc w:val="center"/>
            </w:pPr>
            <w:r>
              <w:t>170003, Тверская область, город Тверь, Петербургское шоссе, д. 28</w:t>
            </w:r>
          </w:p>
        </w:tc>
        <w:tc>
          <w:tcPr>
            <w:tcW w:w="2324" w:type="dxa"/>
          </w:tcPr>
          <w:p w:rsidR="00690F4A" w:rsidRDefault="005504D4">
            <w:pPr>
              <w:pStyle w:val="ConsPlusNormal0"/>
              <w:jc w:val="center"/>
            </w:pPr>
            <w:r>
              <w:t>8 (4822) 78-78-63</w:t>
            </w:r>
          </w:p>
        </w:tc>
        <w:tc>
          <w:tcPr>
            <w:tcW w:w="2381" w:type="dxa"/>
          </w:tcPr>
          <w:p w:rsidR="00690F4A" w:rsidRDefault="00C625A8">
            <w:pPr>
              <w:pStyle w:val="ConsPlusNormal0"/>
              <w:jc w:val="center"/>
            </w:pPr>
            <w:hyperlink r:id="rId51">
              <w:r w:rsidR="005504D4">
                <w:rPr>
                  <w:color w:val="0000FF"/>
                </w:rPr>
                <w:t>www.mfc-tver.ru</w:t>
              </w:r>
            </w:hyperlink>
          </w:p>
          <w:p w:rsidR="00690F4A" w:rsidRDefault="005504D4">
            <w:pPr>
              <w:pStyle w:val="ConsPlusNormal0"/>
              <w:jc w:val="center"/>
            </w:pPr>
            <w:r>
              <w:t>tver@mfc-tver.ru</w:t>
            </w:r>
          </w:p>
        </w:tc>
        <w:tc>
          <w:tcPr>
            <w:tcW w:w="2154" w:type="dxa"/>
          </w:tcPr>
          <w:p w:rsidR="00690F4A" w:rsidRDefault="005504D4">
            <w:pPr>
              <w:pStyle w:val="ConsPlusNormal0"/>
              <w:jc w:val="center"/>
            </w:pPr>
            <w:r>
              <w:t>Понедельник, вторник, среда, пятница:</w:t>
            </w:r>
          </w:p>
          <w:p w:rsidR="00690F4A" w:rsidRDefault="005504D4">
            <w:pPr>
              <w:pStyle w:val="ConsPlusNormal0"/>
              <w:jc w:val="center"/>
            </w:pPr>
            <w:r>
              <w:t>8.00 - 20.00, без перерыва на обед.</w:t>
            </w:r>
          </w:p>
          <w:p w:rsidR="00690F4A" w:rsidRDefault="005504D4">
            <w:pPr>
              <w:pStyle w:val="ConsPlusNormal0"/>
              <w:jc w:val="center"/>
            </w:pPr>
            <w:r>
              <w:t>Четверг:</w:t>
            </w:r>
          </w:p>
          <w:p w:rsidR="00690F4A" w:rsidRDefault="005504D4">
            <w:pPr>
              <w:pStyle w:val="ConsPlusNormal0"/>
              <w:jc w:val="center"/>
            </w:pPr>
            <w:r>
              <w:t>9.00 - 20.00, без перерыва на обед.</w:t>
            </w:r>
          </w:p>
          <w:p w:rsidR="00690F4A" w:rsidRDefault="005504D4">
            <w:pPr>
              <w:pStyle w:val="ConsPlusNormal0"/>
              <w:jc w:val="center"/>
            </w:pPr>
            <w:r>
              <w:t>Суббота:</w:t>
            </w:r>
          </w:p>
          <w:p w:rsidR="00690F4A" w:rsidRDefault="005504D4">
            <w:pPr>
              <w:pStyle w:val="ConsPlusNormal0"/>
              <w:jc w:val="center"/>
            </w:pPr>
            <w:r>
              <w:lastRenderedPageBreak/>
              <w:t>9.00 - 14.00, без перерыва на обед.</w:t>
            </w:r>
          </w:p>
          <w:p w:rsidR="00690F4A" w:rsidRDefault="005504D4">
            <w:pPr>
              <w:pStyle w:val="ConsPlusNormal0"/>
              <w:jc w:val="center"/>
            </w:pPr>
            <w:r>
              <w:t>Выходной: воскресенье</w:t>
            </w:r>
          </w:p>
        </w:tc>
      </w:tr>
      <w:tr w:rsidR="00690F4A">
        <w:tc>
          <w:tcPr>
            <w:tcW w:w="1814" w:type="dxa"/>
          </w:tcPr>
          <w:p w:rsidR="00690F4A" w:rsidRDefault="005504D4">
            <w:pPr>
              <w:pStyle w:val="ConsPlusNormal0"/>
            </w:pPr>
            <w:r>
              <w:lastRenderedPageBreak/>
              <w:t>Филиал ГАУ "МФЦ" N 3 в городе Твери</w:t>
            </w:r>
          </w:p>
        </w:tc>
        <w:tc>
          <w:tcPr>
            <w:tcW w:w="2098" w:type="dxa"/>
          </w:tcPr>
          <w:p w:rsidR="00690F4A" w:rsidRDefault="005504D4">
            <w:pPr>
              <w:pStyle w:val="ConsPlusNormal0"/>
              <w:jc w:val="center"/>
            </w:pPr>
            <w:r>
              <w:t xml:space="preserve">170016, Тверская область, город Тверь, </w:t>
            </w:r>
            <w:proofErr w:type="spellStart"/>
            <w:r>
              <w:t>Бурашевское</w:t>
            </w:r>
            <w:proofErr w:type="spellEnd"/>
            <w:r>
              <w:t xml:space="preserve"> шоссе д. 36</w:t>
            </w:r>
          </w:p>
        </w:tc>
        <w:tc>
          <w:tcPr>
            <w:tcW w:w="2324" w:type="dxa"/>
          </w:tcPr>
          <w:p w:rsidR="00690F4A" w:rsidRDefault="005504D4">
            <w:pPr>
              <w:pStyle w:val="ConsPlusNormal0"/>
              <w:jc w:val="center"/>
            </w:pPr>
            <w:r>
              <w:t>8 (4822) 78-71-99</w:t>
            </w:r>
          </w:p>
        </w:tc>
        <w:tc>
          <w:tcPr>
            <w:tcW w:w="2381" w:type="dxa"/>
          </w:tcPr>
          <w:p w:rsidR="00690F4A" w:rsidRDefault="00C625A8">
            <w:pPr>
              <w:pStyle w:val="ConsPlusNormal0"/>
              <w:jc w:val="center"/>
            </w:pPr>
            <w:hyperlink r:id="rId52">
              <w:r w:rsidR="005504D4">
                <w:rPr>
                  <w:color w:val="0000FF"/>
                </w:rPr>
                <w:t>www.mfc-tver.ru</w:t>
              </w:r>
            </w:hyperlink>
          </w:p>
          <w:p w:rsidR="00690F4A" w:rsidRDefault="005504D4">
            <w:pPr>
              <w:pStyle w:val="ConsPlusNormal0"/>
              <w:jc w:val="center"/>
            </w:pPr>
            <w:r>
              <w:t>tver@mfc-tver.ru</w:t>
            </w:r>
          </w:p>
        </w:tc>
        <w:tc>
          <w:tcPr>
            <w:tcW w:w="2154" w:type="dxa"/>
          </w:tcPr>
          <w:p w:rsidR="00690F4A" w:rsidRDefault="005504D4">
            <w:pPr>
              <w:pStyle w:val="ConsPlusNormal0"/>
              <w:jc w:val="center"/>
            </w:pPr>
            <w:r>
              <w:t>Понедельник, вторник, среда, пятница:</w:t>
            </w:r>
          </w:p>
          <w:p w:rsidR="00690F4A" w:rsidRDefault="005504D4">
            <w:pPr>
              <w:pStyle w:val="ConsPlusNormal0"/>
              <w:jc w:val="center"/>
            </w:pPr>
            <w:r>
              <w:t>8.00 - 20.00, без перерыва на обед.</w:t>
            </w:r>
          </w:p>
          <w:p w:rsidR="00690F4A" w:rsidRDefault="005504D4">
            <w:pPr>
              <w:pStyle w:val="ConsPlusNormal0"/>
              <w:jc w:val="center"/>
            </w:pPr>
            <w:r>
              <w:t>Четверг:</w:t>
            </w:r>
          </w:p>
          <w:p w:rsidR="00690F4A" w:rsidRDefault="005504D4">
            <w:pPr>
              <w:pStyle w:val="ConsPlusNormal0"/>
              <w:jc w:val="center"/>
            </w:pPr>
            <w:r>
              <w:t>9.00 - 20.00, без перерыва на обед.</w:t>
            </w:r>
          </w:p>
          <w:p w:rsidR="00690F4A" w:rsidRDefault="005504D4">
            <w:pPr>
              <w:pStyle w:val="ConsPlusNormal0"/>
              <w:jc w:val="center"/>
            </w:pPr>
            <w:r>
              <w:t>Суббота:</w:t>
            </w:r>
          </w:p>
          <w:p w:rsidR="00690F4A" w:rsidRDefault="005504D4">
            <w:pPr>
              <w:pStyle w:val="ConsPlusNormal0"/>
              <w:jc w:val="center"/>
            </w:pPr>
            <w:r>
              <w:t>9.00 - 14.00, без перерыва на обед.</w:t>
            </w:r>
          </w:p>
          <w:p w:rsidR="00690F4A" w:rsidRDefault="005504D4">
            <w:pPr>
              <w:pStyle w:val="ConsPlusNormal0"/>
              <w:jc w:val="center"/>
            </w:pPr>
            <w:r>
              <w:t>Выходной: воскресенье</w:t>
            </w:r>
          </w:p>
        </w:tc>
      </w:tr>
      <w:tr w:rsidR="00690F4A">
        <w:tc>
          <w:tcPr>
            <w:tcW w:w="1814" w:type="dxa"/>
          </w:tcPr>
          <w:p w:rsidR="00690F4A" w:rsidRDefault="005504D4">
            <w:pPr>
              <w:pStyle w:val="ConsPlusNormal0"/>
            </w:pPr>
            <w:r>
              <w:t>Филиал ГАУ "МФЦ" N 4 в городе Твери "Мой бизнес" (для приема индивидуальных предпринимателей и юридических лиц)</w:t>
            </w:r>
          </w:p>
        </w:tc>
        <w:tc>
          <w:tcPr>
            <w:tcW w:w="2098" w:type="dxa"/>
          </w:tcPr>
          <w:p w:rsidR="00690F4A" w:rsidRDefault="005504D4">
            <w:pPr>
              <w:pStyle w:val="ConsPlusNormal0"/>
              <w:jc w:val="center"/>
            </w:pPr>
            <w:r>
              <w:t>170026, Тверская область, город Тверь, Комсомольский проспект, д. 4/4</w:t>
            </w:r>
          </w:p>
        </w:tc>
        <w:tc>
          <w:tcPr>
            <w:tcW w:w="2324" w:type="dxa"/>
          </w:tcPr>
          <w:p w:rsidR="00690F4A" w:rsidRDefault="005504D4">
            <w:pPr>
              <w:pStyle w:val="ConsPlusNormal0"/>
              <w:jc w:val="center"/>
            </w:pPr>
            <w:r>
              <w:t>8 (800) 450-00-20</w:t>
            </w:r>
          </w:p>
        </w:tc>
        <w:tc>
          <w:tcPr>
            <w:tcW w:w="2381" w:type="dxa"/>
          </w:tcPr>
          <w:p w:rsidR="00690F4A" w:rsidRDefault="00C625A8">
            <w:pPr>
              <w:pStyle w:val="ConsPlusNormal0"/>
              <w:jc w:val="center"/>
            </w:pPr>
            <w:hyperlink r:id="rId53">
              <w:r w:rsidR="005504D4">
                <w:rPr>
                  <w:color w:val="0000FF"/>
                </w:rPr>
                <w:t>www.mfc-tver.ru</w:t>
              </w:r>
            </w:hyperlink>
          </w:p>
          <w:p w:rsidR="00690F4A" w:rsidRDefault="005504D4">
            <w:pPr>
              <w:pStyle w:val="ConsPlusNormal0"/>
              <w:jc w:val="center"/>
            </w:pPr>
            <w:r>
              <w:t>tver@mfc-tver.ru</w:t>
            </w:r>
          </w:p>
        </w:tc>
        <w:tc>
          <w:tcPr>
            <w:tcW w:w="2154" w:type="dxa"/>
          </w:tcPr>
          <w:p w:rsidR="00690F4A" w:rsidRDefault="005504D4">
            <w:pPr>
              <w:pStyle w:val="ConsPlusNormal0"/>
              <w:jc w:val="center"/>
            </w:pPr>
            <w:r>
              <w:t>Понедельник, вторник, среда, четверг, пятница:</w:t>
            </w:r>
          </w:p>
          <w:p w:rsidR="00690F4A" w:rsidRDefault="005504D4">
            <w:pPr>
              <w:pStyle w:val="ConsPlusNormal0"/>
              <w:jc w:val="center"/>
            </w:pPr>
            <w:r>
              <w:t>9.00 - 18.00, без перерыва на обед.</w:t>
            </w:r>
          </w:p>
          <w:p w:rsidR="00690F4A" w:rsidRDefault="005504D4">
            <w:pPr>
              <w:pStyle w:val="ConsPlusNormal0"/>
              <w:jc w:val="center"/>
            </w:pPr>
            <w:r>
              <w:t>Суббота:</w:t>
            </w:r>
          </w:p>
          <w:p w:rsidR="00690F4A" w:rsidRDefault="005504D4">
            <w:pPr>
              <w:pStyle w:val="ConsPlusNormal0"/>
              <w:jc w:val="center"/>
            </w:pPr>
            <w:r>
              <w:t>9.00 - 14.00.</w:t>
            </w:r>
          </w:p>
          <w:p w:rsidR="00690F4A" w:rsidRDefault="005504D4">
            <w:pPr>
              <w:pStyle w:val="ConsPlusNormal0"/>
              <w:jc w:val="center"/>
            </w:pPr>
            <w:r>
              <w:t>Без перерыва на обед.</w:t>
            </w:r>
          </w:p>
          <w:p w:rsidR="00690F4A" w:rsidRDefault="005504D4">
            <w:pPr>
              <w:pStyle w:val="ConsPlusNormal0"/>
              <w:jc w:val="center"/>
            </w:pPr>
            <w:r>
              <w:t>Выходной: воскресенье</w:t>
            </w:r>
          </w:p>
        </w:tc>
      </w:tr>
      <w:tr w:rsidR="00690F4A">
        <w:tc>
          <w:tcPr>
            <w:tcW w:w="1814" w:type="dxa"/>
          </w:tcPr>
          <w:p w:rsidR="00690F4A" w:rsidRDefault="005504D4">
            <w:pPr>
              <w:pStyle w:val="ConsPlusNormal0"/>
            </w:pPr>
            <w:r>
              <w:t xml:space="preserve">Филиал ГАУ </w:t>
            </w:r>
            <w:r>
              <w:lastRenderedPageBreak/>
              <w:t>"МФЦ" N 5 в городе Твери (для приема индивидуальных предпринимателей и юридических лиц)</w:t>
            </w:r>
          </w:p>
        </w:tc>
        <w:tc>
          <w:tcPr>
            <w:tcW w:w="2098" w:type="dxa"/>
          </w:tcPr>
          <w:p w:rsidR="00690F4A" w:rsidRDefault="005504D4">
            <w:pPr>
              <w:pStyle w:val="ConsPlusNormal0"/>
              <w:jc w:val="center"/>
            </w:pPr>
            <w:r>
              <w:lastRenderedPageBreak/>
              <w:t xml:space="preserve">170034, Тверская </w:t>
            </w:r>
            <w:r>
              <w:lastRenderedPageBreak/>
              <w:t>область, город Тверь, проспект Победы, д. 14</w:t>
            </w:r>
          </w:p>
        </w:tc>
        <w:tc>
          <w:tcPr>
            <w:tcW w:w="2324" w:type="dxa"/>
          </w:tcPr>
          <w:p w:rsidR="00690F4A" w:rsidRDefault="005504D4">
            <w:pPr>
              <w:pStyle w:val="ConsPlusNormal0"/>
              <w:jc w:val="center"/>
            </w:pPr>
            <w:r>
              <w:lastRenderedPageBreak/>
              <w:t>8-915-710-32-68</w:t>
            </w:r>
          </w:p>
        </w:tc>
        <w:tc>
          <w:tcPr>
            <w:tcW w:w="2381" w:type="dxa"/>
          </w:tcPr>
          <w:p w:rsidR="00690F4A" w:rsidRDefault="00C625A8">
            <w:pPr>
              <w:pStyle w:val="ConsPlusNormal0"/>
              <w:jc w:val="center"/>
            </w:pPr>
            <w:hyperlink r:id="rId54">
              <w:r w:rsidR="005504D4">
                <w:rPr>
                  <w:color w:val="0000FF"/>
                </w:rPr>
                <w:t>www.mfc-tver.ru</w:t>
              </w:r>
            </w:hyperlink>
          </w:p>
          <w:p w:rsidR="00690F4A" w:rsidRDefault="005504D4">
            <w:pPr>
              <w:pStyle w:val="ConsPlusNormal0"/>
              <w:jc w:val="center"/>
            </w:pPr>
            <w:r>
              <w:lastRenderedPageBreak/>
              <w:t>tver@mfc-tver.ru</w:t>
            </w:r>
          </w:p>
        </w:tc>
        <w:tc>
          <w:tcPr>
            <w:tcW w:w="2154" w:type="dxa"/>
          </w:tcPr>
          <w:p w:rsidR="00690F4A" w:rsidRDefault="005504D4">
            <w:pPr>
              <w:pStyle w:val="ConsPlusNormal0"/>
              <w:jc w:val="center"/>
            </w:pPr>
            <w:r>
              <w:lastRenderedPageBreak/>
              <w:t xml:space="preserve">Понедельник - </w:t>
            </w:r>
            <w:r>
              <w:lastRenderedPageBreak/>
              <w:t>пятница:</w:t>
            </w:r>
          </w:p>
          <w:p w:rsidR="00690F4A" w:rsidRDefault="005504D4">
            <w:pPr>
              <w:pStyle w:val="ConsPlusNormal0"/>
              <w:jc w:val="center"/>
            </w:pPr>
            <w:r>
              <w:t>9.00 - 18.00.</w:t>
            </w:r>
          </w:p>
          <w:p w:rsidR="00690F4A" w:rsidRDefault="005504D4">
            <w:pPr>
              <w:pStyle w:val="ConsPlusNormal0"/>
              <w:jc w:val="center"/>
            </w:pPr>
            <w:r>
              <w:t>Без перерыва на обед.</w:t>
            </w:r>
          </w:p>
          <w:p w:rsidR="00690F4A" w:rsidRDefault="005504D4">
            <w:pPr>
              <w:pStyle w:val="ConsPlusNormal0"/>
              <w:jc w:val="center"/>
            </w:pPr>
            <w:r>
              <w:t>Выходной:</w:t>
            </w:r>
          </w:p>
          <w:p w:rsidR="00690F4A" w:rsidRDefault="005504D4">
            <w:pPr>
              <w:pStyle w:val="ConsPlusNormal0"/>
              <w:jc w:val="center"/>
            </w:pPr>
            <w:r>
              <w:t>суббота,</w:t>
            </w:r>
          </w:p>
          <w:p w:rsidR="00690F4A" w:rsidRDefault="005504D4">
            <w:pPr>
              <w:pStyle w:val="ConsPlusNormal0"/>
              <w:jc w:val="center"/>
            </w:pPr>
            <w:r>
              <w:t>воскресенье</w:t>
            </w:r>
          </w:p>
        </w:tc>
      </w:tr>
      <w:tr w:rsidR="00690F4A">
        <w:tc>
          <w:tcPr>
            <w:tcW w:w="1814" w:type="dxa"/>
          </w:tcPr>
          <w:p w:rsidR="00690F4A" w:rsidRDefault="005504D4">
            <w:pPr>
              <w:pStyle w:val="ConsPlusNormal0"/>
            </w:pPr>
            <w:r>
              <w:lastRenderedPageBreak/>
              <w:t>Центр поддержки предпринимательства Тверской области "Мой бизнес"</w:t>
            </w:r>
          </w:p>
        </w:tc>
        <w:tc>
          <w:tcPr>
            <w:tcW w:w="2098" w:type="dxa"/>
          </w:tcPr>
          <w:p w:rsidR="00690F4A" w:rsidRDefault="005504D4">
            <w:pPr>
              <w:pStyle w:val="ConsPlusNormal0"/>
              <w:jc w:val="center"/>
            </w:pPr>
            <w:r>
              <w:t>170034, Тверская область, город Тверь, проспект Победы, д. 14</w:t>
            </w:r>
          </w:p>
        </w:tc>
        <w:tc>
          <w:tcPr>
            <w:tcW w:w="2324" w:type="dxa"/>
          </w:tcPr>
          <w:p w:rsidR="00690F4A" w:rsidRDefault="005504D4">
            <w:pPr>
              <w:pStyle w:val="ConsPlusNormal0"/>
              <w:jc w:val="center"/>
            </w:pPr>
            <w:r>
              <w:t>8 (4822) 36-11-69</w:t>
            </w:r>
          </w:p>
          <w:p w:rsidR="00690F4A" w:rsidRDefault="005504D4">
            <w:pPr>
              <w:pStyle w:val="ConsPlusNormal0"/>
              <w:jc w:val="center"/>
            </w:pPr>
            <w:r>
              <w:t>8-915-710-32-68</w:t>
            </w:r>
          </w:p>
        </w:tc>
        <w:tc>
          <w:tcPr>
            <w:tcW w:w="2381" w:type="dxa"/>
          </w:tcPr>
          <w:p w:rsidR="00690F4A" w:rsidRDefault="005504D4">
            <w:pPr>
              <w:pStyle w:val="ConsPlusNormal0"/>
              <w:jc w:val="center"/>
            </w:pPr>
            <w:r>
              <w:t>https://mybusiness69.ru/</w:t>
            </w:r>
          </w:p>
          <w:p w:rsidR="00690F4A" w:rsidRDefault="005504D4">
            <w:pPr>
              <w:pStyle w:val="ConsPlusNormal0"/>
              <w:jc w:val="center"/>
            </w:pPr>
            <w:r>
              <w:t>to@mybusiness69.ru</w:t>
            </w:r>
          </w:p>
        </w:tc>
        <w:tc>
          <w:tcPr>
            <w:tcW w:w="2154" w:type="dxa"/>
          </w:tcPr>
          <w:p w:rsidR="00690F4A" w:rsidRDefault="005504D4">
            <w:pPr>
              <w:pStyle w:val="ConsPlusNormal0"/>
              <w:jc w:val="center"/>
            </w:pPr>
            <w:r>
              <w:t>Понедельник - пятница:</w:t>
            </w:r>
          </w:p>
          <w:p w:rsidR="00690F4A" w:rsidRDefault="005504D4">
            <w:pPr>
              <w:pStyle w:val="ConsPlusNormal0"/>
              <w:jc w:val="center"/>
            </w:pPr>
            <w:r>
              <w:t>9.00 - 18.00.</w:t>
            </w:r>
          </w:p>
          <w:p w:rsidR="00690F4A" w:rsidRDefault="005504D4">
            <w:pPr>
              <w:pStyle w:val="ConsPlusNormal0"/>
              <w:jc w:val="center"/>
            </w:pPr>
            <w:r>
              <w:t>Перерыв на обед: с 13.00 - 14.00.</w:t>
            </w:r>
          </w:p>
          <w:p w:rsidR="00690F4A" w:rsidRDefault="005504D4">
            <w:pPr>
              <w:pStyle w:val="ConsPlusNormal0"/>
              <w:jc w:val="center"/>
            </w:pPr>
            <w:r>
              <w:t>Выходной: суббота, воскресенье</w:t>
            </w:r>
          </w:p>
        </w:tc>
      </w:tr>
      <w:tr w:rsidR="00690F4A">
        <w:tc>
          <w:tcPr>
            <w:tcW w:w="1814" w:type="dxa"/>
          </w:tcPr>
          <w:p w:rsidR="00690F4A" w:rsidRDefault="005504D4">
            <w:pPr>
              <w:pStyle w:val="ConsPlusNormal0"/>
            </w:pPr>
            <w:r>
              <w:t>Филиал ГАУ "МФЦ" N 6 в городе Твери</w:t>
            </w:r>
          </w:p>
        </w:tc>
        <w:tc>
          <w:tcPr>
            <w:tcW w:w="2098" w:type="dxa"/>
          </w:tcPr>
          <w:p w:rsidR="00690F4A" w:rsidRDefault="005504D4">
            <w:pPr>
              <w:pStyle w:val="ConsPlusNormal0"/>
              <w:jc w:val="center"/>
            </w:pPr>
            <w:r>
              <w:t>170100, Тверская область, город Тверь, Двор Пролетарки, д. 7</w:t>
            </w:r>
          </w:p>
        </w:tc>
        <w:tc>
          <w:tcPr>
            <w:tcW w:w="2324" w:type="dxa"/>
          </w:tcPr>
          <w:p w:rsidR="00690F4A" w:rsidRDefault="005504D4">
            <w:pPr>
              <w:pStyle w:val="ConsPlusNormal0"/>
              <w:jc w:val="center"/>
            </w:pPr>
            <w:r>
              <w:t>8 (4822) 78-71-88</w:t>
            </w:r>
          </w:p>
        </w:tc>
        <w:tc>
          <w:tcPr>
            <w:tcW w:w="2381" w:type="dxa"/>
          </w:tcPr>
          <w:p w:rsidR="00690F4A" w:rsidRDefault="00C625A8">
            <w:pPr>
              <w:pStyle w:val="ConsPlusNormal0"/>
              <w:jc w:val="center"/>
            </w:pPr>
            <w:hyperlink r:id="rId55">
              <w:r w:rsidR="005504D4">
                <w:rPr>
                  <w:color w:val="0000FF"/>
                </w:rPr>
                <w:t>www.mfc-tver.ru</w:t>
              </w:r>
            </w:hyperlink>
          </w:p>
          <w:p w:rsidR="00690F4A" w:rsidRDefault="005504D4">
            <w:pPr>
              <w:pStyle w:val="ConsPlusNormal0"/>
              <w:jc w:val="center"/>
            </w:pPr>
            <w:r>
              <w:t>tver@mfc-tver.ru</w:t>
            </w:r>
          </w:p>
        </w:tc>
        <w:tc>
          <w:tcPr>
            <w:tcW w:w="2154" w:type="dxa"/>
          </w:tcPr>
          <w:p w:rsidR="00690F4A" w:rsidRDefault="005504D4">
            <w:pPr>
              <w:pStyle w:val="ConsPlusNormal0"/>
              <w:jc w:val="center"/>
            </w:pPr>
            <w:r>
              <w:t>Понедельник, вторник, среда, пятница:</w:t>
            </w:r>
          </w:p>
          <w:p w:rsidR="00690F4A" w:rsidRDefault="005504D4">
            <w:pPr>
              <w:pStyle w:val="ConsPlusNormal0"/>
              <w:jc w:val="center"/>
            </w:pPr>
            <w:r>
              <w:t>8.00 - 20.00.</w:t>
            </w:r>
          </w:p>
          <w:p w:rsidR="00690F4A" w:rsidRDefault="005504D4">
            <w:pPr>
              <w:pStyle w:val="ConsPlusNormal0"/>
              <w:jc w:val="center"/>
            </w:pPr>
            <w:r>
              <w:t>Без перерыва на обед.</w:t>
            </w:r>
          </w:p>
          <w:p w:rsidR="00690F4A" w:rsidRDefault="005504D4">
            <w:pPr>
              <w:pStyle w:val="ConsPlusNormal0"/>
              <w:jc w:val="center"/>
            </w:pPr>
            <w:r>
              <w:t>Четверг:</w:t>
            </w:r>
          </w:p>
          <w:p w:rsidR="00690F4A" w:rsidRDefault="005504D4">
            <w:pPr>
              <w:pStyle w:val="ConsPlusNormal0"/>
              <w:jc w:val="center"/>
            </w:pPr>
            <w:r>
              <w:t>9.00 - 20.00.</w:t>
            </w:r>
          </w:p>
          <w:p w:rsidR="00690F4A" w:rsidRDefault="005504D4">
            <w:pPr>
              <w:pStyle w:val="ConsPlusNormal0"/>
              <w:jc w:val="center"/>
            </w:pPr>
            <w:r>
              <w:t>Без перерыва на обед.</w:t>
            </w:r>
          </w:p>
          <w:p w:rsidR="00690F4A" w:rsidRDefault="005504D4">
            <w:pPr>
              <w:pStyle w:val="ConsPlusNormal0"/>
              <w:jc w:val="center"/>
            </w:pPr>
            <w:r>
              <w:t>Суббота:</w:t>
            </w:r>
          </w:p>
          <w:p w:rsidR="00690F4A" w:rsidRDefault="005504D4">
            <w:pPr>
              <w:pStyle w:val="ConsPlusNormal0"/>
              <w:jc w:val="center"/>
            </w:pPr>
            <w:r>
              <w:t>9.00 - 14.00.</w:t>
            </w:r>
          </w:p>
          <w:p w:rsidR="00690F4A" w:rsidRDefault="005504D4">
            <w:pPr>
              <w:pStyle w:val="ConsPlusNormal0"/>
              <w:jc w:val="center"/>
            </w:pPr>
            <w:r>
              <w:t xml:space="preserve">Без перерыва на </w:t>
            </w:r>
            <w:r>
              <w:lastRenderedPageBreak/>
              <w:t>обед.</w:t>
            </w:r>
          </w:p>
          <w:p w:rsidR="00690F4A" w:rsidRDefault="005504D4">
            <w:pPr>
              <w:pStyle w:val="ConsPlusNormal0"/>
              <w:jc w:val="center"/>
            </w:pPr>
            <w:r>
              <w:t>Выходной: воскресенье</w:t>
            </w:r>
          </w:p>
        </w:tc>
      </w:tr>
    </w:tbl>
    <w:p w:rsidR="00690F4A" w:rsidRDefault="00690F4A">
      <w:pPr>
        <w:pStyle w:val="ConsPlusNormal0"/>
        <w:sectPr w:rsidR="00690F4A">
          <w:headerReference w:type="default" r:id="rId56"/>
          <w:footerReference w:type="default" r:id="rId57"/>
          <w:headerReference w:type="first" r:id="rId58"/>
          <w:footerReference w:type="first" r:id="rId59"/>
          <w:pgSz w:w="16838" w:h="11906" w:orient="landscape"/>
          <w:pgMar w:top="1133" w:right="1440" w:bottom="566" w:left="1440" w:header="0" w:footer="0" w:gutter="0"/>
          <w:cols w:space="720"/>
          <w:titlePg/>
        </w:sectPr>
      </w:pP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5504D4">
      <w:pPr>
        <w:pStyle w:val="ConsPlusNormal0"/>
        <w:jc w:val="right"/>
        <w:outlineLvl w:val="1"/>
      </w:pPr>
      <w:r>
        <w:t>Приложение 2</w:t>
      </w:r>
    </w:p>
    <w:p w:rsidR="00690F4A" w:rsidRDefault="005504D4">
      <w:pPr>
        <w:pStyle w:val="ConsPlusNormal0"/>
        <w:jc w:val="right"/>
      </w:pPr>
      <w:r>
        <w:t>к административному регламенту</w:t>
      </w:r>
    </w:p>
    <w:p w:rsidR="00690F4A" w:rsidRDefault="005504D4">
      <w:pPr>
        <w:pStyle w:val="ConsPlusNormal0"/>
        <w:jc w:val="right"/>
      </w:pPr>
      <w:r>
        <w:t>предоставления муниципальной услуги</w:t>
      </w:r>
    </w:p>
    <w:p w:rsidR="00690F4A" w:rsidRDefault="005504D4">
      <w:pPr>
        <w:pStyle w:val="ConsPlusNormal0"/>
        <w:jc w:val="right"/>
      </w:pPr>
      <w:r>
        <w:t xml:space="preserve">"Перевод жилого помещения в </w:t>
      </w:r>
      <w:proofErr w:type="gramStart"/>
      <w:r>
        <w:t>нежилое</w:t>
      </w:r>
      <w:proofErr w:type="gramEnd"/>
    </w:p>
    <w:p w:rsidR="00690F4A" w:rsidRDefault="005504D4">
      <w:pPr>
        <w:pStyle w:val="ConsPlusNormal0"/>
        <w:jc w:val="right"/>
      </w:pPr>
      <w:r>
        <w:t>помещение и нежилого помещения</w:t>
      </w:r>
    </w:p>
    <w:p w:rsidR="00690F4A" w:rsidRDefault="005504D4">
      <w:pPr>
        <w:pStyle w:val="ConsPlusNormal0"/>
        <w:jc w:val="right"/>
      </w:pPr>
      <w:r>
        <w:t>в жилое помещение"</w:t>
      </w:r>
    </w:p>
    <w:p w:rsidR="00690F4A" w:rsidRDefault="00690F4A">
      <w:pPr>
        <w:pStyle w:val="ConsPlusNormal0"/>
        <w:jc w:val="both"/>
      </w:pPr>
    </w:p>
    <w:p w:rsidR="00690F4A" w:rsidRDefault="005504D4">
      <w:pPr>
        <w:pStyle w:val="ConsPlusNonformat0"/>
        <w:jc w:val="both"/>
      </w:pPr>
      <w:r>
        <w:t xml:space="preserve">                                                            В администрацию</w:t>
      </w:r>
    </w:p>
    <w:p w:rsidR="00690F4A" w:rsidRDefault="005504D4">
      <w:pPr>
        <w:pStyle w:val="ConsPlusNonformat0"/>
        <w:jc w:val="both"/>
      </w:pPr>
      <w:r>
        <w:t xml:space="preserve">                                 ____________________ района в городе Твери</w:t>
      </w:r>
    </w:p>
    <w:p w:rsidR="00690F4A" w:rsidRDefault="00690F4A">
      <w:pPr>
        <w:pStyle w:val="ConsPlusNonformat0"/>
        <w:jc w:val="both"/>
      </w:pPr>
    </w:p>
    <w:p w:rsidR="00690F4A" w:rsidRDefault="005504D4">
      <w:pPr>
        <w:pStyle w:val="ConsPlusNonformat0"/>
        <w:jc w:val="both"/>
      </w:pPr>
      <w:bookmarkStart w:id="10" w:name="P463"/>
      <w:bookmarkEnd w:id="10"/>
      <w:r>
        <w:t xml:space="preserve">                                 Заявление</w:t>
      </w:r>
    </w:p>
    <w:p w:rsidR="00690F4A" w:rsidRDefault="005504D4">
      <w:pPr>
        <w:pStyle w:val="ConsPlusNonformat0"/>
        <w:jc w:val="both"/>
      </w:pPr>
      <w:r>
        <w:t xml:space="preserve">                           о переводе помещения</w:t>
      </w:r>
    </w:p>
    <w:p w:rsidR="00690F4A" w:rsidRDefault="005504D4">
      <w:pPr>
        <w:pStyle w:val="ConsPlusNonformat0"/>
        <w:jc w:val="both"/>
      </w:pPr>
      <w:r>
        <w:t xml:space="preserve">    От</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w:t>
      </w:r>
      <w:proofErr w:type="gramStart"/>
      <w:r>
        <w:t>(указывается собственник жилого (нежилого)</w:t>
      </w:r>
      <w:proofErr w:type="gramEnd"/>
    </w:p>
    <w:p w:rsidR="00690F4A" w:rsidRDefault="005504D4">
      <w:pPr>
        <w:pStyle w:val="ConsPlusNonformat0"/>
        <w:jc w:val="both"/>
      </w:pPr>
      <w:r>
        <w:t xml:space="preserve">                    помещения либо собственники жилого</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(нежилого) помещения, находящегося в общей собственности</w:t>
      </w:r>
    </w:p>
    <w:p w:rsidR="00690F4A" w:rsidRDefault="005504D4">
      <w:pPr>
        <w:pStyle w:val="ConsPlusNonformat0"/>
        <w:jc w:val="both"/>
      </w:pPr>
      <w:r>
        <w:t xml:space="preserve">         двух и более лиц, в случае если ни один из собственников</w:t>
      </w:r>
    </w:p>
    <w:p w:rsidR="00690F4A" w:rsidRDefault="005504D4">
      <w:pPr>
        <w:pStyle w:val="ConsPlusNonformat0"/>
        <w:jc w:val="both"/>
      </w:pPr>
      <w:r>
        <w:t xml:space="preserve">               либо иных лиц не </w:t>
      </w:r>
      <w:proofErr w:type="gramStart"/>
      <w:r>
        <w:t>уполномочен</w:t>
      </w:r>
      <w:proofErr w:type="gramEnd"/>
      <w:r>
        <w:t xml:space="preserve"> в установленном</w:t>
      </w:r>
    </w:p>
    <w:p w:rsidR="00690F4A" w:rsidRDefault="005504D4">
      <w:pPr>
        <w:pStyle w:val="ConsPlusNonformat0"/>
        <w:jc w:val="both"/>
      </w:pPr>
      <w:r>
        <w:t xml:space="preserve">                     </w:t>
      </w:r>
      <w:proofErr w:type="gramStart"/>
      <w:r>
        <w:t>порядке</w:t>
      </w:r>
      <w:proofErr w:type="gramEnd"/>
      <w:r>
        <w:t xml:space="preserve"> представлять их интересы)</w:t>
      </w:r>
    </w:p>
    <w:p w:rsidR="00690F4A" w:rsidRDefault="005504D4">
      <w:pPr>
        <w:pStyle w:val="ConsPlusNonformat0"/>
        <w:jc w:val="both"/>
      </w:pPr>
      <w:r>
        <w:t xml:space="preserve">    </w:t>
      </w:r>
      <w:proofErr w:type="gramStart"/>
      <w:r>
        <w:t>Проживающего</w:t>
      </w:r>
      <w:proofErr w:type="gramEnd"/>
      <w:r>
        <w:t xml:space="preserve"> по адресу: 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Примечание.  Для  физических  лиц  указываются: фамилия, имя, отчество,</w:t>
      </w:r>
    </w:p>
    <w:p w:rsidR="00690F4A" w:rsidRDefault="005504D4">
      <w:pPr>
        <w:pStyle w:val="ConsPlusNonformat0"/>
        <w:jc w:val="both"/>
      </w:pPr>
      <w:proofErr w:type="gramStart"/>
      <w:r>
        <w:t>реквизиты  документа,  удостоверяющего  личность (серия, номер, кем и когда</w:t>
      </w:r>
      <w:proofErr w:type="gramEnd"/>
    </w:p>
    <w:p w:rsidR="00690F4A" w:rsidRDefault="005504D4">
      <w:pPr>
        <w:pStyle w:val="ConsPlusNonformat0"/>
        <w:jc w:val="both"/>
      </w:pPr>
      <w:r>
        <w:t>выдан),  место  жительства,  номер  телефона. Для представителя физического</w:t>
      </w:r>
    </w:p>
    <w:p w:rsidR="00690F4A" w:rsidRDefault="005504D4">
      <w:pPr>
        <w:pStyle w:val="ConsPlusNonformat0"/>
        <w:jc w:val="both"/>
      </w:pPr>
      <w:r>
        <w:t>лица   указываются:  фамилия,  имя,  отчество  (последнее  -  при  наличии)</w:t>
      </w:r>
    </w:p>
    <w:p w:rsidR="00690F4A" w:rsidRDefault="005504D4">
      <w:pPr>
        <w:pStyle w:val="ConsPlusNonformat0"/>
        <w:jc w:val="both"/>
      </w:pPr>
      <w:r>
        <w:t>представителя, реквизиты доверенности, которая прилагается к заявлению. Для</w:t>
      </w:r>
    </w:p>
    <w:p w:rsidR="00690F4A" w:rsidRDefault="005504D4">
      <w:pPr>
        <w:pStyle w:val="ConsPlusNonformat0"/>
        <w:jc w:val="both"/>
      </w:pPr>
      <w:r>
        <w:t>юридических  лиц  указываются:  наименование организационно-правовая форма,</w:t>
      </w:r>
    </w:p>
    <w:p w:rsidR="00690F4A" w:rsidRDefault="005504D4">
      <w:pPr>
        <w:pStyle w:val="ConsPlusNonformat0"/>
        <w:jc w:val="both"/>
      </w:pPr>
      <w:r>
        <w:t>ИНН,  ОГРН,  адрес места нахождения, номер телефона, фамилия, имя, отчество</w:t>
      </w:r>
    </w:p>
    <w:p w:rsidR="00690F4A" w:rsidRDefault="005504D4">
      <w:pPr>
        <w:pStyle w:val="ConsPlusNonformat0"/>
        <w:jc w:val="both"/>
      </w:pPr>
      <w:r>
        <w:t>(последнее  -  при  наличии)  лица,  уполномоченного  представлять интересы</w:t>
      </w:r>
    </w:p>
    <w:p w:rsidR="00690F4A" w:rsidRDefault="005504D4">
      <w:pPr>
        <w:pStyle w:val="ConsPlusNonformat0"/>
        <w:jc w:val="both"/>
      </w:pPr>
      <w:r>
        <w:t>юридического  лица,  с  указанием реквизитов документа, удостоверяющего эти</w:t>
      </w:r>
    </w:p>
    <w:p w:rsidR="00690F4A" w:rsidRDefault="005504D4">
      <w:pPr>
        <w:pStyle w:val="ConsPlusNonformat0"/>
        <w:jc w:val="both"/>
      </w:pPr>
      <w:r>
        <w:t>правомочия и прилагаемого к заявлению.</w:t>
      </w:r>
    </w:p>
    <w:p w:rsidR="00690F4A" w:rsidRDefault="005504D4">
      <w:pPr>
        <w:pStyle w:val="ConsPlusNonformat0"/>
        <w:jc w:val="both"/>
      </w:pPr>
      <w:r>
        <w:t xml:space="preserve">    Место нахождения жилого (нежилого) помещения:</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w:t>
      </w:r>
      <w:proofErr w:type="gramStart"/>
      <w:r>
        <w:t>(указывается полный адрес: индекс, Тверская область, город Тверь,</w:t>
      </w:r>
      <w:proofErr w:type="gramEnd"/>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улица, дом, корпус, строение, квартира, подъезд, этаж)</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Собственни</w:t>
      </w:r>
      <w:proofErr w:type="gramStart"/>
      <w:r>
        <w:t>к(</w:t>
      </w:r>
      <w:proofErr w:type="gramEnd"/>
      <w:r>
        <w:t>и) жилого помещения: 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(указывается собственни</w:t>
      </w:r>
      <w:proofErr w:type="gramStart"/>
      <w:r>
        <w:t>к(</w:t>
      </w:r>
      <w:proofErr w:type="gramEnd"/>
      <w:r>
        <w:t>и) переводимого помещения)</w:t>
      </w:r>
    </w:p>
    <w:p w:rsidR="00690F4A" w:rsidRDefault="00690F4A">
      <w:pPr>
        <w:pStyle w:val="ConsPlusNonformat0"/>
        <w:jc w:val="both"/>
      </w:pPr>
    </w:p>
    <w:p w:rsidR="00690F4A" w:rsidRDefault="005504D4">
      <w:pPr>
        <w:pStyle w:val="ConsPlusNonformat0"/>
        <w:jc w:val="both"/>
      </w:pPr>
      <w:r>
        <w:t xml:space="preserve">    Прошу  принять  решение о переводе жилого помещения в нежилое помещение</w:t>
      </w:r>
    </w:p>
    <w:p w:rsidR="00690F4A" w:rsidRDefault="005504D4">
      <w:pPr>
        <w:pStyle w:val="ConsPlusNonformat0"/>
        <w:jc w:val="both"/>
      </w:pPr>
      <w:r>
        <w:lastRenderedPageBreak/>
        <w:t>или нежилого помещения в жилое помещение (нужное подчеркнуть),</w:t>
      </w:r>
    </w:p>
    <w:p w:rsidR="00690F4A" w:rsidRDefault="005504D4">
      <w:pPr>
        <w:pStyle w:val="ConsPlusNonformat0"/>
        <w:jc w:val="both"/>
      </w:pPr>
      <w:proofErr w:type="gramStart"/>
      <w:r>
        <w:t>принадлежащего</w:t>
      </w:r>
      <w:proofErr w:type="gramEnd"/>
      <w:r>
        <w:t xml:space="preserve"> на основании 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(правоустанавливающие документы на переводимое помещение)</w:t>
      </w:r>
    </w:p>
    <w:p w:rsidR="00690F4A" w:rsidRDefault="005504D4">
      <w:pPr>
        <w:pStyle w:val="ConsPlusNonformat0"/>
        <w:jc w:val="both"/>
      </w:pPr>
      <w:r>
        <w:t>в целях использования в качестве 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(указать назначение помещения после перевода)</w:t>
      </w:r>
    </w:p>
    <w:p w:rsidR="00690F4A" w:rsidRDefault="005504D4">
      <w:pPr>
        <w:pStyle w:val="ConsPlusNonformat0"/>
        <w:jc w:val="both"/>
      </w:pPr>
      <w:r>
        <w:t xml:space="preserve">    В  целях  перевода  жилого  помещения  в нежилое помещение или нежилого</w:t>
      </w:r>
    </w:p>
    <w:p w:rsidR="00690F4A" w:rsidRDefault="005504D4">
      <w:pPr>
        <w:pStyle w:val="ConsPlusNonformat0"/>
        <w:jc w:val="both"/>
      </w:pPr>
      <w:r>
        <w:t>помещения  в  жилое  помещение  (нужное подчеркнуть)  требуется  проведение</w:t>
      </w:r>
    </w:p>
    <w:p w:rsidR="00690F4A" w:rsidRDefault="005504D4">
      <w:pPr>
        <w:pStyle w:val="ConsPlusNonformat0"/>
        <w:jc w:val="both"/>
      </w:pPr>
      <w:r>
        <w:t>работ по переустройству и (или) перепланировке и (или)  иных работ согласно</w:t>
      </w:r>
    </w:p>
    <w:p w:rsidR="00690F4A" w:rsidRDefault="005504D4">
      <w:pPr>
        <w:pStyle w:val="ConsPlusNonformat0"/>
        <w:jc w:val="both"/>
      </w:pPr>
      <w:r>
        <w:t>прилагаемому проекту, разработанному 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(указывается номер проекта, дата, проектная организация)</w:t>
      </w:r>
    </w:p>
    <w:p w:rsidR="00690F4A" w:rsidRDefault="005504D4">
      <w:pPr>
        <w:pStyle w:val="ConsPlusNonformat0"/>
        <w:jc w:val="both"/>
      </w:pPr>
      <w:r>
        <w:t xml:space="preserve">    Переводимое   жилое  помещение  _______________________________________</w:t>
      </w:r>
    </w:p>
    <w:p w:rsidR="00690F4A" w:rsidRDefault="005504D4">
      <w:pPr>
        <w:pStyle w:val="ConsPlusNonformat0"/>
        <w:jc w:val="both"/>
      </w:pPr>
      <w:r>
        <w:t>не  используется  в  качестве  места  постоянного проживания, не обременено</w:t>
      </w:r>
    </w:p>
    <w:p w:rsidR="00690F4A" w:rsidRDefault="005504D4">
      <w:pPr>
        <w:pStyle w:val="ConsPlusNonformat0"/>
        <w:jc w:val="both"/>
      </w:pPr>
      <w:r>
        <w:t>правами третьих лиц.</w:t>
      </w:r>
    </w:p>
    <w:p w:rsidR="00690F4A" w:rsidRDefault="005504D4">
      <w:pPr>
        <w:pStyle w:val="ConsPlusNonformat0"/>
        <w:jc w:val="both"/>
      </w:pPr>
      <w:r>
        <w:t xml:space="preserve">    Срок производства работ по перепланировке и (или) переустройству и иных</w:t>
      </w:r>
    </w:p>
    <w:p w:rsidR="00690F4A" w:rsidRDefault="005504D4">
      <w:pPr>
        <w:pStyle w:val="ConsPlusNonformat0"/>
        <w:jc w:val="both"/>
      </w:pPr>
      <w:r>
        <w:t>работ с "___" _________ 20_ г. по "___" _________ 20_ г.</w:t>
      </w:r>
    </w:p>
    <w:p w:rsidR="00690F4A" w:rsidRDefault="005504D4">
      <w:pPr>
        <w:pStyle w:val="ConsPlusNonformat0"/>
        <w:jc w:val="both"/>
      </w:pPr>
      <w:r>
        <w:t xml:space="preserve">    Режим  производства  работ   по   перепланировке и (или) переустройству</w:t>
      </w:r>
    </w:p>
    <w:p w:rsidR="00690F4A" w:rsidRDefault="005504D4">
      <w:pPr>
        <w:pStyle w:val="ConsPlusNonformat0"/>
        <w:jc w:val="both"/>
      </w:pPr>
      <w:r>
        <w:t xml:space="preserve">и иных работ с ___________ </w:t>
      </w:r>
      <w:proofErr w:type="gramStart"/>
      <w:r>
        <w:t>по</w:t>
      </w:r>
      <w:proofErr w:type="gramEnd"/>
      <w:r>
        <w:t xml:space="preserve"> ____________ часов в ___________________ дни.</w:t>
      </w:r>
    </w:p>
    <w:p w:rsidR="00690F4A" w:rsidRDefault="005504D4">
      <w:pPr>
        <w:pStyle w:val="ConsPlusNonformat0"/>
        <w:jc w:val="both"/>
      </w:pPr>
      <w:r>
        <w:t xml:space="preserve">    Обязуюсь:</w:t>
      </w:r>
    </w:p>
    <w:p w:rsidR="00690F4A" w:rsidRDefault="005504D4">
      <w:pPr>
        <w:pStyle w:val="ConsPlusNonformat0"/>
        <w:jc w:val="both"/>
      </w:pPr>
      <w:r>
        <w:t xml:space="preserve">    - при наличии необходимости, обеспечить свободный доступ к </w:t>
      </w:r>
      <w:proofErr w:type="gramStart"/>
      <w:r>
        <w:t>переводимому</w:t>
      </w:r>
      <w:proofErr w:type="gramEnd"/>
    </w:p>
    <w:p w:rsidR="00690F4A" w:rsidRDefault="005504D4">
      <w:pPr>
        <w:pStyle w:val="ConsPlusNonformat0"/>
        <w:jc w:val="both"/>
      </w:pPr>
      <w:r>
        <w:t>помещению должностных лиц уполномоченного органа;</w:t>
      </w:r>
    </w:p>
    <w:p w:rsidR="00690F4A" w:rsidRDefault="005504D4">
      <w:pPr>
        <w:pStyle w:val="ConsPlusNonformat0"/>
        <w:jc w:val="both"/>
      </w:pPr>
      <w:r>
        <w:t xml:space="preserve">    -  осуществить  работы  по переустройству и (или) перепланировке и иные</w:t>
      </w:r>
    </w:p>
    <w:p w:rsidR="00690F4A" w:rsidRDefault="005504D4">
      <w:pPr>
        <w:pStyle w:val="ConsPlusNonformat0"/>
        <w:jc w:val="both"/>
      </w:pPr>
      <w:r>
        <w:t>работы в соответствии с представленным проектом (проектной документацией);</w:t>
      </w:r>
    </w:p>
    <w:p w:rsidR="00690F4A" w:rsidRDefault="005504D4">
      <w:pPr>
        <w:pStyle w:val="ConsPlusNonformat0"/>
        <w:jc w:val="both"/>
      </w:pPr>
      <w:r>
        <w:t xml:space="preserve">    -   осуществить   работы   в   установленные   сроки  и  с  соблюдением</w:t>
      </w:r>
    </w:p>
    <w:p w:rsidR="00690F4A" w:rsidRDefault="005504D4">
      <w:pPr>
        <w:pStyle w:val="ConsPlusNonformat0"/>
        <w:jc w:val="both"/>
      </w:pPr>
      <w:r>
        <w:t>согласованного режима проведения работ.</w:t>
      </w:r>
    </w:p>
    <w:p w:rsidR="00690F4A" w:rsidRDefault="005504D4">
      <w:pPr>
        <w:pStyle w:val="ConsPlusNonformat0"/>
        <w:jc w:val="both"/>
      </w:pPr>
      <w:r>
        <w:t xml:space="preserve">    К заявлению прилагаются следующие документы:</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Результат предоставления муниципальной услуги прошу &lt;1&gt;:</w:t>
      </w:r>
    </w:p>
    <w:p w:rsidR="00690F4A" w:rsidRDefault="00690F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164"/>
        <w:gridCol w:w="907"/>
      </w:tblGrid>
      <w:tr w:rsidR="00690F4A">
        <w:tc>
          <w:tcPr>
            <w:tcW w:w="8164" w:type="dxa"/>
          </w:tcPr>
          <w:p w:rsidR="00690F4A" w:rsidRDefault="005504D4">
            <w:pPr>
              <w:pStyle w:val="ConsPlusNormal0"/>
            </w:pPr>
            <w:r>
              <w:t>направить в форме электронного документа в личный кабинет на ЕПГУ/РПГУ (при наличии)</w:t>
            </w:r>
          </w:p>
        </w:tc>
        <w:tc>
          <w:tcPr>
            <w:tcW w:w="907" w:type="dxa"/>
          </w:tcPr>
          <w:p w:rsidR="00690F4A" w:rsidRDefault="00690F4A">
            <w:pPr>
              <w:pStyle w:val="ConsPlusNormal0"/>
            </w:pPr>
          </w:p>
        </w:tc>
      </w:tr>
      <w:tr w:rsidR="00690F4A">
        <w:tc>
          <w:tcPr>
            <w:tcW w:w="8164" w:type="dxa"/>
          </w:tcPr>
          <w:p w:rsidR="00690F4A" w:rsidRDefault="005504D4">
            <w:pPr>
              <w:pStyle w:val="ConsPlusNormal0"/>
            </w:pPr>
            <w:r>
              <w:t>выдать на бумажном носителе при личном обращении в орган, предоставляющий муниципальную услугу, либо в МФЦ, расположенный по адресу: _______________</w:t>
            </w:r>
          </w:p>
        </w:tc>
        <w:tc>
          <w:tcPr>
            <w:tcW w:w="907" w:type="dxa"/>
          </w:tcPr>
          <w:p w:rsidR="00690F4A" w:rsidRDefault="00690F4A">
            <w:pPr>
              <w:pStyle w:val="ConsPlusNormal0"/>
            </w:pPr>
          </w:p>
        </w:tc>
      </w:tr>
      <w:tr w:rsidR="00690F4A">
        <w:tc>
          <w:tcPr>
            <w:tcW w:w="8164" w:type="dxa"/>
          </w:tcPr>
          <w:p w:rsidR="00690F4A" w:rsidRDefault="005504D4">
            <w:pPr>
              <w:pStyle w:val="ConsPlusNormal0"/>
            </w:pPr>
            <w:r>
              <w:t>направить на бумажном носителе на почтовый адрес:</w:t>
            </w:r>
          </w:p>
        </w:tc>
        <w:tc>
          <w:tcPr>
            <w:tcW w:w="907" w:type="dxa"/>
          </w:tcPr>
          <w:p w:rsidR="00690F4A" w:rsidRDefault="00690F4A">
            <w:pPr>
              <w:pStyle w:val="ConsPlusNormal0"/>
            </w:pPr>
          </w:p>
        </w:tc>
      </w:tr>
      <w:tr w:rsidR="00690F4A">
        <w:tc>
          <w:tcPr>
            <w:tcW w:w="8164" w:type="dxa"/>
          </w:tcPr>
          <w:p w:rsidR="00690F4A" w:rsidRDefault="005504D4">
            <w:pPr>
              <w:pStyle w:val="ConsPlusNormal0"/>
            </w:pPr>
            <w:r>
              <w:t>в виде электронного документа, направленного посредством электронной почты</w:t>
            </w:r>
          </w:p>
        </w:tc>
        <w:tc>
          <w:tcPr>
            <w:tcW w:w="907" w:type="dxa"/>
          </w:tcPr>
          <w:p w:rsidR="00690F4A" w:rsidRDefault="00690F4A">
            <w:pPr>
              <w:pStyle w:val="ConsPlusNormal0"/>
            </w:pPr>
          </w:p>
        </w:tc>
      </w:tr>
    </w:tbl>
    <w:p w:rsidR="00690F4A" w:rsidRDefault="00690F4A">
      <w:pPr>
        <w:pStyle w:val="ConsPlusNormal0"/>
        <w:jc w:val="both"/>
      </w:pPr>
    </w:p>
    <w:p w:rsidR="00690F4A" w:rsidRDefault="005504D4">
      <w:pPr>
        <w:pStyle w:val="ConsPlusNonformat0"/>
        <w:jc w:val="both"/>
      </w:pPr>
      <w:r>
        <w:t>Подписи лиц, подавших заявление:</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(подпись, дата, расшифровка подписи)</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Документы представлены на приеме &lt;2&gt; "___" ____________ 20_ г.</w:t>
      </w:r>
    </w:p>
    <w:p w:rsidR="00690F4A" w:rsidRDefault="005504D4">
      <w:pPr>
        <w:pStyle w:val="ConsPlusNonformat0"/>
        <w:jc w:val="both"/>
      </w:pPr>
      <w:r>
        <w:t xml:space="preserve">    Входящий номер регистрации заявления &lt;2&gt; _____________________</w:t>
      </w:r>
    </w:p>
    <w:p w:rsidR="00690F4A" w:rsidRDefault="005504D4">
      <w:pPr>
        <w:pStyle w:val="ConsPlusNonformat0"/>
        <w:jc w:val="both"/>
      </w:pPr>
      <w:r>
        <w:lastRenderedPageBreak/>
        <w:t xml:space="preserve">    Выдана расписка в получении документов &lt;2&gt; "___" _______ 20_ г.</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(Ф.И.О. должностного лица, принявшего заявление)          (Подпись)</w:t>
      </w:r>
    </w:p>
    <w:p w:rsidR="00690F4A" w:rsidRDefault="00690F4A">
      <w:pPr>
        <w:pStyle w:val="ConsPlusNonformat0"/>
        <w:jc w:val="both"/>
      </w:pPr>
    </w:p>
    <w:p w:rsidR="00690F4A" w:rsidRDefault="005504D4">
      <w:pPr>
        <w:pStyle w:val="ConsPlusNonformat0"/>
        <w:jc w:val="both"/>
      </w:pPr>
      <w:r>
        <w:t>Расписку получил "___"____________ 20_ г.   _______________________________</w:t>
      </w:r>
    </w:p>
    <w:p w:rsidR="00690F4A" w:rsidRDefault="005504D4">
      <w:pPr>
        <w:pStyle w:val="ConsPlusNonformat0"/>
        <w:jc w:val="both"/>
      </w:pPr>
      <w:r>
        <w:t xml:space="preserve">                                                   (подпись заявителя)</w:t>
      </w:r>
    </w:p>
    <w:p w:rsidR="00690F4A" w:rsidRDefault="005504D4">
      <w:pPr>
        <w:pStyle w:val="ConsPlusNormal0"/>
        <w:ind w:firstLine="540"/>
        <w:jc w:val="both"/>
      </w:pPr>
      <w:r>
        <w:t>--------------------------------</w:t>
      </w:r>
    </w:p>
    <w:p w:rsidR="00690F4A" w:rsidRDefault="005504D4">
      <w:pPr>
        <w:pStyle w:val="ConsPlusNormal0"/>
        <w:spacing w:before="240"/>
        <w:ind w:firstLine="540"/>
        <w:jc w:val="both"/>
      </w:pPr>
      <w:r>
        <w:t>&lt;1</w:t>
      </w:r>
      <w:proofErr w:type="gramStart"/>
      <w:r>
        <w:t>&gt; У</w:t>
      </w:r>
      <w:proofErr w:type="gramEnd"/>
      <w:r>
        <w:t>казывается один из перечисленных способов.</w:t>
      </w:r>
    </w:p>
    <w:p w:rsidR="00690F4A" w:rsidRDefault="005504D4">
      <w:pPr>
        <w:pStyle w:val="ConsPlusNormal0"/>
        <w:spacing w:before="240"/>
        <w:ind w:firstLine="540"/>
        <w:jc w:val="both"/>
      </w:pPr>
      <w:r>
        <w:t>&lt;2</w:t>
      </w:r>
      <w:proofErr w:type="gramStart"/>
      <w:r>
        <w:t>&gt; З</w:t>
      </w:r>
      <w:proofErr w:type="gramEnd"/>
      <w:r>
        <w:t>аполняется должностным лицом, принявшим заявление.</w:t>
      </w: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5504D4">
      <w:pPr>
        <w:pStyle w:val="ConsPlusNormal0"/>
        <w:jc w:val="right"/>
        <w:outlineLvl w:val="1"/>
      </w:pPr>
      <w:r>
        <w:t>Приложение 3</w:t>
      </w:r>
    </w:p>
    <w:p w:rsidR="00690F4A" w:rsidRDefault="005504D4">
      <w:pPr>
        <w:pStyle w:val="ConsPlusNormal0"/>
        <w:jc w:val="right"/>
      </w:pPr>
      <w:r>
        <w:t>к административному регламенту</w:t>
      </w:r>
    </w:p>
    <w:p w:rsidR="00690F4A" w:rsidRDefault="005504D4">
      <w:pPr>
        <w:pStyle w:val="ConsPlusNormal0"/>
        <w:jc w:val="right"/>
      </w:pPr>
      <w:r>
        <w:t>предоставления муниципальной услуги</w:t>
      </w:r>
    </w:p>
    <w:p w:rsidR="00690F4A" w:rsidRDefault="005504D4">
      <w:pPr>
        <w:pStyle w:val="ConsPlusNormal0"/>
        <w:jc w:val="right"/>
      </w:pPr>
      <w:r>
        <w:t xml:space="preserve">"Перевод жилого помещения в </w:t>
      </w:r>
      <w:proofErr w:type="gramStart"/>
      <w:r>
        <w:t>нежилое</w:t>
      </w:r>
      <w:proofErr w:type="gramEnd"/>
    </w:p>
    <w:p w:rsidR="00690F4A" w:rsidRDefault="005504D4">
      <w:pPr>
        <w:pStyle w:val="ConsPlusNormal0"/>
        <w:jc w:val="right"/>
      </w:pPr>
      <w:r>
        <w:t>помещение и нежилого помещения</w:t>
      </w:r>
    </w:p>
    <w:p w:rsidR="00690F4A" w:rsidRDefault="005504D4">
      <w:pPr>
        <w:pStyle w:val="ConsPlusNormal0"/>
        <w:jc w:val="right"/>
      </w:pPr>
      <w:r>
        <w:t>в жилое помещение"</w:t>
      </w:r>
    </w:p>
    <w:p w:rsidR="00690F4A" w:rsidRDefault="00690F4A">
      <w:pPr>
        <w:pStyle w:val="ConsPlusNormal0"/>
        <w:jc w:val="both"/>
      </w:pPr>
    </w:p>
    <w:p w:rsidR="00690F4A" w:rsidRDefault="005504D4">
      <w:pPr>
        <w:pStyle w:val="ConsPlusTitle0"/>
        <w:jc w:val="center"/>
      </w:pPr>
      <w:r>
        <w:t>Состав, последовательность и сроки выполнения</w:t>
      </w:r>
    </w:p>
    <w:p w:rsidR="00690F4A" w:rsidRDefault="005504D4">
      <w:pPr>
        <w:pStyle w:val="ConsPlusTitle0"/>
        <w:jc w:val="center"/>
      </w:pPr>
      <w:r>
        <w:t>административных процедур (действий)</w:t>
      </w:r>
    </w:p>
    <w:p w:rsidR="00690F4A" w:rsidRDefault="005504D4">
      <w:pPr>
        <w:pStyle w:val="ConsPlusTitle0"/>
        <w:jc w:val="center"/>
      </w:pPr>
      <w:r>
        <w:t>при предоставлении муниципальной услуги</w:t>
      </w:r>
    </w:p>
    <w:p w:rsidR="00690F4A" w:rsidRDefault="00690F4A">
      <w:pPr>
        <w:pStyle w:val="ConsPlusNormal0"/>
        <w:jc w:val="both"/>
      </w:pPr>
    </w:p>
    <w:p w:rsidR="00690F4A" w:rsidRDefault="005504D4">
      <w:pPr>
        <w:pStyle w:val="ConsPlusNormal0"/>
        <w:ind w:firstLine="540"/>
        <w:jc w:val="both"/>
      </w:pPr>
      <w:r>
        <w:t xml:space="preserve">Утратил силу. - </w:t>
      </w:r>
      <w:hyperlink r:id="rId60" w:tooltip="Постановление Администрации города Твери от 09.10.2025 N 902 &quot;О внесении изменений в Постановление Администрации города Твери от 29.01.2024 N 49 &quot;Об утверждении Административного регламента предоставления муниципальной услуги &quot;Перевод жилого помещения в нежило">
        <w:r>
          <w:rPr>
            <w:color w:val="0000FF"/>
          </w:rPr>
          <w:t>Постановление</w:t>
        </w:r>
      </w:hyperlink>
      <w:r>
        <w:t xml:space="preserve"> Администрации города Твери от 09.10.2025 N 902.</w:t>
      </w:r>
    </w:p>
    <w:p w:rsidR="00690F4A" w:rsidRDefault="00690F4A">
      <w:pPr>
        <w:pStyle w:val="ConsPlusNormal0"/>
        <w:ind w:firstLine="540"/>
        <w:jc w:val="both"/>
      </w:pP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690F4A">
      <w:pPr>
        <w:pStyle w:val="ConsPlusNormal0"/>
        <w:jc w:val="both"/>
      </w:pPr>
    </w:p>
    <w:p w:rsidR="00690F4A" w:rsidRDefault="005504D4">
      <w:pPr>
        <w:pStyle w:val="ConsPlusNormal0"/>
        <w:jc w:val="right"/>
        <w:outlineLvl w:val="1"/>
      </w:pPr>
      <w:r>
        <w:t>Приложение 4</w:t>
      </w:r>
    </w:p>
    <w:p w:rsidR="00690F4A" w:rsidRDefault="005504D4">
      <w:pPr>
        <w:pStyle w:val="ConsPlusNormal0"/>
        <w:jc w:val="right"/>
      </w:pPr>
      <w:r>
        <w:t>к административному регламенту</w:t>
      </w:r>
    </w:p>
    <w:p w:rsidR="00690F4A" w:rsidRDefault="005504D4">
      <w:pPr>
        <w:pStyle w:val="ConsPlusNormal0"/>
        <w:jc w:val="right"/>
      </w:pPr>
      <w:r>
        <w:t>предоставления муниципальной услуги</w:t>
      </w:r>
    </w:p>
    <w:p w:rsidR="00690F4A" w:rsidRDefault="005504D4">
      <w:pPr>
        <w:pStyle w:val="ConsPlusNormal0"/>
        <w:jc w:val="right"/>
      </w:pPr>
      <w:r>
        <w:t xml:space="preserve">"Перевод жилого помещения в </w:t>
      </w:r>
      <w:proofErr w:type="gramStart"/>
      <w:r>
        <w:t>нежилое</w:t>
      </w:r>
      <w:proofErr w:type="gramEnd"/>
    </w:p>
    <w:p w:rsidR="00690F4A" w:rsidRDefault="005504D4">
      <w:pPr>
        <w:pStyle w:val="ConsPlusNormal0"/>
        <w:jc w:val="right"/>
      </w:pPr>
      <w:r>
        <w:t>помещение и нежилого помещения</w:t>
      </w:r>
    </w:p>
    <w:p w:rsidR="00690F4A" w:rsidRDefault="005504D4">
      <w:pPr>
        <w:pStyle w:val="ConsPlusNormal0"/>
        <w:jc w:val="right"/>
      </w:pPr>
      <w:r>
        <w:t>в жилое помещение"</w:t>
      </w:r>
    </w:p>
    <w:p w:rsidR="00690F4A" w:rsidRDefault="00690F4A">
      <w:pPr>
        <w:pStyle w:val="ConsPlusNormal0"/>
        <w:jc w:val="both"/>
      </w:pPr>
    </w:p>
    <w:p w:rsidR="00690F4A" w:rsidRDefault="005504D4">
      <w:pPr>
        <w:pStyle w:val="ConsPlusNonformat0"/>
        <w:jc w:val="both"/>
      </w:pPr>
      <w:r>
        <w:t xml:space="preserve">                                 Расписка</w:t>
      </w:r>
    </w:p>
    <w:p w:rsidR="00690F4A" w:rsidRDefault="005504D4">
      <w:pPr>
        <w:pStyle w:val="ConsPlusNonformat0"/>
        <w:jc w:val="both"/>
      </w:pPr>
      <w:r>
        <w:t xml:space="preserve">        в получении документов и их копий на оказание </w:t>
      </w:r>
      <w:proofErr w:type="gramStart"/>
      <w:r>
        <w:t>муниципальной</w:t>
      </w:r>
      <w:proofErr w:type="gramEnd"/>
    </w:p>
    <w:p w:rsidR="00690F4A" w:rsidRDefault="005504D4">
      <w:pPr>
        <w:pStyle w:val="ConsPlusNonformat0"/>
        <w:jc w:val="both"/>
      </w:pPr>
      <w:r>
        <w:t xml:space="preserve">           услуги "Перевод жилого помещения в нежилое помещение</w:t>
      </w:r>
    </w:p>
    <w:p w:rsidR="00690F4A" w:rsidRDefault="005504D4">
      <w:pPr>
        <w:pStyle w:val="ConsPlusNonformat0"/>
        <w:jc w:val="both"/>
      </w:pPr>
      <w:r>
        <w:t xml:space="preserve">                  и нежилого помещения в жилое помещение"</w:t>
      </w:r>
    </w:p>
    <w:p w:rsidR="00690F4A" w:rsidRDefault="00690F4A">
      <w:pPr>
        <w:pStyle w:val="ConsPlusNonformat0"/>
        <w:jc w:val="both"/>
      </w:pP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(наименование Уполномоченного органа либо многофункционального центра)</w:t>
      </w:r>
    </w:p>
    <w:p w:rsidR="00690F4A" w:rsidRDefault="005504D4">
      <w:pPr>
        <w:pStyle w:val="ConsPlusNonformat0"/>
        <w:jc w:val="both"/>
      </w:pPr>
      <w:r>
        <w:t>Мною, _____________________________________________________________________</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(Ф.И.О. должностного лица, принявшего документы)</w:t>
      </w:r>
    </w:p>
    <w:p w:rsidR="00690F4A" w:rsidRDefault="005504D4">
      <w:pPr>
        <w:pStyle w:val="ConsPlusNonformat0"/>
        <w:jc w:val="both"/>
      </w:pPr>
      <w:proofErr w:type="gramStart"/>
      <w:r>
        <w:lastRenderedPageBreak/>
        <w:t>приняты</w:t>
      </w:r>
      <w:proofErr w:type="gramEnd"/>
      <w:r>
        <w:t xml:space="preserve"> от</w:t>
      </w:r>
    </w:p>
    <w:p w:rsidR="00690F4A" w:rsidRDefault="005504D4">
      <w:pPr>
        <w:pStyle w:val="ConsPlusNonformat0"/>
        <w:jc w:val="both"/>
      </w:pPr>
      <w:r>
        <w:t>Ф.И.О.</w:t>
      </w:r>
    </w:p>
    <w:p w:rsidR="00690F4A" w:rsidRDefault="005504D4">
      <w:pPr>
        <w:pStyle w:val="ConsPlusNonformat0"/>
        <w:jc w:val="both"/>
      </w:pPr>
      <w:r>
        <w:t>заявителя _________________________________________________________________</w:t>
      </w:r>
    </w:p>
    <w:p w:rsidR="00690F4A" w:rsidRDefault="005504D4">
      <w:pPr>
        <w:pStyle w:val="ConsPlusNonformat0"/>
        <w:jc w:val="both"/>
      </w:pPr>
      <w:r>
        <w:t>Ф.И.О. представителя</w:t>
      </w:r>
    </w:p>
    <w:p w:rsidR="00690F4A" w:rsidRDefault="005504D4">
      <w:pPr>
        <w:pStyle w:val="ConsPlusNonformat0"/>
        <w:jc w:val="both"/>
      </w:pPr>
      <w:r>
        <w:t>заявителя ________________________________________________________________,</w:t>
      </w:r>
    </w:p>
    <w:p w:rsidR="00690F4A" w:rsidRDefault="005504D4">
      <w:pPr>
        <w:pStyle w:val="ConsPlusNonformat0"/>
        <w:jc w:val="both"/>
      </w:pPr>
      <w:proofErr w:type="gramStart"/>
      <w:r>
        <w:t>действующего</w:t>
      </w:r>
      <w:proofErr w:type="gramEnd"/>
      <w:r>
        <w:t xml:space="preserve"> на основании</w:t>
      </w:r>
    </w:p>
    <w:p w:rsidR="00690F4A" w:rsidRDefault="005504D4">
      <w:pPr>
        <w:pStyle w:val="ConsPlusNonformat0"/>
        <w:jc w:val="both"/>
      </w:pPr>
      <w:r>
        <w:t>_______________________________________________________________________,</w:t>
      </w:r>
    </w:p>
    <w:p w:rsidR="00690F4A" w:rsidRDefault="005504D4">
      <w:pPr>
        <w:pStyle w:val="ConsPlusNonformat0"/>
        <w:jc w:val="both"/>
      </w:pPr>
      <w:r>
        <w:t>тел: ___________________________________</w:t>
      </w:r>
    </w:p>
    <w:p w:rsidR="00690F4A" w:rsidRDefault="005504D4">
      <w:pPr>
        <w:pStyle w:val="ConsPlusNonformat0"/>
        <w:jc w:val="both"/>
      </w:pPr>
      <w:r>
        <w:t>следующие документы:</w:t>
      </w:r>
    </w:p>
    <w:p w:rsidR="00690F4A" w:rsidRDefault="00690F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3"/>
        <w:gridCol w:w="4195"/>
        <w:gridCol w:w="2126"/>
        <w:gridCol w:w="2154"/>
      </w:tblGrid>
      <w:tr w:rsidR="00690F4A">
        <w:tc>
          <w:tcPr>
            <w:tcW w:w="563" w:type="dxa"/>
          </w:tcPr>
          <w:p w:rsidR="00690F4A" w:rsidRDefault="005504D4">
            <w:pPr>
              <w:pStyle w:val="ConsPlusNormal0"/>
              <w:jc w:val="center"/>
            </w:pPr>
            <w:r>
              <w:t xml:space="preserve">N </w:t>
            </w:r>
            <w:proofErr w:type="gramStart"/>
            <w:r>
              <w:t>п</w:t>
            </w:r>
            <w:proofErr w:type="gramEnd"/>
            <w:r>
              <w:t>/п</w:t>
            </w:r>
          </w:p>
        </w:tc>
        <w:tc>
          <w:tcPr>
            <w:tcW w:w="4195" w:type="dxa"/>
          </w:tcPr>
          <w:p w:rsidR="00690F4A" w:rsidRDefault="005504D4">
            <w:pPr>
              <w:pStyle w:val="ConsPlusNormal0"/>
              <w:jc w:val="center"/>
            </w:pPr>
            <w:r>
              <w:t>Наименование и реквизиты документов</w:t>
            </w:r>
          </w:p>
        </w:tc>
        <w:tc>
          <w:tcPr>
            <w:tcW w:w="2126" w:type="dxa"/>
          </w:tcPr>
          <w:p w:rsidR="00690F4A" w:rsidRDefault="005504D4">
            <w:pPr>
              <w:pStyle w:val="ConsPlusNormal0"/>
              <w:jc w:val="center"/>
            </w:pPr>
            <w:r>
              <w:t>Оригинал (количество листов)</w:t>
            </w:r>
          </w:p>
        </w:tc>
        <w:tc>
          <w:tcPr>
            <w:tcW w:w="2154" w:type="dxa"/>
          </w:tcPr>
          <w:p w:rsidR="00690F4A" w:rsidRDefault="005504D4">
            <w:pPr>
              <w:pStyle w:val="ConsPlusNormal0"/>
              <w:jc w:val="center"/>
            </w:pPr>
            <w:r>
              <w:t>Копия</w:t>
            </w:r>
          </w:p>
          <w:p w:rsidR="00690F4A" w:rsidRDefault="005504D4">
            <w:pPr>
              <w:pStyle w:val="ConsPlusNormal0"/>
              <w:jc w:val="center"/>
            </w:pPr>
            <w:r>
              <w:t>(количество листов)</w:t>
            </w:r>
          </w:p>
        </w:tc>
      </w:tr>
      <w:tr w:rsidR="00690F4A">
        <w:tc>
          <w:tcPr>
            <w:tcW w:w="563" w:type="dxa"/>
          </w:tcPr>
          <w:p w:rsidR="00690F4A" w:rsidRDefault="00690F4A">
            <w:pPr>
              <w:pStyle w:val="ConsPlusNormal0"/>
            </w:pPr>
          </w:p>
        </w:tc>
        <w:tc>
          <w:tcPr>
            <w:tcW w:w="4195" w:type="dxa"/>
          </w:tcPr>
          <w:p w:rsidR="00690F4A" w:rsidRDefault="00690F4A">
            <w:pPr>
              <w:pStyle w:val="ConsPlusNormal0"/>
            </w:pPr>
          </w:p>
        </w:tc>
        <w:tc>
          <w:tcPr>
            <w:tcW w:w="2126" w:type="dxa"/>
          </w:tcPr>
          <w:p w:rsidR="00690F4A" w:rsidRDefault="00690F4A">
            <w:pPr>
              <w:pStyle w:val="ConsPlusNormal0"/>
            </w:pPr>
          </w:p>
        </w:tc>
        <w:tc>
          <w:tcPr>
            <w:tcW w:w="2154" w:type="dxa"/>
          </w:tcPr>
          <w:p w:rsidR="00690F4A" w:rsidRDefault="00690F4A">
            <w:pPr>
              <w:pStyle w:val="ConsPlusNormal0"/>
            </w:pPr>
          </w:p>
        </w:tc>
      </w:tr>
      <w:tr w:rsidR="00690F4A">
        <w:tc>
          <w:tcPr>
            <w:tcW w:w="563" w:type="dxa"/>
          </w:tcPr>
          <w:p w:rsidR="00690F4A" w:rsidRDefault="00690F4A">
            <w:pPr>
              <w:pStyle w:val="ConsPlusNormal0"/>
            </w:pPr>
          </w:p>
        </w:tc>
        <w:tc>
          <w:tcPr>
            <w:tcW w:w="4195" w:type="dxa"/>
          </w:tcPr>
          <w:p w:rsidR="00690F4A" w:rsidRDefault="00690F4A">
            <w:pPr>
              <w:pStyle w:val="ConsPlusNormal0"/>
            </w:pPr>
          </w:p>
        </w:tc>
        <w:tc>
          <w:tcPr>
            <w:tcW w:w="2126" w:type="dxa"/>
          </w:tcPr>
          <w:p w:rsidR="00690F4A" w:rsidRDefault="00690F4A">
            <w:pPr>
              <w:pStyle w:val="ConsPlusNormal0"/>
            </w:pPr>
          </w:p>
        </w:tc>
        <w:tc>
          <w:tcPr>
            <w:tcW w:w="2154" w:type="dxa"/>
          </w:tcPr>
          <w:p w:rsidR="00690F4A" w:rsidRDefault="00690F4A">
            <w:pPr>
              <w:pStyle w:val="ConsPlusNormal0"/>
            </w:pPr>
          </w:p>
        </w:tc>
      </w:tr>
    </w:tbl>
    <w:p w:rsidR="00690F4A" w:rsidRDefault="00690F4A">
      <w:pPr>
        <w:pStyle w:val="ConsPlusNormal0"/>
        <w:jc w:val="both"/>
      </w:pPr>
    </w:p>
    <w:p w:rsidR="00690F4A" w:rsidRDefault="005504D4">
      <w:pPr>
        <w:pStyle w:val="ConsPlusNormal0"/>
        <w:ind w:firstLine="540"/>
        <w:jc w:val="both"/>
      </w:pPr>
      <w:r>
        <w:t>По межведомственным запросам будут получены следующие документы:</w:t>
      </w:r>
    </w:p>
    <w:p w:rsidR="00690F4A" w:rsidRDefault="00690F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3"/>
        <w:gridCol w:w="4195"/>
        <w:gridCol w:w="2126"/>
        <w:gridCol w:w="2154"/>
      </w:tblGrid>
      <w:tr w:rsidR="00690F4A">
        <w:tc>
          <w:tcPr>
            <w:tcW w:w="563" w:type="dxa"/>
          </w:tcPr>
          <w:p w:rsidR="00690F4A" w:rsidRDefault="005504D4">
            <w:pPr>
              <w:pStyle w:val="ConsPlusNormal0"/>
              <w:jc w:val="center"/>
            </w:pPr>
            <w:r>
              <w:t xml:space="preserve">N </w:t>
            </w:r>
            <w:proofErr w:type="gramStart"/>
            <w:r>
              <w:t>п</w:t>
            </w:r>
            <w:proofErr w:type="gramEnd"/>
            <w:r>
              <w:t>/п</w:t>
            </w:r>
          </w:p>
        </w:tc>
        <w:tc>
          <w:tcPr>
            <w:tcW w:w="4195" w:type="dxa"/>
          </w:tcPr>
          <w:p w:rsidR="00690F4A" w:rsidRDefault="005504D4">
            <w:pPr>
              <w:pStyle w:val="ConsPlusNormal0"/>
              <w:jc w:val="center"/>
            </w:pPr>
            <w:r>
              <w:t>Наименование и реквизиты документов</w:t>
            </w:r>
          </w:p>
        </w:tc>
        <w:tc>
          <w:tcPr>
            <w:tcW w:w="2126" w:type="dxa"/>
          </w:tcPr>
          <w:p w:rsidR="00690F4A" w:rsidRDefault="005504D4">
            <w:pPr>
              <w:pStyle w:val="ConsPlusNormal0"/>
              <w:jc w:val="center"/>
            </w:pPr>
            <w:r>
              <w:t>Оригинал (количество листов)</w:t>
            </w:r>
          </w:p>
        </w:tc>
        <w:tc>
          <w:tcPr>
            <w:tcW w:w="2154" w:type="dxa"/>
          </w:tcPr>
          <w:p w:rsidR="00690F4A" w:rsidRDefault="005504D4">
            <w:pPr>
              <w:pStyle w:val="ConsPlusNormal0"/>
              <w:jc w:val="center"/>
            </w:pPr>
            <w:r>
              <w:t>Копия</w:t>
            </w:r>
          </w:p>
          <w:p w:rsidR="00690F4A" w:rsidRDefault="005504D4">
            <w:pPr>
              <w:pStyle w:val="ConsPlusNormal0"/>
              <w:jc w:val="center"/>
            </w:pPr>
            <w:r>
              <w:t>(количество листов)</w:t>
            </w:r>
          </w:p>
        </w:tc>
      </w:tr>
      <w:tr w:rsidR="00690F4A">
        <w:tc>
          <w:tcPr>
            <w:tcW w:w="563" w:type="dxa"/>
          </w:tcPr>
          <w:p w:rsidR="00690F4A" w:rsidRDefault="00690F4A">
            <w:pPr>
              <w:pStyle w:val="ConsPlusNormal0"/>
            </w:pPr>
          </w:p>
        </w:tc>
        <w:tc>
          <w:tcPr>
            <w:tcW w:w="4195" w:type="dxa"/>
          </w:tcPr>
          <w:p w:rsidR="00690F4A" w:rsidRDefault="00690F4A">
            <w:pPr>
              <w:pStyle w:val="ConsPlusNormal0"/>
            </w:pPr>
          </w:p>
        </w:tc>
        <w:tc>
          <w:tcPr>
            <w:tcW w:w="2126" w:type="dxa"/>
          </w:tcPr>
          <w:p w:rsidR="00690F4A" w:rsidRDefault="00690F4A">
            <w:pPr>
              <w:pStyle w:val="ConsPlusNormal0"/>
            </w:pPr>
          </w:p>
        </w:tc>
        <w:tc>
          <w:tcPr>
            <w:tcW w:w="2154" w:type="dxa"/>
          </w:tcPr>
          <w:p w:rsidR="00690F4A" w:rsidRDefault="00690F4A">
            <w:pPr>
              <w:pStyle w:val="ConsPlusNormal0"/>
            </w:pPr>
          </w:p>
        </w:tc>
      </w:tr>
      <w:tr w:rsidR="00690F4A">
        <w:tc>
          <w:tcPr>
            <w:tcW w:w="563" w:type="dxa"/>
          </w:tcPr>
          <w:p w:rsidR="00690F4A" w:rsidRDefault="00690F4A">
            <w:pPr>
              <w:pStyle w:val="ConsPlusNormal0"/>
            </w:pPr>
          </w:p>
        </w:tc>
        <w:tc>
          <w:tcPr>
            <w:tcW w:w="4195" w:type="dxa"/>
          </w:tcPr>
          <w:p w:rsidR="00690F4A" w:rsidRDefault="00690F4A">
            <w:pPr>
              <w:pStyle w:val="ConsPlusNormal0"/>
            </w:pPr>
          </w:p>
        </w:tc>
        <w:tc>
          <w:tcPr>
            <w:tcW w:w="2126" w:type="dxa"/>
          </w:tcPr>
          <w:p w:rsidR="00690F4A" w:rsidRDefault="00690F4A">
            <w:pPr>
              <w:pStyle w:val="ConsPlusNormal0"/>
            </w:pPr>
          </w:p>
        </w:tc>
        <w:tc>
          <w:tcPr>
            <w:tcW w:w="2154" w:type="dxa"/>
          </w:tcPr>
          <w:p w:rsidR="00690F4A" w:rsidRDefault="00690F4A">
            <w:pPr>
              <w:pStyle w:val="ConsPlusNormal0"/>
            </w:pPr>
          </w:p>
        </w:tc>
      </w:tr>
    </w:tbl>
    <w:p w:rsidR="00690F4A" w:rsidRDefault="00690F4A">
      <w:pPr>
        <w:pStyle w:val="ConsPlusNormal0"/>
        <w:jc w:val="both"/>
      </w:pPr>
    </w:p>
    <w:p w:rsidR="00690F4A" w:rsidRDefault="005504D4">
      <w:pPr>
        <w:pStyle w:val="ConsPlusNonformat0"/>
        <w:jc w:val="both"/>
      </w:pPr>
      <w:r>
        <w:t>Ваш  документ   о    предоставлении    муниципальной   услуги  будет  готов</w:t>
      </w:r>
    </w:p>
    <w:p w:rsidR="00690F4A" w:rsidRDefault="005504D4">
      <w:pPr>
        <w:pStyle w:val="ConsPlusNonformat0"/>
        <w:jc w:val="both"/>
      </w:pPr>
      <w:r>
        <w:t>к выдаче: "__" ___________ 20__ г.</w:t>
      </w:r>
    </w:p>
    <w:p w:rsidR="00690F4A" w:rsidRDefault="00690F4A">
      <w:pPr>
        <w:pStyle w:val="ConsPlusNonformat0"/>
        <w:jc w:val="both"/>
      </w:pPr>
    </w:p>
    <w:p w:rsidR="00690F4A" w:rsidRDefault="005504D4">
      <w:pPr>
        <w:pStyle w:val="ConsPlusNonformat0"/>
        <w:jc w:val="both"/>
      </w:pPr>
      <w:r>
        <w:t>Документы сдал:</w:t>
      </w:r>
    </w:p>
    <w:p w:rsidR="00690F4A" w:rsidRDefault="00690F4A">
      <w:pPr>
        <w:pStyle w:val="ConsPlusNonformat0"/>
        <w:jc w:val="both"/>
      </w:pPr>
    </w:p>
    <w:p w:rsidR="00690F4A" w:rsidRDefault="005504D4">
      <w:pPr>
        <w:pStyle w:val="ConsPlusNonformat0"/>
        <w:jc w:val="both"/>
      </w:pPr>
      <w:r>
        <w:t>Заявитель</w:t>
      </w:r>
    </w:p>
    <w:p w:rsidR="00690F4A" w:rsidRDefault="005504D4">
      <w:pPr>
        <w:pStyle w:val="ConsPlusNonformat0"/>
        <w:jc w:val="both"/>
      </w:pPr>
      <w:r>
        <w:t>___________________________________________________________________________</w:t>
      </w:r>
    </w:p>
    <w:p w:rsidR="00690F4A" w:rsidRDefault="005504D4">
      <w:pPr>
        <w:pStyle w:val="ConsPlusNonformat0"/>
        <w:jc w:val="both"/>
      </w:pPr>
      <w:r>
        <w:t xml:space="preserve">         </w:t>
      </w:r>
      <w:proofErr w:type="gramStart"/>
      <w:r>
        <w:t>(Ф.И.О. заявителя, подпись - если заявление подано лично</w:t>
      </w:r>
      <w:proofErr w:type="gramEnd"/>
    </w:p>
    <w:p w:rsidR="00690F4A" w:rsidRDefault="005504D4">
      <w:pPr>
        <w:pStyle w:val="ConsPlusNonformat0"/>
        <w:jc w:val="both"/>
      </w:pPr>
      <w:r>
        <w:t xml:space="preserve">       в Уполномоченный орган либо через многофункциональный центр)</w:t>
      </w:r>
    </w:p>
    <w:p w:rsidR="00690F4A" w:rsidRDefault="005504D4">
      <w:pPr>
        <w:pStyle w:val="ConsPlusNonformat0"/>
        <w:jc w:val="both"/>
      </w:pPr>
      <w:r>
        <w:t>"____" ________________ 20 ___ г.</w:t>
      </w:r>
    </w:p>
    <w:p w:rsidR="00690F4A" w:rsidRDefault="00690F4A">
      <w:pPr>
        <w:pStyle w:val="ConsPlusNonformat0"/>
        <w:jc w:val="both"/>
      </w:pPr>
    </w:p>
    <w:p w:rsidR="00690F4A" w:rsidRDefault="005504D4">
      <w:pPr>
        <w:pStyle w:val="ConsPlusNonformat0"/>
        <w:jc w:val="both"/>
      </w:pPr>
      <w:r>
        <w:t>Документы принял: _________________________________________________________</w:t>
      </w:r>
    </w:p>
    <w:p w:rsidR="00690F4A" w:rsidRDefault="005504D4">
      <w:pPr>
        <w:pStyle w:val="ConsPlusNonformat0"/>
        <w:jc w:val="both"/>
      </w:pPr>
      <w:r>
        <w:t xml:space="preserve">                      (Ф.И.О. должностного лица, принявшего заявление)</w:t>
      </w:r>
    </w:p>
    <w:p w:rsidR="00690F4A" w:rsidRDefault="00690F4A">
      <w:pPr>
        <w:pStyle w:val="ConsPlusNonformat0"/>
        <w:jc w:val="both"/>
      </w:pPr>
    </w:p>
    <w:p w:rsidR="00690F4A" w:rsidRDefault="005504D4">
      <w:pPr>
        <w:pStyle w:val="ConsPlusNonformat0"/>
        <w:jc w:val="both"/>
      </w:pPr>
      <w:r>
        <w:t>"____" ________________ 20___ г.</w:t>
      </w:r>
    </w:p>
    <w:p w:rsidR="00690F4A" w:rsidRDefault="00690F4A">
      <w:pPr>
        <w:pStyle w:val="ConsPlusNormal0"/>
        <w:jc w:val="both"/>
      </w:pPr>
    </w:p>
    <w:p w:rsidR="00690F4A" w:rsidRDefault="00690F4A">
      <w:pPr>
        <w:pStyle w:val="ConsPlusNormal0"/>
        <w:jc w:val="both"/>
      </w:pPr>
    </w:p>
    <w:p w:rsidR="00690F4A" w:rsidRDefault="00690F4A">
      <w:pPr>
        <w:pStyle w:val="ConsPlusNormal0"/>
        <w:pBdr>
          <w:bottom w:val="single" w:sz="6" w:space="0" w:color="auto"/>
        </w:pBdr>
        <w:spacing w:before="100" w:after="100"/>
        <w:jc w:val="both"/>
        <w:rPr>
          <w:sz w:val="2"/>
          <w:szCs w:val="2"/>
        </w:rPr>
      </w:pPr>
    </w:p>
    <w:sectPr w:rsidR="00690F4A">
      <w:headerReference w:type="default" r:id="rId61"/>
      <w:footerReference w:type="default" r:id="rId62"/>
      <w:headerReference w:type="first" r:id="rId63"/>
      <w:footerReference w:type="first" r:id="rId6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5A8" w:rsidRDefault="00C625A8">
      <w:r>
        <w:separator/>
      </w:r>
    </w:p>
  </w:endnote>
  <w:endnote w:type="continuationSeparator" w:id="0">
    <w:p w:rsidR="00C625A8" w:rsidRDefault="00C6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D0" w:rsidRDefault="005F28D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4A" w:rsidRDefault="00690F4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0F4A">
      <w:trPr>
        <w:trHeight w:hRule="exact" w:val="1663"/>
      </w:trPr>
      <w:tc>
        <w:tcPr>
          <w:tcW w:w="1650" w:type="pct"/>
          <w:vAlign w:val="center"/>
        </w:tcPr>
        <w:p w:rsidR="00690F4A" w:rsidRDefault="00690F4A">
          <w:pPr>
            <w:pStyle w:val="ConsPlusNormal0"/>
          </w:pPr>
          <w:bookmarkStart w:id="8" w:name="_GoBack"/>
          <w:bookmarkEnd w:id="8"/>
        </w:p>
      </w:tc>
      <w:tc>
        <w:tcPr>
          <w:tcW w:w="1700" w:type="pct"/>
          <w:vAlign w:val="center"/>
        </w:tcPr>
        <w:p w:rsidR="00690F4A" w:rsidRDefault="00690F4A">
          <w:pPr>
            <w:pStyle w:val="ConsPlusNormal0"/>
            <w:jc w:val="center"/>
          </w:pPr>
        </w:p>
      </w:tc>
      <w:tc>
        <w:tcPr>
          <w:tcW w:w="1650" w:type="pct"/>
          <w:vAlign w:val="center"/>
        </w:tcPr>
        <w:p w:rsidR="00690F4A" w:rsidRDefault="00690F4A">
          <w:pPr>
            <w:pStyle w:val="ConsPlusNormal0"/>
            <w:jc w:val="right"/>
          </w:pPr>
        </w:p>
      </w:tc>
    </w:tr>
  </w:tbl>
  <w:p w:rsidR="00690F4A" w:rsidRDefault="005504D4">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4A" w:rsidRDefault="00690F4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0F4A">
      <w:trPr>
        <w:trHeight w:hRule="exact" w:val="1663"/>
      </w:trPr>
      <w:tc>
        <w:tcPr>
          <w:tcW w:w="1650" w:type="pct"/>
          <w:vAlign w:val="center"/>
        </w:tcPr>
        <w:p w:rsidR="00690F4A" w:rsidRDefault="00690F4A">
          <w:pPr>
            <w:pStyle w:val="ConsPlusNormal0"/>
          </w:pPr>
        </w:p>
      </w:tc>
      <w:tc>
        <w:tcPr>
          <w:tcW w:w="1700" w:type="pct"/>
          <w:vAlign w:val="center"/>
        </w:tcPr>
        <w:p w:rsidR="00690F4A" w:rsidRDefault="00690F4A">
          <w:pPr>
            <w:pStyle w:val="ConsPlusNormal0"/>
            <w:jc w:val="center"/>
          </w:pPr>
        </w:p>
      </w:tc>
      <w:tc>
        <w:tcPr>
          <w:tcW w:w="1650" w:type="pct"/>
          <w:vAlign w:val="center"/>
        </w:tcPr>
        <w:p w:rsidR="00690F4A" w:rsidRDefault="00690F4A">
          <w:pPr>
            <w:pStyle w:val="ConsPlusNormal0"/>
            <w:jc w:val="right"/>
          </w:pPr>
        </w:p>
      </w:tc>
    </w:tr>
  </w:tbl>
  <w:p w:rsidR="00690F4A" w:rsidRDefault="005504D4">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4A" w:rsidRDefault="00690F4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690F4A">
      <w:trPr>
        <w:trHeight w:hRule="exact" w:val="1170"/>
      </w:trPr>
      <w:tc>
        <w:tcPr>
          <w:tcW w:w="1650" w:type="pct"/>
          <w:vAlign w:val="center"/>
        </w:tcPr>
        <w:p w:rsidR="00690F4A" w:rsidRDefault="005504D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0F4A" w:rsidRDefault="00C625A8">
          <w:pPr>
            <w:pStyle w:val="ConsPlusNormal0"/>
            <w:jc w:val="center"/>
          </w:pPr>
          <w:hyperlink r:id="rId1">
            <w:r w:rsidR="005504D4">
              <w:rPr>
                <w:rFonts w:ascii="Tahoma" w:hAnsi="Tahoma" w:cs="Tahoma"/>
                <w:b/>
                <w:color w:val="0000FF"/>
              </w:rPr>
              <w:t>www.consultant.ru</w:t>
            </w:r>
          </w:hyperlink>
        </w:p>
      </w:tc>
      <w:tc>
        <w:tcPr>
          <w:tcW w:w="1650" w:type="pct"/>
          <w:vAlign w:val="center"/>
        </w:tcPr>
        <w:p w:rsidR="00690F4A" w:rsidRDefault="005504D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F28D0">
            <w:rPr>
              <w:rFonts w:ascii="Tahoma" w:hAnsi="Tahoma" w:cs="Tahoma"/>
              <w:noProof/>
            </w:rPr>
            <w:t>23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F28D0">
            <w:rPr>
              <w:rFonts w:ascii="Tahoma" w:hAnsi="Tahoma" w:cs="Tahoma"/>
              <w:noProof/>
            </w:rPr>
            <w:t>23</w:t>
          </w:r>
          <w:r>
            <w:fldChar w:fldCharType="end"/>
          </w:r>
        </w:p>
      </w:tc>
    </w:tr>
  </w:tbl>
  <w:p w:rsidR="00690F4A" w:rsidRDefault="005504D4">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4A" w:rsidRDefault="00690F4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690F4A">
      <w:trPr>
        <w:trHeight w:hRule="exact" w:val="1170"/>
      </w:trPr>
      <w:tc>
        <w:tcPr>
          <w:tcW w:w="1650" w:type="pct"/>
          <w:vAlign w:val="center"/>
        </w:tcPr>
        <w:p w:rsidR="00690F4A" w:rsidRDefault="005504D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0F4A" w:rsidRDefault="00C625A8">
          <w:pPr>
            <w:pStyle w:val="ConsPlusNormal0"/>
            <w:jc w:val="center"/>
          </w:pPr>
          <w:hyperlink r:id="rId1">
            <w:r w:rsidR="005504D4">
              <w:rPr>
                <w:rFonts w:ascii="Tahoma" w:hAnsi="Tahoma" w:cs="Tahoma"/>
                <w:b/>
                <w:color w:val="0000FF"/>
              </w:rPr>
              <w:t>www.consultant.ru</w:t>
            </w:r>
          </w:hyperlink>
        </w:p>
      </w:tc>
      <w:tc>
        <w:tcPr>
          <w:tcW w:w="1650" w:type="pct"/>
          <w:vAlign w:val="center"/>
        </w:tcPr>
        <w:p w:rsidR="00690F4A" w:rsidRDefault="005504D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F28D0">
            <w:rPr>
              <w:rFonts w:ascii="Tahoma" w:hAnsi="Tahoma" w:cs="Tahoma"/>
              <w:noProof/>
            </w:rPr>
            <w:t>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F28D0">
            <w:rPr>
              <w:rFonts w:ascii="Tahoma" w:hAnsi="Tahoma" w:cs="Tahoma"/>
              <w:noProof/>
            </w:rPr>
            <w:t>21</w:t>
          </w:r>
          <w:r>
            <w:fldChar w:fldCharType="end"/>
          </w:r>
        </w:p>
      </w:tc>
    </w:tr>
  </w:tbl>
  <w:p w:rsidR="00690F4A" w:rsidRDefault="005504D4">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4A" w:rsidRDefault="00690F4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0F4A">
      <w:trPr>
        <w:trHeight w:hRule="exact" w:val="1663"/>
      </w:trPr>
      <w:tc>
        <w:tcPr>
          <w:tcW w:w="1650" w:type="pct"/>
          <w:vAlign w:val="center"/>
        </w:tcPr>
        <w:p w:rsidR="00690F4A" w:rsidRDefault="005504D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0F4A" w:rsidRDefault="00C625A8">
          <w:pPr>
            <w:pStyle w:val="ConsPlusNormal0"/>
            <w:jc w:val="center"/>
          </w:pPr>
          <w:hyperlink r:id="rId1">
            <w:r w:rsidR="005504D4">
              <w:rPr>
                <w:rFonts w:ascii="Tahoma" w:hAnsi="Tahoma" w:cs="Tahoma"/>
                <w:b/>
                <w:color w:val="0000FF"/>
              </w:rPr>
              <w:t>www.consultant.ru</w:t>
            </w:r>
          </w:hyperlink>
        </w:p>
      </w:tc>
      <w:tc>
        <w:tcPr>
          <w:tcW w:w="1650" w:type="pct"/>
          <w:vAlign w:val="center"/>
        </w:tcPr>
        <w:p w:rsidR="00690F4A" w:rsidRDefault="005504D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F28D0">
            <w:rPr>
              <w:rFonts w:ascii="Tahoma" w:hAnsi="Tahoma" w:cs="Tahoma"/>
              <w:noProof/>
            </w:rPr>
            <w:t>27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F28D0">
            <w:rPr>
              <w:rFonts w:ascii="Tahoma" w:hAnsi="Tahoma" w:cs="Tahoma"/>
              <w:noProof/>
            </w:rPr>
            <w:t>27</w:t>
          </w:r>
          <w:r>
            <w:fldChar w:fldCharType="end"/>
          </w:r>
        </w:p>
      </w:tc>
    </w:tr>
  </w:tbl>
  <w:p w:rsidR="00690F4A" w:rsidRDefault="005504D4">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4A" w:rsidRDefault="00690F4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90F4A">
      <w:trPr>
        <w:trHeight w:hRule="exact" w:val="1663"/>
      </w:trPr>
      <w:tc>
        <w:tcPr>
          <w:tcW w:w="1650" w:type="pct"/>
          <w:vAlign w:val="center"/>
        </w:tcPr>
        <w:p w:rsidR="00690F4A" w:rsidRDefault="005504D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690F4A" w:rsidRDefault="00C625A8">
          <w:pPr>
            <w:pStyle w:val="ConsPlusNormal0"/>
            <w:jc w:val="center"/>
          </w:pPr>
          <w:hyperlink r:id="rId1">
            <w:r w:rsidR="005504D4">
              <w:rPr>
                <w:rFonts w:ascii="Tahoma" w:hAnsi="Tahoma" w:cs="Tahoma"/>
                <w:b/>
                <w:color w:val="0000FF"/>
              </w:rPr>
              <w:t>www.consultant.ru</w:t>
            </w:r>
          </w:hyperlink>
        </w:p>
      </w:tc>
      <w:tc>
        <w:tcPr>
          <w:tcW w:w="1650" w:type="pct"/>
          <w:vAlign w:val="center"/>
        </w:tcPr>
        <w:p w:rsidR="00690F4A" w:rsidRDefault="005504D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F28D0">
            <w:rPr>
              <w:rFonts w:ascii="Tahoma" w:hAnsi="Tahoma" w:cs="Tahoma"/>
              <w:noProof/>
            </w:rPr>
            <w:t>24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F28D0">
            <w:rPr>
              <w:rFonts w:ascii="Tahoma" w:hAnsi="Tahoma" w:cs="Tahoma"/>
              <w:noProof/>
            </w:rPr>
            <w:t>27</w:t>
          </w:r>
          <w:r>
            <w:fldChar w:fldCharType="end"/>
          </w:r>
        </w:p>
      </w:tc>
    </w:tr>
  </w:tbl>
  <w:p w:rsidR="00690F4A" w:rsidRDefault="005504D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5A8" w:rsidRDefault="00C625A8">
      <w:r>
        <w:separator/>
      </w:r>
    </w:p>
  </w:footnote>
  <w:footnote w:type="continuationSeparator" w:id="0">
    <w:p w:rsidR="00C625A8" w:rsidRDefault="00C62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8D0" w:rsidRDefault="005F28D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90F4A">
      <w:trPr>
        <w:trHeight w:hRule="exact" w:val="1683"/>
      </w:trPr>
      <w:tc>
        <w:tcPr>
          <w:tcW w:w="2700" w:type="pct"/>
          <w:vAlign w:val="center"/>
        </w:tcPr>
        <w:p w:rsidR="00690F4A" w:rsidRDefault="00690F4A">
          <w:pPr>
            <w:pStyle w:val="ConsPlusNormal0"/>
            <w:rPr>
              <w:rFonts w:ascii="Tahoma" w:hAnsi="Tahoma" w:cs="Tahoma"/>
            </w:rPr>
          </w:pPr>
        </w:p>
      </w:tc>
      <w:tc>
        <w:tcPr>
          <w:tcW w:w="2300" w:type="pct"/>
          <w:vAlign w:val="center"/>
        </w:tcPr>
        <w:p w:rsidR="00690F4A" w:rsidRDefault="00690F4A">
          <w:pPr>
            <w:pStyle w:val="ConsPlusNormal0"/>
            <w:jc w:val="right"/>
            <w:rPr>
              <w:rFonts w:ascii="Tahoma" w:hAnsi="Tahoma" w:cs="Tahoma"/>
            </w:rPr>
          </w:pPr>
        </w:p>
      </w:tc>
    </w:tr>
  </w:tbl>
  <w:p w:rsidR="00690F4A" w:rsidRDefault="00690F4A">
    <w:pPr>
      <w:pStyle w:val="ConsPlusNormal0"/>
      <w:pBdr>
        <w:bottom w:val="single" w:sz="12" w:space="0" w:color="auto"/>
      </w:pBdr>
      <w:rPr>
        <w:sz w:val="2"/>
        <w:szCs w:val="2"/>
      </w:rPr>
    </w:pPr>
  </w:p>
  <w:p w:rsidR="00690F4A" w:rsidRDefault="00690F4A">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90F4A">
      <w:trPr>
        <w:trHeight w:hRule="exact" w:val="1683"/>
      </w:trPr>
      <w:tc>
        <w:tcPr>
          <w:tcW w:w="2700" w:type="pct"/>
          <w:vAlign w:val="center"/>
        </w:tcPr>
        <w:p w:rsidR="00690F4A" w:rsidRDefault="00690F4A">
          <w:pPr>
            <w:pStyle w:val="ConsPlusNormal0"/>
            <w:rPr>
              <w:rFonts w:ascii="Tahoma" w:hAnsi="Tahoma" w:cs="Tahoma"/>
            </w:rPr>
          </w:pPr>
        </w:p>
      </w:tc>
      <w:tc>
        <w:tcPr>
          <w:tcW w:w="2300" w:type="pct"/>
          <w:vAlign w:val="center"/>
        </w:tcPr>
        <w:p w:rsidR="00690F4A" w:rsidRDefault="00690F4A">
          <w:pPr>
            <w:pStyle w:val="ConsPlusNormal0"/>
            <w:jc w:val="right"/>
            <w:rPr>
              <w:rFonts w:ascii="Tahoma" w:hAnsi="Tahoma" w:cs="Tahoma"/>
            </w:rPr>
          </w:pPr>
        </w:p>
      </w:tc>
    </w:tr>
  </w:tbl>
  <w:p w:rsidR="00690F4A" w:rsidRDefault="00690F4A">
    <w:pPr>
      <w:pStyle w:val="ConsPlusNormal0"/>
      <w:pBdr>
        <w:bottom w:val="single" w:sz="12" w:space="0" w:color="auto"/>
      </w:pBdr>
      <w:rPr>
        <w:sz w:val="2"/>
        <w:szCs w:val="2"/>
      </w:rPr>
    </w:pPr>
  </w:p>
  <w:p w:rsidR="00690F4A" w:rsidRDefault="00690F4A">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690F4A">
      <w:trPr>
        <w:trHeight w:hRule="exact" w:val="1190"/>
      </w:trPr>
      <w:tc>
        <w:tcPr>
          <w:tcW w:w="2700" w:type="pct"/>
          <w:vAlign w:val="center"/>
        </w:tcPr>
        <w:p w:rsidR="00690F4A" w:rsidRDefault="005504D4">
          <w:pPr>
            <w:pStyle w:val="ConsPlusNormal0"/>
            <w:rPr>
              <w:rFonts w:ascii="Tahoma" w:hAnsi="Tahoma" w:cs="Tahoma"/>
            </w:rPr>
          </w:pPr>
          <w:r>
            <w:rPr>
              <w:rFonts w:ascii="Tahoma" w:hAnsi="Tahoma" w:cs="Tahoma"/>
              <w:sz w:val="16"/>
              <w:szCs w:val="16"/>
            </w:rPr>
            <w:t>Постановление Администрации города Твери от 29.01.2024 N 49</w:t>
          </w:r>
          <w:r>
            <w:rPr>
              <w:rFonts w:ascii="Tahoma" w:hAnsi="Tahoma" w:cs="Tahoma"/>
              <w:sz w:val="16"/>
              <w:szCs w:val="16"/>
            </w:rPr>
            <w:br/>
            <w:t>(ред. от 09.10.2025)</w:t>
          </w:r>
          <w:r>
            <w:rPr>
              <w:rFonts w:ascii="Tahoma" w:hAnsi="Tahoma" w:cs="Tahoma"/>
              <w:sz w:val="16"/>
              <w:szCs w:val="16"/>
            </w:rPr>
            <w:br/>
            <w:t xml:space="preserve">"Об утверждении административного </w:t>
          </w:r>
          <w:proofErr w:type="spellStart"/>
          <w:r>
            <w:rPr>
              <w:rFonts w:ascii="Tahoma" w:hAnsi="Tahoma" w:cs="Tahoma"/>
              <w:sz w:val="16"/>
              <w:szCs w:val="16"/>
            </w:rPr>
            <w:t>регла</w:t>
          </w:r>
          <w:proofErr w:type="spellEnd"/>
          <w:r>
            <w:rPr>
              <w:rFonts w:ascii="Tahoma" w:hAnsi="Tahoma" w:cs="Tahoma"/>
              <w:sz w:val="16"/>
              <w:szCs w:val="16"/>
            </w:rPr>
            <w:t>...</w:t>
          </w:r>
        </w:p>
      </w:tc>
      <w:tc>
        <w:tcPr>
          <w:tcW w:w="2300" w:type="pct"/>
          <w:vAlign w:val="center"/>
        </w:tcPr>
        <w:p w:rsidR="00690F4A" w:rsidRDefault="005504D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690F4A" w:rsidRDefault="00690F4A">
    <w:pPr>
      <w:pStyle w:val="ConsPlusNormal0"/>
      <w:pBdr>
        <w:bottom w:val="single" w:sz="12" w:space="0" w:color="auto"/>
      </w:pBdr>
      <w:rPr>
        <w:sz w:val="2"/>
        <w:szCs w:val="2"/>
      </w:rPr>
    </w:pPr>
  </w:p>
  <w:p w:rsidR="00690F4A" w:rsidRDefault="00690F4A">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690F4A">
      <w:trPr>
        <w:trHeight w:hRule="exact" w:val="1190"/>
      </w:trPr>
      <w:tc>
        <w:tcPr>
          <w:tcW w:w="2700" w:type="pct"/>
          <w:vAlign w:val="center"/>
        </w:tcPr>
        <w:p w:rsidR="00690F4A" w:rsidRDefault="005504D4">
          <w:pPr>
            <w:pStyle w:val="ConsPlusNormal0"/>
            <w:rPr>
              <w:rFonts w:ascii="Tahoma" w:hAnsi="Tahoma" w:cs="Tahoma"/>
            </w:rPr>
          </w:pPr>
          <w:r>
            <w:rPr>
              <w:rFonts w:ascii="Tahoma" w:hAnsi="Tahoma" w:cs="Tahoma"/>
              <w:sz w:val="16"/>
              <w:szCs w:val="16"/>
            </w:rPr>
            <w:t>Постановление Администрации города Твери от 29.01.2024 N 49</w:t>
          </w:r>
          <w:r>
            <w:rPr>
              <w:rFonts w:ascii="Tahoma" w:hAnsi="Tahoma" w:cs="Tahoma"/>
              <w:sz w:val="16"/>
              <w:szCs w:val="16"/>
            </w:rPr>
            <w:br/>
            <w:t>(ред. от 09.10.2025)</w:t>
          </w:r>
          <w:r>
            <w:rPr>
              <w:rFonts w:ascii="Tahoma" w:hAnsi="Tahoma" w:cs="Tahoma"/>
              <w:sz w:val="16"/>
              <w:szCs w:val="16"/>
            </w:rPr>
            <w:br/>
            <w:t xml:space="preserve">"Об утверждении административного </w:t>
          </w:r>
          <w:proofErr w:type="spellStart"/>
          <w:r>
            <w:rPr>
              <w:rFonts w:ascii="Tahoma" w:hAnsi="Tahoma" w:cs="Tahoma"/>
              <w:sz w:val="16"/>
              <w:szCs w:val="16"/>
            </w:rPr>
            <w:t>регла</w:t>
          </w:r>
          <w:proofErr w:type="spellEnd"/>
          <w:r>
            <w:rPr>
              <w:rFonts w:ascii="Tahoma" w:hAnsi="Tahoma" w:cs="Tahoma"/>
              <w:sz w:val="16"/>
              <w:szCs w:val="16"/>
            </w:rPr>
            <w:t>...</w:t>
          </w:r>
        </w:p>
      </w:tc>
      <w:tc>
        <w:tcPr>
          <w:tcW w:w="2300" w:type="pct"/>
          <w:vAlign w:val="center"/>
        </w:tcPr>
        <w:p w:rsidR="00690F4A" w:rsidRDefault="005504D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690F4A" w:rsidRDefault="00690F4A">
    <w:pPr>
      <w:pStyle w:val="ConsPlusNormal0"/>
      <w:pBdr>
        <w:bottom w:val="single" w:sz="12" w:space="0" w:color="auto"/>
      </w:pBdr>
      <w:rPr>
        <w:sz w:val="2"/>
        <w:szCs w:val="2"/>
      </w:rPr>
    </w:pPr>
  </w:p>
  <w:p w:rsidR="00690F4A" w:rsidRDefault="00690F4A">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90F4A">
      <w:trPr>
        <w:trHeight w:hRule="exact" w:val="1683"/>
      </w:trPr>
      <w:tc>
        <w:tcPr>
          <w:tcW w:w="2700" w:type="pct"/>
          <w:vAlign w:val="center"/>
        </w:tcPr>
        <w:p w:rsidR="00690F4A" w:rsidRDefault="005504D4">
          <w:pPr>
            <w:pStyle w:val="ConsPlusNormal0"/>
            <w:rPr>
              <w:rFonts w:ascii="Tahoma" w:hAnsi="Tahoma" w:cs="Tahoma"/>
            </w:rPr>
          </w:pPr>
          <w:r>
            <w:rPr>
              <w:rFonts w:ascii="Tahoma" w:hAnsi="Tahoma" w:cs="Tahoma"/>
              <w:sz w:val="16"/>
              <w:szCs w:val="16"/>
            </w:rPr>
            <w:t>Постановление Администрации города Твери от 29.01.2024 N 49</w:t>
          </w:r>
          <w:r>
            <w:rPr>
              <w:rFonts w:ascii="Tahoma" w:hAnsi="Tahoma" w:cs="Tahoma"/>
              <w:sz w:val="16"/>
              <w:szCs w:val="16"/>
            </w:rPr>
            <w:br/>
            <w:t>(ред. от 09.10.2025)</w:t>
          </w:r>
          <w:r>
            <w:rPr>
              <w:rFonts w:ascii="Tahoma" w:hAnsi="Tahoma" w:cs="Tahoma"/>
              <w:sz w:val="16"/>
              <w:szCs w:val="16"/>
            </w:rPr>
            <w:br/>
            <w:t xml:space="preserve">"Об утверждении административного </w:t>
          </w:r>
          <w:proofErr w:type="spellStart"/>
          <w:r>
            <w:rPr>
              <w:rFonts w:ascii="Tahoma" w:hAnsi="Tahoma" w:cs="Tahoma"/>
              <w:sz w:val="16"/>
              <w:szCs w:val="16"/>
            </w:rPr>
            <w:t>регла</w:t>
          </w:r>
          <w:proofErr w:type="spellEnd"/>
          <w:r>
            <w:rPr>
              <w:rFonts w:ascii="Tahoma" w:hAnsi="Tahoma" w:cs="Tahoma"/>
              <w:sz w:val="16"/>
              <w:szCs w:val="16"/>
            </w:rPr>
            <w:t>...</w:t>
          </w:r>
        </w:p>
      </w:tc>
      <w:tc>
        <w:tcPr>
          <w:tcW w:w="2300" w:type="pct"/>
          <w:vAlign w:val="center"/>
        </w:tcPr>
        <w:p w:rsidR="00690F4A" w:rsidRDefault="005504D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690F4A" w:rsidRDefault="00690F4A">
    <w:pPr>
      <w:pStyle w:val="ConsPlusNormal0"/>
      <w:pBdr>
        <w:bottom w:val="single" w:sz="12" w:space="0" w:color="auto"/>
      </w:pBdr>
      <w:rPr>
        <w:sz w:val="2"/>
        <w:szCs w:val="2"/>
      </w:rPr>
    </w:pPr>
  </w:p>
  <w:p w:rsidR="00690F4A" w:rsidRDefault="00690F4A">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690F4A">
      <w:trPr>
        <w:trHeight w:hRule="exact" w:val="1683"/>
      </w:trPr>
      <w:tc>
        <w:tcPr>
          <w:tcW w:w="2700" w:type="pct"/>
          <w:vAlign w:val="center"/>
        </w:tcPr>
        <w:p w:rsidR="00690F4A" w:rsidRDefault="005504D4">
          <w:pPr>
            <w:pStyle w:val="ConsPlusNormal0"/>
            <w:rPr>
              <w:rFonts w:ascii="Tahoma" w:hAnsi="Tahoma" w:cs="Tahoma"/>
            </w:rPr>
          </w:pPr>
          <w:r>
            <w:rPr>
              <w:rFonts w:ascii="Tahoma" w:hAnsi="Tahoma" w:cs="Tahoma"/>
              <w:sz w:val="16"/>
              <w:szCs w:val="16"/>
            </w:rPr>
            <w:t>Постановление Администрации города Твери от 29.01.2024 N 49</w:t>
          </w:r>
          <w:r>
            <w:rPr>
              <w:rFonts w:ascii="Tahoma" w:hAnsi="Tahoma" w:cs="Tahoma"/>
              <w:sz w:val="16"/>
              <w:szCs w:val="16"/>
            </w:rPr>
            <w:br/>
            <w:t>(ред. от 09.10.2025)</w:t>
          </w:r>
          <w:r>
            <w:rPr>
              <w:rFonts w:ascii="Tahoma" w:hAnsi="Tahoma" w:cs="Tahoma"/>
              <w:sz w:val="16"/>
              <w:szCs w:val="16"/>
            </w:rPr>
            <w:br/>
            <w:t xml:space="preserve">"Об утверждении административного </w:t>
          </w:r>
          <w:proofErr w:type="spellStart"/>
          <w:r>
            <w:rPr>
              <w:rFonts w:ascii="Tahoma" w:hAnsi="Tahoma" w:cs="Tahoma"/>
              <w:sz w:val="16"/>
              <w:szCs w:val="16"/>
            </w:rPr>
            <w:t>регла</w:t>
          </w:r>
          <w:proofErr w:type="spellEnd"/>
          <w:r>
            <w:rPr>
              <w:rFonts w:ascii="Tahoma" w:hAnsi="Tahoma" w:cs="Tahoma"/>
              <w:sz w:val="16"/>
              <w:szCs w:val="16"/>
            </w:rPr>
            <w:t>...</w:t>
          </w:r>
        </w:p>
      </w:tc>
      <w:tc>
        <w:tcPr>
          <w:tcW w:w="2300" w:type="pct"/>
          <w:vAlign w:val="center"/>
        </w:tcPr>
        <w:p w:rsidR="00690F4A" w:rsidRDefault="005504D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690F4A" w:rsidRDefault="00690F4A">
    <w:pPr>
      <w:pStyle w:val="ConsPlusNormal0"/>
      <w:pBdr>
        <w:bottom w:val="single" w:sz="12" w:space="0" w:color="auto"/>
      </w:pBdr>
      <w:rPr>
        <w:sz w:val="2"/>
        <w:szCs w:val="2"/>
      </w:rPr>
    </w:pPr>
  </w:p>
  <w:p w:rsidR="00690F4A" w:rsidRDefault="00690F4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4A"/>
    <w:rsid w:val="003F0321"/>
    <w:rsid w:val="004E1D25"/>
    <w:rsid w:val="005504D4"/>
    <w:rsid w:val="005F28D0"/>
    <w:rsid w:val="00690F4A"/>
    <w:rsid w:val="00B06E7B"/>
    <w:rsid w:val="00C62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3F0321"/>
    <w:rPr>
      <w:rFonts w:ascii="Tahoma" w:hAnsi="Tahoma" w:cs="Tahoma"/>
      <w:sz w:val="16"/>
      <w:szCs w:val="16"/>
    </w:rPr>
  </w:style>
  <w:style w:type="character" w:customStyle="1" w:styleId="a4">
    <w:name w:val="Текст выноски Знак"/>
    <w:basedOn w:val="a0"/>
    <w:link w:val="a3"/>
    <w:uiPriority w:val="99"/>
    <w:semiHidden/>
    <w:rsid w:val="003F0321"/>
    <w:rPr>
      <w:rFonts w:ascii="Tahoma" w:hAnsi="Tahoma" w:cs="Tahoma"/>
      <w:sz w:val="16"/>
      <w:szCs w:val="16"/>
    </w:rPr>
  </w:style>
  <w:style w:type="paragraph" w:styleId="a5">
    <w:name w:val="header"/>
    <w:basedOn w:val="a"/>
    <w:link w:val="a6"/>
    <w:uiPriority w:val="99"/>
    <w:unhideWhenUsed/>
    <w:rsid w:val="005F28D0"/>
    <w:pPr>
      <w:tabs>
        <w:tab w:val="center" w:pos="4677"/>
        <w:tab w:val="right" w:pos="9355"/>
      </w:tabs>
    </w:pPr>
  </w:style>
  <w:style w:type="character" w:customStyle="1" w:styleId="a6">
    <w:name w:val="Верхний колонтитул Знак"/>
    <w:basedOn w:val="a0"/>
    <w:link w:val="a5"/>
    <w:uiPriority w:val="99"/>
    <w:rsid w:val="005F28D0"/>
  </w:style>
  <w:style w:type="paragraph" w:styleId="a7">
    <w:name w:val="footer"/>
    <w:basedOn w:val="a"/>
    <w:link w:val="a8"/>
    <w:uiPriority w:val="99"/>
    <w:unhideWhenUsed/>
    <w:rsid w:val="005F28D0"/>
    <w:pPr>
      <w:tabs>
        <w:tab w:val="center" w:pos="4677"/>
        <w:tab w:val="right" w:pos="9355"/>
      </w:tabs>
    </w:pPr>
  </w:style>
  <w:style w:type="character" w:customStyle="1" w:styleId="a8">
    <w:name w:val="Нижний колонтитул Знак"/>
    <w:basedOn w:val="a0"/>
    <w:link w:val="a7"/>
    <w:uiPriority w:val="99"/>
    <w:rsid w:val="005F28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3F0321"/>
    <w:rPr>
      <w:rFonts w:ascii="Tahoma" w:hAnsi="Tahoma" w:cs="Tahoma"/>
      <w:sz w:val="16"/>
      <w:szCs w:val="16"/>
    </w:rPr>
  </w:style>
  <w:style w:type="character" w:customStyle="1" w:styleId="a4">
    <w:name w:val="Текст выноски Знак"/>
    <w:basedOn w:val="a0"/>
    <w:link w:val="a3"/>
    <w:uiPriority w:val="99"/>
    <w:semiHidden/>
    <w:rsid w:val="003F0321"/>
    <w:rPr>
      <w:rFonts w:ascii="Tahoma" w:hAnsi="Tahoma" w:cs="Tahoma"/>
      <w:sz w:val="16"/>
      <w:szCs w:val="16"/>
    </w:rPr>
  </w:style>
  <w:style w:type="paragraph" w:styleId="a5">
    <w:name w:val="header"/>
    <w:basedOn w:val="a"/>
    <w:link w:val="a6"/>
    <w:uiPriority w:val="99"/>
    <w:unhideWhenUsed/>
    <w:rsid w:val="005F28D0"/>
    <w:pPr>
      <w:tabs>
        <w:tab w:val="center" w:pos="4677"/>
        <w:tab w:val="right" w:pos="9355"/>
      </w:tabs>
    </w:pPr>
  </w:style>
  <w:style w:type="character" w:customStyle="1" w:styleId="a6">
    <w:name w:val="Верхний колонтитул Знак"/>
    <w:basedOn w:val="a0"/>
    <w:link w:val="a5"/>
    <w:uiPriority w:val="99"/>
    <w:rsid w:val="005F28D0"/>
  </w:style>
  <w:style w:type="paragraph" w:styleId="a7">
    <w:name w:val="footer"/>
    <w:basedOn w:val="a"/>
    <w:link w:val="a8"/>
    <w:uiPriority w:val="99"/>
    <w:unhideWhenUsed/>
    <w:rsid w:val="005F28D0"/>
    <w:pPr>
      <w:tabs>
        <w:tab w:val="center" w:pos="4677"/>
        <w:tab w:val="right" w:pos="9355"/>
      </w:tabs>
    </w:pPr>
  </w:style>
  <w:style w:type="character" w:customStyle="1" w:styleId="a8">
    <w:name w:val="Нижний колонтитул Знак"/>
    <w:basedOn w:val="a0"/>
    <w:link w:val="a7"/>
    <w:uiPriority w:val="99"/>
    <w:rsid w:val="005F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5033&amp;date=14.04.2026&amp;dst=100008&amp;field=134" TargetMode="External"/><Relationship Id="rId21" Type="http://schemas.openxmlformats.org/officeDocument/2006/relationships/hyperlink" Target="http://www.gosuslugi.ru" TargetMode="External"/><Relationship Id="rId34" Type="http://schemas.openxmlformats.org/officeDocument/2006/relationships/hyperlink" Target="https://login.consultant.ru/link/?req=doc&amp;base=LAW&amp;n=511791&amp;date=14.04.2026&amp;dst=150&amp;field=134"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hyperlink" Target="file:///C:\Users\azr\Downloads\www.mfc-tver.ru" TargetMode="External"/><Relationship Id="rId55" Type="http://schemas.openxmlformats.org/officeDocument/2006/relationships/hyperlink" Target="file:///C:\Users\azr\Downloads\www.mfc-tver.ru" TargetMode="External"/><Relationship Id="rId63" Type="http://schemas.openxmlformats.org/officeDocument/2006/relationships/header" Target="header7.xml"/><Relationship Id="rId7" Type="http://schemas.openxmlformats.org/officeDocument/2006/relationships/hyperlink" Target="https://login.consultant.ru/link/?req=doc&amp;base=RLAW436&amp;n=130829&amp;date=14.04.2026&amp;dst=100005&amp;field=134" TargetMode="External"/><Relationship Id="rId2" Type="http://schemas.microsoft.com/office/2007/relationships/stylesWithEffects" Target="stylesWithEffects.xml"/><Relationship Id="rId16" Type="http://schemas.openxmlformats.org/officeDocument/2006/relationships/hyperlink" Target="https://login.consultant.ru/link/?req=doc&amp;base=RLAW436&amp;n=52648&amp;date=14.04.2026" TargetMode="External"/><Relationship Id="rId29" Type="http://schemas.openxmlformats.org/officeDocument/2006/relationships/hyperlink" Target="https://login.consultant.ru/link/?req=doc&amp;base=LAW&amp;n=523235&amp;date=14.04.2026&amp;dst=100352&amp;field=134" TargetMode="External"/><Relationship Id="rId11" Type="http://schemas.openxmlformats.org/officeDocument/2006/relationships/hyperlink" Target="https://login.consultant.ru/link/?req=doc&amp;base=RLAW436&amp;n=127765&amp;date=14.04.2026&amp;dst=100013&amp;field=134" TargetMode="External"/><Relationship Id="rId24" Type="http://schemas.openxmlformats.org/officeDocument/2006/relationships/hyperlink" Target="https://login.consultant.ru/link/?req=doc&amp;base=LAW&amp;n=521885&amp;date=14.04.2026&amp;dst=100023&amp;field=134" TargetMode="External"/><Relationship Id="rId32" Type="http://schemas.openxmlformats.org/officeDocument/2006/relationships/hyperlink" Target="https://login.consultant.ru/link/?req=doc&amp;base=LAW&amp;n=489041&amp;date=14.04.2026" TargetMode="External"/><Relationship Id="rId37" Type="http://schemas.openxmlformats.org/officeDocument/2006/relationships/hyperlink" Target="https://login.consultant.ru/link/?req=doc&amp;base=RLAW436&amp;n=130829&amp;date=14.04.2026&amp;dst=100015&amp;field=134" TargetMode="External"/><Relationship Id="rId40" Type="http://schemas.openxmlformats.org/officeDocument/2006/relationships/hyperlink" Target="https://login.consultant.ru/link/?req=doc&amp;base=RLAW436&amp;n=130829&amp;date=14.04.2026&amp;dst=100017&amp;field=134" TargetMode="External"/><Relationship Id="rId45" Type="http://schemas.openxmlformats.org/officeDocument/2006/relationships/footer" Target="footer2.xml"/><Relationship Id="rId53" Type="http://schemas.openxmlformats.org/officeDocument/2006/relationships/hyperlink" Target="file:///C:\Users\azr\Downloads\www.mfc-tver.ru" TargetMode="External"/><Relationship Id="rId58" Type="http://schemas.openxmlformats.org/officeDocument/2006/relationships/header" Target="header5.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6.xml"/><Relationship Id="rId19" Type="http://schemas.openxmlformats.org/officeDocument/2006/relationships/hyperlink" Target="https://login.consultant.ru/link/?req=doc&amp;base=RLAW436&amp;n=130829&amp;date=14.04.2026&amp;dst=100005&amp;field=134" TargetMode="External"/><Relationship Id="rId14" Type="http://schemas.openxmlformats.org/officeDocument/2006/relationships/hyperlink" Target="https://login.consultant.ru/link/?req=doc&amp;base=RLAW436&amp;n=48399&amp;date=14.04.2026" TargetMode="External"/><Relationship Id="rId22" Type="http://schemas.openxmlformats.org/officeDocument/2006/relationships/hyperlink" Target="https://login.consultant.ru/link/?req=doc&amp;base=LAW&amp;n=494960&amp;date=14.04.2026" TargetMode="External"/><Relationship Id="rId27" Type="http://schemas.openxmlformats.org/officeDocument/2006/relationships/hyperlink" Target="https://login.consultant.ru/link/?req=doc&amp;base=RLAW436&amp;n=130829&amp;date=14.04.2026&amp;dst=100014&amp;field=134" TargetMode="External"/><Relationship Id="rId30" Type="http://schemas.openxmlformats.org/officeDocument/2006/relationships/hyperlink" Target="https://login.consultant.ru/link/?req=doc&amp;base=LAW&amp;n=523235&amp;date=14.04.2026&amp;dst=100352&amp;field=134" TargetMode="External"/><Relationship Id="rId35" Type="http://schemas.openxmlformats.org/officeDocument/2006/relationships/hyperlink" Target="https://login.consultant.ru/link/?req=doc&amp;base=LAW&amp;n=511791&amp;date=14.04.2026&amp;dst=150&amp;field=134" TargetMode="External"/><Relationship Id="rId43" Type="http://schemas.openxmlformats.org/officeDocument/2006/relationships/header" Target="header2.xml"/><Relationship Id="rId48" Type="http://schemas.openxmlformats.org/officeDocument/2006/relationships/hyperlink" Target="http://www.tver.ru" TargetMode="External"/><Relationship Id="rId56" Type="http://schemas.openxmlformats.org/officeDocument/2006/relationships/header" Target="header4.xml"/><Relationship Id="rId64" Type="http://schemas.openxmlformats.org/officeDocument/2006/relationships/footer" Target="footer7.xml"/><Relationship Id="rId8" Type="http://schemas.openxmlformats.org/officeDocument/2006/relationships/hyperlink" Target="https://login.consultant.ru/link/?req=doc&amp;base=LAW&amp;n=501480&amp;date=14.04.2026&amp;dst=101356&amp;field=134" TargetMode="External"/><Relationship Id="rId51" Type="http://schemas.openxmlformats.org/officeDocument/2006/relationships/hyperlink" Target="file:///C:\Users\azr\Downloads\www.mfc-tver.ru" TargetMode="External"/><Relationship Id="rId3" Type="http://schemas.openxmlformats.org/officeDocument/2006/relationships/settings" Target="settings.xml"/><Relationship Id="rId12" Type="http://schemas.openxmlformats.org/officeDocument/2006/relationships/hyperlink" Target="https://login.consultant.ru/link/?req=doc&amp;base=RLAW436&amp;n=97248&amp;date=14.04.2026" TargetMode="External"/><Relationship Id="rId17" Type="http://schemas.openxmlformats.org/officeDocument/2006/relationships/hyperlink" Target="https://login.consultant.ru/link/?req=doc&amp;base=RLAW436&amp;n=70963&amp;date=14.04.2026" TargetMode="External"/><Relationship Id="rId25" Type="http://schemas.openxmlformats.org/officeDocument/2006/relationships/hyperlink" Target="https://login.consultant.ru/link/?req=doc&amp;base=RLAW436&amp;n=130829&amp;date=14.04.2026&amp;dst=100012&amp;field=134" TargetMode="External"/><Relationship Id="rId33" Type="http://schemas.openxmlformats.org/officeDocument/2006/relationships/hyperlink" Target="https://login.consultant.ru/link/?req=doc&amp;base=LAW&amp;n=511602&amp;date=14.04.2026&amp;dst=100088&amp;field=134" TargetMode="External"/><Relationship Id="rId38" Type="http://schemas.openxmlformats.org/officeDocument/2006/relationships/hyperlink" Target="https://login.consultant.ru/link/?req=doc&amp;base=RLAW436&amp;n=130829&amp;date=14.04.2026&amp;dst=100017&amp;field=134" TargetMode="External"/><Relationship Id="rId46" Type="http://schemas.openxmlformats.org/officeDocument/2006/relationships/header" Target="header3.xml"/><Relationship Id="rId59" Type="http://schemas.openxmlformats.org/officeDocument/2006/relationships/footer" Target="footer5.xml"/><Relationship Id="rId20" Type="http://schemas.openxmlformats.org/officeDocument/2006/relationships/hyperlink" Target="https://login.consultant.ru/link/?req=doc&amp;base=RLAW436&amp;n=130829&amp;date=14.04.2026&amp;dst=100007&amp;field=134" TargetMode="External"/><Relationship Id="rId41" Type="http://schemas.openxmlformats.org/officeDocument/2006/relationships/hyperlink" Target="https://login.consultant.ru/link/?req=doc&amp;base=RLAW436&amp;n=130829&amp;date=14.04.2026&amp;dst=100018&amp;field=134" TargetMode="External"/><Relationship Id="rId54" Type="http://schemas.openxmlformats.org/officeDocument/2006/relationships/hyperlink" Target="file:///C:\Users\azr\Downloads\www.mfc-tver.ru" TargetMode="External"/><Relationship Id="rId62"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LAW436&amp;n=50466&amp;date=14.04.2026" TargetMode="External"/><Relationship Id="rId23" Type="http://schemas.openxmlformats.org/officeDocument/2006/relationships/hyperlink" Target="https://login.consultant.ru/link/?req=doc&amp;base=RLAW436&amp;n=130829&amp;date=14.04.2026&amp;dst=100010&amp;field=134" TargetMode="External"/><Relationship Id="rId28" Type="http://schemas.openxmlformats.org/officeDocument/2006/relationships/hyperlink" Target="https://login.consultant.ru/link/?req=doc&amp;base=LAW&amp;n=523235&amp;date=14.04.2026&amp;dst=43&amp;field=134" TargetMode="External"/><Relationship Id="rId36" Type="http://schemas.openxmlformats.org/officeDocument/2006/relationships/hyperlink" Target="https://login.consultant.ru/link/?req=doc&amp;base=LAW&amp;n=511791&amp;date=14.04.2026&amp;dst=100167&amp;field=134" TargetMode="External"/><Relationship Id="rId49" Type="http://schemas.openxmlformats.org/officeDocument/2006/relationships/hyperlink" Target="https://login.consultant.ru/link/?req=doc&amp;base=RLAW436&amp;n=130829&amp;date=14.04.2026&amp;dst=100018&amp;field=134" TargetMode="External"/><Relationship Id="rId57" Type="http://schemas.openxmlformats.org/officeDocument/2006/relationships/footer" Target="footer4.xml"/><Relationship Id="rId10" Type="http://schemas.openxmlformats.org/officeDocument/2006/relationships/hyperlink" Target="https://login.consultant.ru/link/?req=doc&amp;base=RLAW436&amp;n=127972&amp;date=14.04.2026&amp;dst=100183&amp;field=134" TargetMode="External"/><Relationship Id="rId31" Type="http://schemas.openxmlformats.org/officeDocument/2006/relationships/hyperlink" Target="https://login.consultant.ru/link/?req=doc&amp;base=LAW&amp;n=523235&amp;date=14.04.2026&amp;dst=359&amp;field=134" TargetMode="External"/><Relationship Id="rId44" Type="http://schemas.openxmlformats.org/officeDocument/2006/relationships/footer" Target="footer1.xml"/><Relationship Id="rId52" Type="http://schemas.openxmlformats.org/officeDocument/2006/relationships/hyperlink" Target="file:///C:\Users\azr\Downloads\www.mfc-tver.ru" TargetMode="External"/><Relationship Id="rId60" Type="http://schemas.openxmlformats.org/officeDocument/2006/relationships/hyperlink" Target="https://login.consultant.ru/link/?req=doc&amp;base=RLAW436&amp;n=130829&amp;date=14.04.2026&amp;dst=100017&amp;field=134"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3235&amp;date=14.04.2026&amp;dst=100094&amp;field=134" TargetMode="External"/><Relationship Id="rId13" Type="http://schemas.openxmlformats.org/officeDocument/2006/relationships/hyperlink" Target="https://login.consultant.ru/link/?req=doc&amp;base=RLAW436&amp;n=45642&amp;date=14.04.2026" TargetMode="External"/><Relationship Id="rId18" Type="http://schemas.openxmlformats.org/officeDocument/2006/relationships/hyperlink" Target="https://login.consultant.ru/link/?req=doc&amp;base=RLAW436&amp;n=96938&amp;date=14.04.2026" TargetMode="External"/><Relationship Id="rId39" Type="http://schemas.openxmlformats.org/officeDocument/2006/relationships/hyperlink" Target="https://login.consultant.ru/link/?req=doc&amp;base=RLAW436&amp;n=130829&amp;date=14.04.2026&amp;dst=100017&amp;field=134"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10142</Words>
  <Characters>57810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Твери от 29.01.2024 N 49
(ред. от 09.10.2025)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vt:lpstr>
    </vt:vector>
  </TitlesOfParts>
  <Company>КонсультантПлюс Версия 4025.00.50</Company>
  <LinksUpToDate>false</LinksUpToDate>
  <CharactersWithSpaces>67817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Твери от 29.01.2024 N 49
(ред. от 09.10.2025)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dc:title>
  <dc:creator>azr</dc:creator>
  <cp:lastModifiedBy>zav_adm</cp:lastModifiedBy>
  <cp:revision>5</cp:revision>
  <dcterms:created xsi:type="dcterms:W3CDTF">2026-04-14T07:30:00Z</dcterms:created>
  <dcterms:modified xsi:type="dcterms:W3CDTF">2026-04-14T07:44:00Z</dcterms:modified>
</cp:coreProperties>
</file>