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5B" w:rsidRPr="00396310" w:rsidRDefault="00207E5B" w:rsidP="00207E5B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 w:themeColor="text1"/>
          <w:sz w:val="27"/>
          <w:szCs w:val="27"/>
        </w:rPr>
      </w:pPr>
      <w:r w:rsidRPr="00396310">
        <w:rPr>
          <w:b/>
          <w:bCs/>
          <w:color w:val="000000" w:themeColor="text1"/>
          <w:sz w:val="27"/>
          <w:szCs w:val="27"/>
        </w:rPr>
        <w:t>УКАЗ</w:t>
      </w:r>
    </w:p>
    <w:p w:rsidR="00207E5B" w:rsidRPr="00396310" w:rsidRDefault="00207E5B" w:rsidP="00207E5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396310">
        <w:rPr>
          <w:color w:val="000000" w:themeColor="text1"/>
          <w:sz w:val="27"/>
          <w:szCs w:val="27"/>
        </w:rPr>
        <w:t> </w:t>
      </w:r>
    </w:p>
    <w:p w:rsidR="00207E5B" w:rsidRPr="00396310" w:rsidRDefault="00207E5B" w:rsidP="00207E5B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 w:themeColor="text1"/>
          <w:sz w:val="27"/>
          <w:szCs w:val="27"/>
        </w:rPr>
      </w:pPr>
      <w:r w:rsidRPr="00396310">
        <w:rPr>
          <w:b/>
          <w:bCs/>
          <w:color w:val="000000" w:themeColor="text1"/>
          <w:sz w:val="27"/>
          <w:szCs w:val="27"/>
        </w:rPr>
        <w:t>ПРЕЗИДЕНТА РОССИЙСКОЙ ФЕДЕРАЦИИ</w:t>
      </w:r>
    </w:p>
    <w:p w:rsidR="00207E5B" w:rsidRPr="00396310" w:rsidRDefault="00207E5B" w:rsidP="00207E5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396310">
        <w:rPr>
          <w:color w:val="000000" w:themeColor="text1"/>
          <w:sz w:val="27"/>
          <w:szCs w:val="27"/>
        </w:rPr>
        <w:t> </w:t>
      </w:r>
    </w:p>
    <w:p w:rsidR="00207E5B" w:rsidRPr="00396310" w:rsidRDefault="00207E5B" w:rsidP="00207E5B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 w:themeColor="text1"/>
          <w:sz w:val="27"/>
          <w:szCs w:val="27"/>
        </w:rPr>
      </w:pPr>
      <w:r w:rsidRPr="00396310">
        <w:rPr>
          <w:b/>
          <w:bCs/>
          <w:color w:val="000000" w:themeColor="text1"/>
          <w:sz w:val="27"/>
          <w:szCs w:val="27"/>
        </w:rPr>
        <w:t>О мерах по реализации отдельных</w:t>
      </w:r>
      <w:r w:rsidR="00396310">
        <w:rPr>
          <w:b/>
          <w:bCs/>
          <w:color w:val="000000" w:themeColor="text1"/>
          <w:sz w:val="27"/>
          <w:szCs w:val="27"/>
        </w:rPr>
        <w:t xml:space="preserve"> положений Федерального закона «</w:t>
      </w:r>
      <w:r w:rsidRPr="00396310">
        <w:rPr>
          <w:b/>
          <w:bCs/>
          <w:color w:val="000000" w:themeColor="text1"/>
          <w:sz w:val="27"/>
          <w:szCs w:val="27"/>
        </w:rPr>
        <w:t>О внесении изменений в</w:t>
      </w:r>
      <w:r w:rsidR="00396310">
        <w:rPr>
          <w:b/>
          <w:bCs/>
          <w:color w:val="000000" w:themeColor="text1"/>
          <w:sz w:val="27"/>
          <w:szCs w:val="27"/>
        </w:rPr>
        <w:t xml:space="preserve"> статью 26 Федерального закона «</w:t>
      </w:r>
      <w:r w:rsidRPr="00396310">
        <w:rPr>
          <w:b/>
          <w:bCs/>
          <w:color w:val="000000" w:themeColor="text1"/>
          <w:sz w:val="27"/>
          <w:szCs w:val="27"/>
        </w:rPr>
        <w:t>О б</w:t>
      </w:r>
      <w:r w:rsidR="00396310">
        <w:rPr>
          <w:b/>
          <w:bCs/>
          <w:color w:val="000000" w:themeColor="text1"/>
          <w:sz w:val="27"/>
          <w:szCs w:val="27"/>
        </w:rPr>
        <w:t>анках и банковской деятельности»</w:t>
      </w:r>
      <w:r w:rsidRPr="00396310">
        <w:rPr>
          <w:b/>
          <w:bCs/>
          <w:color w:val="000000" w:themeColor="text1"/>
          <w:sz w:val="27"/>
          <w:szCs w:val="27"/>
        </w:rPr>
        <w:t xml:space="preserve"> и Федеральный зак</w:t>
      </w:r>
      <w:r w:rsidR="00396310">
        <w:rPr>
          <w:b/>
          <w:bCs/>
          <w:color w:val="000000" w:themeColor="text1"/>
          <w:sz w:val="27"/>
          <w:szCs w:val="27"/>
        </w:rPr>
        <w:t>он «О противодействии коррупции»</w:t>
      </w:r>
    </w:p>
    <w:p w:rsidR="00207E5B" w:rsidRPr="00396310" w:rsidRDefault="00207E5B" w:rsidP="00207E5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396310">
        <w:rPr>
          <w:color w:val="000000" w:themeColor="text1"/>
          <w:sz w:val="27"/>
          <w:szCs w:val="27"/>
        </w:rPr>
        <w:t> </w:t>
      </w:r>
    </w:p>
    <w:p w:rsidR="00207E5B" w:rsidRPr="00396310" w:rsidRDefault="00207E5B" w:rsidP="00207E5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396310">
        <w:rPr>
          <w:color w:val="000000" w:themeColor="text1"/>
          <w:sz w:val="27"/>
          <w:szCs w:val="27"/>
        </w:rPr>
        <w:t>В соответствии с Федеральным законом </w:t>
      </w:r>
      <w:hyperlink r:id="rId4" w:tgtFrame="contents" w:history="1">
        <w:r w:rsidR="00396310">
          <w:rPr>
            <w:rStyle w:val="cmd"/>
            <w:color w:val="000000" w:themeColor="text1"/>
            <w:sz w:val="27"/>
            <w:szCs w:val="27"/>
          </w:rPr>
          <w:t xml:space="preserve">от 25 декабря 2008 г. </w:t>
        </w:r>
        <w:r w:rsidR="00396310">
          <w:rPr>
            <w:rStyle w:val="cmd"/>
            <w:color w:val="000000" w:themeColor="text1"/>
            <w:sz w:val="27"/>
            <w:szCs w:val="27"/>
          </w:rPr>
          <w:br/>
        </w:r>
        <w:r w:rsidRPr="00396310">
          <w:rPr>
            <w:rStyle w:val="cmd"/>
            <w:color w:val="000000" w:themeColor="text1"/>
            <w:sz w:val="27"/>
            <w:szCs w:val="27"/>
          </w:rPr>
          <w:t>№ 273-ФЗ</w:t>
        </w:r>
      </w:hyperlink>
      <w:r w:rsidR="00396310">
        <w:rPr>
          <w:color w:val="000000" w:themeColor="text1"/>
          <w:sz w:val="27"/>
          <w:szCs w:val="27"/>
        </w:rPr>
        <w:t> «О противодействии коррупции»</w:t>
      </w:r>
      <w:r w:rsidRPr="00396310">
        <w:rPr>
          <w:color w:val="000000" w:themeColor="text1"/>
          <w:sz w:val="27"/>
          <w:szCs w:val="27"/>
        </w:rPr>
        <w:t xml:space="preserve"> и в связи с принятием Федерального закона </w:t>
      </w:r>
      <w:hyperlink r:id="rId5" w:tgtFrame="contents" w:history="1">
        <w:r w:rsidR="00C17311">
          <w:rPr>
            <w:rStyle w:val="cmd"/>
            <w:color w:val="000000" w:themeColor="text1"/>
            <w:sz w:val="27"/>
            <w:szCs w:val="27"/>
          </w:rPr>
          <w:t xml:space="preserve">от 6 марта 2022 г. </w:t>
        </w:r>
        <w:r w:rsidRPr="00396310">
          <w:rPr>
            <w:rStyle w:val="cmd"/>
            <w:color w:val="000000" w:themeColor="text1"/>
            <w:sz w:val="27"/>
            <w:szCs w:val="27"/>
          </w:rPr>
          <w:t>№ 44-ФЗ</w:t>
        </w:r>
      </w:hyperlink>
      <w:r w:rsidR="00396310">
        <w:rPr>
          <w:color w:val="000000" w:themeColor="text1"/>
          <w:sz w:val="27"/>
          <w:szCs w:val="27"/>
        </w:rPr>
        <w:t> «</w:t>
      </w:r>
      <w:r w:rsidRPr="00396310">
        <w:rPr>
          <w:color w:val="000000" w:themeColor="text1"/>
          <w:sz w:val="27"/>
          <w:szCs w:val="27"/>
        </w:rPr>
        <w:t>О внесении изменений в</w:t>
      </w:r>
      <w:r w:rsidR="00C17311">
        <w:rPr>
          <w:color w:val="000000" w:themeColor="text1"/>
          <w:sz w:val="27"/>
          <w:szCs w:val="27"/>
        </w:rPr>
        <w:t xml:space="preserve"> статью 26 Федерального закона «</w:t>
      </w:r>
      <w:r w:rsidRPr="00396310">
        <w:rPr>
          <w:color w:val="000000" w:themeColor="text1"/>
          <w:sz w:val="27"/>
          <w:szCs w:val="27"/>
        </w:rPr>
        <w:t>О б</w:t>
      </w:r>
      <w:r w:rsidR="00C17311">
        <w:rPr>
          <w:color w:val="000000" w:themeColor="text1"/>
          <w:sz w:val="27"/>
          <w:szCs w:val="27"/>
        </w:rPr>
        <w:t>анках и банковской деятельности»</w:t>
      </w:r>
      <w:r w:rsidRPr="00396310">
        <w:rPr>
          <w:color w:val="000000" w:themeColor="text1"/>
          <w:sz w:val="27"/>
          <w:szCs w:val="27"/>
        </w:rPr>
        <w:t xml:space="preserve"> и Федеральный закон "О противо</w:t>
      </w:r>
      <w:r w:rsidR="00396310">
        <w:rPr>
          <w:color w:val="000000" w:themeColor="text1"/>
          <w:sz w:val="27"/>
          <w:szCs w:val="27"/>
        </w:rPr>
        <w:t>действии коррупции»</w:t>
      </w:r>
      <w:r w:rsidRPr="00396310">
        <w:rPr>
          <w:color w:val="000000" w:themeColor="text1"/>
          <w:sz w:val="27"/>
          <w:szCs w:val="27"/>
        </w:rPr>
        <w:t xml:space="preserve"> постановляю:</w:t>
      </w:r>
    </w:p>
    <w:p w:rsidR="00207E5B" w:rsidRPr="00396310" w:rsidRDefault="00207E5B" w:rsidP="00207E5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396310">
        <w:rPr>
          <w:color w:val="000000" w:themeColor="text1"/>
          <w:sz w:val="27"/>
          <w:szCs w:val="27"/>
        </w:rPr>
        <w:t>1. Установить, что лицо, представившее сведения о доходах, об имуществе и обязательствах имущественного характера, представляет сведения, подтверждающие законность получения денежных средств, в течение 15 рабочих дней с даты их истребования в соответствии с частью 1 статьи 8</w:t>
      </w:r>
      <w:r w:rsidR="00396310">
        <w:rPr>
          <w:rStyle w:val="w9"/>
          <w:color w:val="000000" w:themeColor="text1"/>
          <w:sz w:val="17"/>
          <w:szCs w:val="17"/>
        </w:rPr>
        <w:t xml:space="preserve"> </w:t>
      </w:r>
      <w:r w:rsidRPr="00396310">
        <w:rPr>
          <w:color w:val="000000" w:themeColor="text1"/>
          <w:sz w:val="27"/>
          <w:szCs w:val="27"/>
        </w:rPr>
        <w:t>Федерального закона </w:t>
      </w:r>
      <w:hyperlink r:id="rId6" w:tgtFrame="contents" w:history="1">
        <w:r w:rsidRPr="00396310">
          <w:rPr>
            <w:rStyle w:val="cmd"/>
            <w:color w:val="000000" w:themeColor="text1"/>
            <w:sz w:val="27"/>
            <w:szCs w:val="27"/>
          </w:rPr>
          <w:t>от 25 декабря 2008 г. № 273-ФЗ</w:t>
        </w:r>
      </w:hyperlink>
      <w:r w:rsidR="00396310">
        <w:rPr>
          <w:color w:val="000000" w:themeColor="text1"/>
          <w:sz w:val="27"/>
          <w:szCs w:val="27"/>
        </w:rPr>
        <w:t> «О противодействии коррупции»</w:t>
      </w:r>
      <w:r w:rsidRPr="00396310">
        <w:rPr>
          <w:color w:val="000000" w:themeColor="text1"/>
          <w:sz w:val="27"/>
          <w:szCs w:val="27"/>
        </w:rPr>
        <w:t>.</w:t>
      </w:r>
    </w:p>
    <w:p w:rsidR="00207E5B" w:rsidRPr="00396310" w:rsidRDefault="00207E5B" w:rsidP="00207E5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396310">
        <w:rPr>
          <w:color w:val="000000" w:themeColor="text1"/>
          <w:sz w:val="27"/>
          <w:szCs w:val="27"/>
        </w:rPr>
        <w:t>2. Внести в форму справки о доходах, расходах, об имуществе и обязательствах имущественного характера, утвержденную Указом Президента Российской Федерации </w:t>
      </w:r>
      <w:hyperlink r:id="rId7" w:tgtFrame="contents" w:history="1">
        <w:r w:rsidR="00C17311">
          <w:rPr>
            <w:rStyle w:val="cmd"/>
            <w:color w:val="000000" w:themeColor="text1"/>
            <w:sz w:val="27"/>
            <w:szCs w:val="27"/>
          </w:rPr>
          <w:t xml:space="preserve">от 23 июня 2014 г. </w:t>
        </w:r>
        <w:bookmarkStart w:id="0" w:name="_GoBack"/>
        <w:bookmarkEnd w:id="0"/>
        <w:r w:rsidRPr="00396310">
          <w:rPr>
            <w:rStyle w:val="cmd"/>
            <w:color w:val="000000" w:themeColor="text1"/>
            <w:sz w:val="27"/>
            <w:szCs w:val="27"/>
          </w:rPr>
          <w:t>№ 460</w:t>
        </w:r>
      </w:hyperlink>
      <w:r w:rsidR="00396310">
        <w:rPr>
          <w:color w:val="000000" w:themeColor="text1"/>
          <w:sz w:val="27"/>
          <w:szCs w:val="27"/>
        </w:rPr>
        <w:t> «</w:t>
      </w:r>
      <w:r w:rsidRPr="00396310">
        <w:rPr>
          <w:color w:val="000000" w:themeColor="text1"/>
          <w:sz w:val="27"/>
          <w:szCs w:val="27"/>
        </w:rPr>
        <w:t xml:space="preserve">Об утверждении формы справки о доходах, расходах, об имуществе и обязательствах имущественного характера и внесении изменений в некоторые акты </w:t>
      </w:r>
      <w:r w:rsidR="00396310">
        <w:rPr>
          <w:color w:val="000000" w:themeColor="text1"/>
          <w:sz w:val="27"/>
          <w:szCs w:val="27"/>
        </w:rPr>
        <w:t>Президента Российской Федерации»</w:t>
      </w:r>
      <w:r w:rsidRPr="00396310">
        <w:rPr>
          <w:color w:val="000000" w:themeColor="text1"/>
          <w:sz w:val="27"/>
          <w:szCs w:val="27"/>
        </w:rPr>
        <w:t xml:space="preserve"> (Собрание законодательства Российской Федерации, 2014, № 26, ст. 3520; 2017, № 39, ст. 5682; 2020, № 3, ст. 243; № 50, ст. 8185), изменение, изложив сноску 3 к разделу 4 в следующей редакции:</w:t>
      </w:r>
    </w:p>
    <w:p w:rsidR="00207E5B" w:rsidRPr="00396310" w:rsidRDefault="00396310" w:rsidP="00207E5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«</w:t>
      </w:r>
      <w:r w:rsidR="00207E5B" w:rsidRPr="00396310">
        <w:rPr>
          <w:color w:val="000000" w:themeColor="text1"/>
          <w:sz w:val="27"/>
          <w:szCs w:val="27"/>
        </w:rPr>
        <w:t xml:space="preserve"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В этом случае к справке прилагаются выписки о движении денежных средств по счетам за отчетный период. Для счетов в иностранной валюте суммы указываются в рублях по курсу Банка России на отчетную дату. Выписка о движении денежных средств по расчетному счету индивидуального </w:t>
      </w:r>
      <w:r>
        <w:rPr>
          <w:color w:val="000000" w:themeColor="text1"/>
          <w:sz w:val="27"/>
          <w:szCs w:val="27"/>
        </w:rPr>
        <w:t>предпринимателя не прилагается.»</w:t>
      </w:r>
      <w:r w:rsidR="00207E5B" w:rsidRPr="00396310">
        <w:rPr>
          <w:color w:val="000000" w:themeColor="text1"/>
          <w:sz w:val="27"/>
          <w:szCs w:val="27"/>
        </w:rPr>
        <w:t>.</w:t>
      </w:r>
    </w:p>
    <w:p w:rsidR="00207E5B" w:rsidRPr="00396310" w:rsidRDefault="00207E5B" w:rsidP="00207E5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396310">
        <w:rPr>
          <w:color w:val="000000" w:themeColor="text1"/>
          <w:sz w:val="27"/>
          <w:szCs w:val="27"/>
        </w:rPr>
        <w:t>3. Настоящий Указ вступает в силу со дня его подписания, за исключением пункта 2, который вступает в силу с 1 июля 2023 г.</w:t>
      </w:r>
    </w:p>
    <w:p w:rsidR="00207E5B" w:rsidRPr="00396310" w:rsidRDefault="00207E5B" w:rsidP="00207E5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396310">
        <w:rPr>
          <w:color w:val="000000" w:themeColor="text1"/>
          <w:sz w:val="27"/>
          <w:szCs w:val="27"/>
        </w:rPr>
        <w:t> </w:t>
      </w:r>
    </w:p>
    <w:p w:rsidR="00207E5B" w:rsidRPr="00396310" w:rsidRDefault="00207E5B" w:rsidP="00207E5B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 w:themeColor="text1"/>
          <w:sz w:val="27"/>
          <w:szCs w:val="27"/>
        </w:rPr>
      </w:pPr>
      <w:r w:rsidRPr="00396310">
        <w:rPr>
          <w:color w:val="000000" w:themeColor="text1"/>
          <w:sz w:val="27"/>
          <w:szCs w:val="27"/>
        </w:rPr>
        <w:t xml:space="preserve">Президент Российской Федерации                                                       </w:t>
      </w:r>
      <w:proofErr w:type="spellStart"/>
      <w:r w:rsidRPr="00396310">
        <w:rPr>
          <w:color w:val="000000" w:themeColor="text1"/>
          <w:sz w:val="27"/>
          <w:szCs w:val="27"/>
        </w:rPr>
        <w:t>В.Путин</w:t>
      </w:r>
      <w:proofErr w:type="spellEnd"/>
    </w:p>
    <w:p w:rsidR="00207E5B" w:rsidRPr="00396310" w:rsidRDefault="00207E5B" w:rsidP="00207E5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 w:themeColor="text1"/>
          <w:sz w:val="27"/>
          <w:szCs w:val="27"/>
        </w:rPr>
      </w:pPr>
      <w:r w:rsidRPr="00396310">
        <w:rPr>
          <w:color w:val="000000" w:themeColor="text1"/>
          <w:sz w:val="27"/>
          <w:szCs w:val="27"/>
        </w:rPr>
        <w:t> </w:t>
      </w:r>
    </w:p>
    <w:p w:rsidR="00207E5B" w:rsidRPr="00396310" w:rsidRDefault="00207E5B" w:rsidP="00207E5B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 w:themeColor="text1"/>
          <w:sz w:val="27"/>
          <w:szCs w:val="27"/>
        </w:rPr>
      </w:pPr>
      <w:r w:rsidRPr="00396310">
        <w:rPr>
          <w:color w:val="000000" w:themeColor="text1"/>
          <w:sz w:val="27"/>
          <w:szCs w:val="27"/>
        </w:rPr>
        <w:t>Москва, Кремль</w:t>
      </w:r>
    </w:p>
    <w:p w:rsidR="00207E5B" w:rsidRPr="00396310" w:rsidRDefault="00207E5B" w:rsidP="00207E5B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 w:themeColor="text1"/>
          <w:sz w:val="27"/>
          <w:szCs w:val="27"/>
        </w:rPr>
      </w:pPr>
      <w:r w:rsidRPr="00396310">
        <w:rPr>
          <w:color w:val="000000" w:themeColor="text1"/>
          <w:sz w:val="27"/>
          <w:szCs w:val="27"/>
        </w:rPr>
        <w:t>18 июля 2022 года</w:t>
      </w:r>
    </w:p>
    <w:p w:rsidR="00207E5B" w:rsidRPr="00396310" w:rsidRDefault="00207E5B" w:rsidP="00207E5B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 w:themeColor="text1"/>
          <w:sz w:val="27"/>
          <w:szCs w:val="27"/>
        </w:rPr>
      </w:pPr>
      <w:r w:rsidRPr="00396310">
        <w:rPr>
          <w:color w:val="000000" w:themeColor="text1"/>
          <w:sz w:val="27"/>
          <w:szCs w:val="27"/>
        </w:rPr>
        <w:t>№ 472</w:t>
      </w:r>
    </w:p>
    <w:p w:rsidR="001600F2" w:rsidRPr="00396310" w:rsidRDefault="001600F2">
      <w:pPr>
        <w:rPr>
          <w:color w:val="000000" w:themeColor="text1"/>
        </w:rPr>
      </w:pPr>
    </w:p>
    <w:sectPr w:rsidR="001600F2" w:rsidRPr="00396310" w:rsidSect="00207E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29"/>
    <w:rsid w:val="001600F2"/>
    <w:rsid w:val="00207E5B"/>
    <w:rsid w:val="00396310"/>
    <w:rsid w:val="00C17311"/>
    <w:rsid w:val="00D0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B7D5"/>
  <w15:chartTrackingRefBased/>
  <w15:docId w15:val="{4C1732E8-BC98-45F6-A6DD-9BB8CCB3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20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0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md">
    <w:name w:val="cmd"/>
    <w:basedOn w:val="a0"/>
    <w:rsid w:val="00207E5B"/>
  </w:style>
  <w:style w:type="character" w:customStyle="1" w:styleId="w9">
    <w:name w:val="w9"/>
    <w:basedOn w:val="a0"/>
    <w:rsid w:val="00207E5B"/>
  </w:style>
  <w:style w:type="paragraph" w:customStyle="1" w:styleId="i">
    <w:name w:val="i"/>
    <w:basedOn w:val="a"/>
    <w:rsid w:val="0020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8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603153617&amp;backlink=1&amp;&amp;nd=1023538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603153617&amp;backlink=1&amp;&amp;nd=102126657" TargetMode="External"/><Relationship Id="rId5" Type="http://schemas.openxmlformats.org/officeDocument/2006/relationships/hyperlink" Target="http://pravo.gov.ru/proxy/ips/?docbody=&amp;prevDoc=603153617&amp;backlink=1&amp;&amp;nd=602900990" TargetMode="External"/><Relationship Id="rId4" Type="http://schemas.openxmlformats.org/officeDocument/2006/relationships/hyperlink" Target="http://pravo.gov.ru/proxy/ips/?docbody=&amp;prevDoc=603153617&amp;backlink=1&amp;&amp;nd=10212665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Крушинская Ангелина Владимировна</dc:creator>
  <cp:keywords/>
  <dc:description/>
  <cp:lastModifiedBy>Крушинская Ангелина Владимировна</cp:lastModifiedBy>
  <cp:revision>7</cp:revision>
  <dcterms:created xsi:type="dcterms:W3CDTF">2025-03-18T07:30:00Z</dcterms:created>
  <dcterms:modified xsi:type="dcterms:W3CDTF">2025-06-04T07:04:00Z</dcterms:modified>
</cp:coreProperties>
</file>